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5"/>
      </w:tblGrid>
      <w:tr w:rsidR="003B3981" w:rsidRPr="00C623B1" w:rsidTr="00C623B1">
        <w:tc>
          <w:tcPr>
            <w:tcW w:w="9855" w:type="dxa"/>
            <w:shd w:val="clear" w:color="auto" w:fill="auto"/>
          </w:tcPr>
          <w:p w:rsidR="003B3981" w:rsidRPr="00C623B1" w:rsidRDefault="003B3981" w:rsidP="00C623B1">
            <w:pPr>
              <w:pStyle w:val="titlep"/>
              <w:contextualSpacing/>
              <w:jc w:val="left"/>
            </w:pPr>
            <w:r w:rsidRPr="00C623B1">
              <w:t xml:space="preserve">Извещение о наличии оснований для признания жилого дома  </w:t>
            </w:r>
            <w:proofErr w:type="gramStart"/>
            <w:r w:rsidRPr="00C623B1">
              <w:t>пустующим</w:t>
            </w:r>
            <w:proofErr w:type="gramEnd"/>
          </w:p>
          <w:p w:rsidR="003B3981" w:rsidRPr="00C623B1" w:rsidRDefault="003B3981" w:rsidP="00C623B1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proofErr w:type="spellStart"/>
            <w:r w:rsidRPr="00C623B1">
              <w:rPr>
                <w:b w:val="0"/>
              </w:rPr>
              <w:t>К</w:t>
            </w:r>
            <w:r w:rsidR="00DD2BBC">
              <w:rPr>
                <w:b w:val="0"/>
              </w:rPr>
              <w:t>атков</w:t>
            </w:r>
            <w:r w:rsidRPr="00C623B1">
              <w:rPr>
                <w:b w:val="0"/>
              </w:rPr>
              <w:t>ский</w:t>
            </w:r>
            <w:proofErr w:type="spellEnd"/>
            <w:r w:rsidRPr="00C623B1">
              <w:rPr>
                <w:b w:val="0"/>
              </w:rPr>
              <w:t xml:space="preserve"> сельский исполнительный комитет извещает, что комиссией по обследованию состояния жилых домов, расположенных на территории Глусского района, в ходе обследования  выявлен одноквартирный жилой дом, </w:t>
            </w:r>
            <w:r w:rsidRPr="00C623B1">
              <w:t xml:space="preserve">расположенный по адресу: </w:t>
            </w:r>
            <w:proofErr w:type="spellStart"/>
            <w:r w:rsidR="00DD2BBC">
              <w:t>аг</w:t>
            </w:r>
            <w:proofErr w:type="gramStart"/>
            <w:r w:rsidRPr="00C623B1">
              <w:t>.</w:t>
            </w:r>
            <w:r w:rsidR="00DD2BBC">
              <w:t>Б</w:t>
            </w:r>
            <w:proofErr w:type="gramEnd"/>
            <w:r w:rsidR="00DD2BBC">
              <w:t>ерезовка</w:t>
            </w:r>
            <w:proofErr w:type="spellEnd"/>
            <w:r w:rsidRPr="00C623B1">
              <w:t>, ул. Центральная, д. 4</w:t>
            </w:r>
            <w:r w:rsidR="00DD2BBC">
              <w:t>7</w:t>
            </w:r>
            <w:r w:rsidRPr="00C623B1">
              <w:t>, имеющий основания для признания его пустующим</w:t>
            </w:r>
            <w:r w:rsidRPr="00C623B1">
              <w:rPr>
                <w:b w:val="0"/>
              </w:rPr>
              <w:t>.</w:t>
            </w:r>
          </w:p>
          <w:p w:rsidR="003B3981" w:rsidRPr="00C623B1" w:rsidRDefault="003B3981" w:rsidP="00C623B1">
            <w:pPr>
              <w:pStyle w:val="titlep"/>
              <w:ind w:firstLine="708"/>
              <w:contextualSpacing/>
              <w:jc w:val="both"/>
            </w:pPr>
            <w:r w:rsidRPr="00C623B1">
              <w:t>Сведения о жилом доме (из акта):</w:t>
            </w:r>
          </w:p>
          <w:p w:rsidR="003B3981" w:rsidRPr="00C623B1" w:rsidRDefault="003B3981" w:rsidP="00C623B1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 w:rsidRPr="00C623B1">
              <w:rPr>
                <w:b w:val="0"/>
              </w:rPr>
              <w:t>Наружные размеры одноквартирного жилого дома: 5х</w:t>
            </w:r>
            <w:r w:rsidR="00DD2BBC">
              <w:rPr>
                <w:b w:val="0"/>
              </w:rPr>
              <w:t>7,5</w:t>
            </w:r>
            <w:r w:rsidRPr="00C623B1">
              <w:rPr>
                <w:b w:val="0"/>
              </w:rPr>
              <w:t xml:space="preserve"> м</w:t>
            </w:r>
          </w:p>
          <w:p w:rsidR="003B3981" w:rsidRPr="00DD2BBC" w:rsidRDefault="003B3981" w:rsidP="00C623B1">
            <w:pPr>
              <w:pStyle w:val="titlep"/>
              <w:spacing w:line="240" w:lineRule="exact"/>
              <w:contextualSpacing/>
              <w:jc w:val="both"/>
              <w:rPr>
                <w:b w:val="0"/>
                <w:u w:val="single"/>
              </w:rPr>
            </w:pPr>
            <w:r w:rsidRPr="00C623B1">
              <w:rPr>
                <w:b w:val="0"/>
              </w:rPr>
              <w:t xml:space="preserve">Площадь </w:t>
            </w:r>
            <w:r w:rsidR="00DD2BBC" w:rsidRPr="00DD2BBC">
              <w:rPr>
                <w:b w:val="0"/>
                <w:u w:val="single"/>
              </w:rPr>
              <w:t>37,</w:t>
            </w:r>
            <w:r w:rsidRPr="00DD2BBC">
              <w:rPr>
                <w:b w:val="0"/>
                <w:u w:val="single"/>
              </w:rPr>
              <w:t>5</w:t>
            </w:r>
            <w:r w:rsidRPr="00C623B1">
              <w:rPr>
                <w:b w:val="0"/>
                <w:u w:val="single"/>
              </w:rPr>
              <w:t xml:space="preserve"> м</w:t>
            </w:r>
            <w:proofErr w:type="gramStart"/>
            <w:r w:rsidRPr="00C623B1">
              <w:rPr>
                <w:b w:val="0"/>
                <w:u w:val="single"/>
              </w:rPr>
              <w:t>2</w:t>
            </w:r>
            <w:proofErr w:type="gramEnd"/>
          </w:p>
          <w:p w:rsidR="003B3981" w:rsidRPr="00C623B1" w:rsidRDefault="00DD2BBC" w:rsidP="00C623B1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 w:rsidRPr="00DD2BBC">
              <w:rPr>
                <w:b w:val="0"/>
                <w:noProof/>
              </w:rPr>
              <w:drawing>
                <wp:inline distT="0" distB="0" distL="0" distR="0">
                  <wp:extent cx="5476875" cy="4112126"/>
                  <wp:effectExtent l="19050" t="0" r="9525" b="0"/>
                  <wp:docPr id="11" name="Рисунок 5" descr="D:\Загрузки\IMG_20211112_12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агрузки\IMG_20211112_121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163" cy="411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981" w:rsidRPr="00C623B1" w:rsidRDefault="003B3981" w:rsidP="00C623B1">
            <w:pPr>
              <w:pStyle w:val="titlep"/>
              <w:spacing w:line="240" w:lineRule="exact"/>
              <w:contextualSpacing/>
              <w:jc w:val="both"/>
            </w:pPr>
            <w:r w:rsidRPr="00C623B1">
              <w:tab/>
              <w:t xml:space="preserve"> Дата ввода в эксплуатацию одноквартирного, блокированного жилого дома (квартиры в блокированном жилом доме)   </w:t>
            </w:r>
            <w:r w:rsidRPr="00C623B1">
              <w:rPr>
                <w:u w:val="single"/>
              </w:rPr>
              <w:t>сведения отсутствуют</w:t>
            </w:r>
          </w:p>
          <w:p w:rsidR="003B3981" w:rsidRPr="00C623B1" w:rsidRDefault="003B3981" w:rsidP="00C623B1">
            <w:pPr>
              <w:pStyle w:val="newncpi"/>
              <w:spacing w:line="240" w:lineRule="exact"/>
              <w:contextualSpacing/>
            </w:pPr>
            <w:r w:rsidRPr="00C623B1">
              <w:t xml:space="preserve"> Материал стен </w:t>
            </w:r>
            <w:r w:rsidR="004E1E35" w:rsidRPr="00C623B1">
              <w:rPr>
                <w:b/>
                <w:u w:val="single"/>
              </w:rPr>
              <w:t>бревенчатый</w:t>
            </w:r>
          </w:p>
          <w:p w:rsidR="003B3981" w:rsidRPr="00C623B1" w:rsidRDefault="003B3981" w:rsidP="00C623B1">
            <w:pPr>
              <w:pStyle w:val="newncpi"/>
              <w:spacing w:line="240" w:lineRule="exact"/>
              <w:contextualSpacing/>
            </w:pPr>
            <w:r w:rsidRPr="00C623B1">
              <w:t> Этажность _</w:t>
            </w:r>
            <w:proofErr w:type="gramStart"/>
            <w:r w:rsidRPr="00C623B1">
              <w:rPr>
                <w:b/>
                <w:u w:val="single"/>
              </w:rPr>
              <w:t>одноэтажный</w:t>
            </w:r>
            <w:proofErr w:type="gramEnd"/>
            <w:r w:rsidRPr="00C623B1">
              <w:t>_</w:t>
            </w:r>
          </w:p>
          <w:p w:rsidR="003B3981" w:rsidRPr="00C623B1" w:rsidRDefault="003B3981" w:rsidP="00C623B1">
            <w:pPr>
              <w:pStyle w:val="newncpi"/>
              <w:spacing w:line="240" w:lineRule="exact"/>
              <w:contextualSpacing/>
            </w:pPr>
            <w:r w:rsidRPr="00C623B1">
              <w:t xml:space="preserve"> Подземная этажность  </w:t>
            </w:r>
            <w:r w:rsidRPr="00C623B1">
              <w:rPr>
                <w:b/>
                <w:u w:val="single"/>
              </w:rPr>
              <w:t>отсутствует</w:t>
            </w:r>
          </w:p>
          <w:p w:rsidR="003B3981" w:rsidRPr="00C623B1" w:rsidRDefault="003B3981" w:rsidP="003B3981">
            <w:pPr>
              <w:pStyle w:val="newncpi"/>
              <w:contextualSpacing/>
            </w:pPr>
            <w:r w:rsidRPr="00C623B1">
              <w:t xml:space="preserve"> 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Pr="00C623B1">
              <w:rPr>
                <w:b/>
                <w:u w:val="single"/>
              </w:rPr>
              <w:t>не имеется</w:t>
            </w:r>
          </w:p>
          <w:p w:rsidR="003B3981" w:rsidRPr="00C623B1" w:rsidRDefault="003B3981" w:rsidP="003B3981">
            <w:pPr>
              <w:pStyle w:val="newncpi"/>
              <w:contextualSpacing/>
            </w:pPr>
            <w:r w:rsidRPr="00C623B1"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3B3981" w:rsidRPr="00C623B1" w:rsidRDefault="003B3981" w:rsidP="003B3981">
            <w:pPr>
              <w:pStyle w:val="newncpi"/>
              <w:contextualSpacing/>
            </w:pPr>
            <w:r w:rsidRPr="00C623B1">
              <w:t>Не соблюдаются требования к содержанию (эксплуатации) территории</w:t>
            </w:r>
          </w:p>
          <w:p w:rsidR="003B3981" w:rsidRPr="00C623B1" w:rsidRDefault="003B3981" w:rsidP="003B3981">
            <w:pPr>
              <w:pStyle w:val="newncpi"/>
              <w:contextualSpacing/>
            </w:pPr>
            <w:r w:rsidRPr="00C623B1"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r w:rsidR="00DD2BBC">
              <w:rPr>
                <w:b/>
                <w:u w:val="single"/>
              </w:rPr>
              <w:t>нет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249"/>
              <w:gridCol w:w="4390"/>
            </w:tblGrid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</w:pPr>
                </w:p>
              </w:tc>
            </w:tr>
          </w:tbl>
          <w:p w:rsidR="003B3981" w:rsidRPr="00C623B1" w:rsidRDefault="003B3981" w:rsidP="003B3981">
            <w:pPr>
              <w:pStyle w:val="newncpi"/>
              <w:contextualSpacing/>
              <w:rPr>
                <w:b/>
                <w:u w:val="single"/>
              </w:rPr>
            </w:pPr>
            <w:r w:rsidRPr="00C623B1">
              <w:t xml:space="preserve">  Предположительный срок </w:t>
            </w:r>
            <w:proofErr w:type="spellStart"/>
            <w:r w:rsidRPr="00C623B1">
              <w:t>непроживания</w:t>
            </w:r>
            <w:proofErr w:type="spellEnd"/>
            <w:r w:rsidRPr="00C623B1"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Pr="00C623B1">
              <w:rPr>
                <w:b/>
                <w:u w:val="single"/>
              </w:rPr>
              <w:t>2</w:t>
            </w:r>
            <w:r w:rsidR="00DD2BBC">
              <w:rPr>
                <w:b/>
                <w:u w:val="single"/>
              </w:rPr>
              <w:t>7</w:t>
            </w:r>
            <w:r w:rsidRPr="00C623B1">
              <w:rPr>
                <w:b/>
                <w:u w:val="single"/>
              </w:rPr>
              <w:t xml:space="preserve"> лет</w:t>
            </w:r>
          </w:p>
          <w:p w:rsidR="003B3981" w:rsidRPr="00C623B1" w:rsidRDefault="003B3981" w:rsidP="003B3981">
            <w:pPr>
              <w:pStyle w:val="newncpi"/>
              <w:contextualSpacing/>
            </w:pPr>
            <w:proofErr w:type="spellStart"/>
            <w:r w:rsidRPr="00C623B1">
              <w:t>Ка</w:t>
            </w:r>
            <w:r w:rsidR="00DD2BBC">
              <w:t>тков</w:t>
            </w:r>
            <w:r w:rsidRPr="00C623B1">
              <w:t>ский</w:t>
            </w:r>
            <w:proofErr w:type="spellEnd"/>
            <w:r w:rsidRPr="00C623B1">
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</w:r>
            <w:proofErr w:type="spellStart"/>
            <w:r w:rsidRPr="00C623B1">
              <w:t>Кат</w:t>
            </w:r>
            <w:r w:rsidR="00DD2BBC">
              <w:t>ков</w:t>
            </w:r>
            <w:r w:rsidRPr="00C623B1">
              <w:t>ский</w:t>
            </w:r>
            <w:proofErr w:type="spellEnd"/>
            <w:r w:rsidRPr="00C623B1">
              <w:t xml:space="preserve"> сельский исполнительный комитет о намерении использовать пустующий дом для проживания.</w:t>
            </w:r>
          </w:p>
          <w:p w:rsidR="00DD2BBC" w:rsidRPr="00DD2BBC" w:rsidRDefault="003B3981" w:rsidP="00DD2BB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BBC">
              <w:rPr>
                <w:rFonts w:ascii="Times New Roman" w:hAnsi="Times New Roman"/>
                <w:sz w:val="24"/>
                <w:szCs w:val="24"/>
              </w:rPr>
              <w:t>Уведомления можно</w:t>
            </w:r>
            <w:r w:rsidRPr="00C623B1">
              <w:t xml:space="preserve"> </w:t>
            </w:r>
            <w:r w:rsidRPr="00DD2BBC">
              <w:rPr>
                <w:rFonts w:ascii="Times New Roman" w:hAnsi="Times New Roman"/>
                <w:sz w:val="24"/>
                <w:szCs w:val="24"/>
              </w:rPr>
              <w:t xml:space="preserve">направить по адресу: </w:t>
            </w:r>
            <w:r w:rsidR="00DD2BBC" w:rsidRPr="00DD2BBC">
              <w:rPr>
                <w:rFonts w:ascii="Times New Roman" w:hAnsi="Times New Roman"/>
                <w:sz w:val="24"/>
                <w:szCs w:val="24"/>
              </w:rPr>
              <w:t xml:space="preserve">213882 Могилевская область, Глусский район, аг.Катка, ул. Центральная, д.44. Электронный адрес: </w:t>
            </w:r>
            <w:proofErr w:type="spellStart"/>
            <w:r w:rsidR="00DD2BBC" w:rsidRPr="00DD2BBC">
              <w:rPr>
                <w:rFonts w:ascii="Times New Roman" w:hAnsi="Times New Roman"/>
                <w:sz w:val="24"/>
                <w:szCs w:val="24"/>
              </w:rPr>
              <w:t>sovet@kat</w:t>
            </w:r>
            <w:proofErr w:type="spellEnd"/>
            <w:r w:rsidR="00DD2BBC" w:rsidRPr="00DD2BBC">
              <w:rPr>
                <w:rFonts w:ascii="Times New Roman" w:hAnsi="Times New Roman"/>
                <w:sz w:val="24"/>
                <w:szCs w:val="24"/>
                <w:lang w:val="en-US"/>
              </w:rPr>
              <w:t>ka</w:t>
            </w:r>
            <w:r w:rsidR="00DD2BBC" w:rsidRPr="00DD2B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="00DD2BBC" w:rsidRPr="00DD2BBC">
              <w:rPr>
                <w:rFonts w:ascii="Times New Roman" w:hAnsi="Times New Roman"/>
                <w:sz w:val="24"/>
                <w:szCs w:val="24"/>
              </w:rPr>
              <w:t>by</w:t>
            </w:r>
            <w:proofErr w:type="spellEnd"/>
          </w:p>
          <w:p w:rsidR="003B3981" w:rsidRPr="00DD2BBC" w:rsidRDefault="00DD2BBC" w:rsidP="00DD2BBC">
            <w:pPr>
              <w:pStyle w:val="newncpi"/>
              <w:contextualSpacing/>
            </w:pPr>
            <w:r w:rsidRPr="00DD2BBC">
              <w:t>Телефон для справок: 8(02230)72789, 8(02230)72297</w:t>
            </w:r>
            <w:r w:rsidR="003B3981" w:rsidRPr="00DD2BBC">
              <w:t>.</w:t>
            </w:r>
          </w:p>
          <w:p w:rsidR="003B3981" w:rsidRPr="00C623B1" w:rsidRDefault="003B3981" w:rsidP="00C623B1">
            <w:pPr>
              <w:pStyle w:val="newncpi"/>
              <w:ind w:firstLine="0"/>
            </w:pPr>
          </w:p>
        </w:tc>
      </w:tr>
    </w:tbl>
    <w:p w:rsidR="00A854F4" w:rsidRDefault="00A854F4" w:rsidP="00A854F4">
      <w:pPr>
        <w:pStyle w:val="newncpi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5"/>
      </w:tblGrid>
      <w:tr w:rsidR="003B3981" w:rsidRPr="00C623B1" w:rsidTr="00C623B1">
        <w:tc>
          <w:tcPr>
            <w:tcW w:w="9855" w:type="dxa"/>
            <w:shd w:val="clear" w:color="auto" w:fill="auto"/>
          </w:tcPr>
          <w:p w:rsidR="003B3981" w:rsidRPr="00C623B1" w:rsidRDefault="003B3981" w:rsidP="00C623B1">
            <w:pPr>
              <w:pStyle w:val="titlep"/>
              <w:contextualSpacing/>
              <w:jc w:val="left"/>
              <w:rPr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 xml:space="preserve">Извещение о наличии оснований для признания жилого дома  </w:t>
            </w:r>
            <w:proofErr w:type="gramStart"/>
            <w:r w:rsidRPr="00C623B1">
              <w:rPr>
                <w:sz w:val="22"/>
                <w:szCs w:val="22"/>
              </w:rPr>
              <w:t>пустующим</w:t>
            </w:r>
            <w:proofErr w:type="gramEnd"/>
          </w:p>
          <w:p w:rsidR="003B3981" w:rsidRPr="00C623B1" w:rsidRDefault="003B3981" w:rsidP="00C623B1">
            <w:pPr>
              <w:pStyle w:val="titlep"/>
              <w:ind w:firstLine="708"/>
              <w:contextualSpacing/>
              <w:jc w:val="both"/>
              <w:rPr>
                <w:b w:val="0"/>
                <w:sz w:val="22"/>
                <w:szCs w:val="22"/>
              </w:rPr>
            </w:pPr>
            <w:proofErr w:type="spellStart"/>
            <w:r w:rsidRPr="00C623B1">
              <w:rPr>
                <w:b w:val="0"/>
                <w:sz w:val="22"/>
                <w:szCs w:val="22"/>
              </w:rPr>
              <w:t>Ка</w:t>
            </w:r>
            <w:r w:rsidR="00DD2BBC">
              <w:rPr>
                <w:b w:val="0"/>
                <w:sz w:val="22"/>
                <w:szCs w:val="22"/>
              </w:rPr>
              <w:t>тков</w:t>
            </w:r>
            <w:r w:rsidRPr="00C623B1">
              <w:rPr>
                <w:b w:val="0"/>
                <w:sz w:val="22"/>
                <w:szCs w:val="22"/>
              </w:rPr>
              <w:t>ский</w:t>
            </w:r>
            <w:proofErr w:type="spellEnd"/>
            <w:r w:rsidRPr="00C623B1">
              <w:rPr>
                <w:b w:val="0"/>
                <w:sz w:val="22"/>
                <w:szCs w:val="22"/>
              </w:rPr>
              <w:t xml:space="preserve"> сельский исполнительный комитет извещает, что комиссией по обследованию состояния жилых домов, расположенных на территории Глусского района, в ходе обследования  выявлен одноквартирный жилой дом, </w:t>
            </w:r>
            <w:r w:rsidRPr="00C623B1">
              <w:rPr>
                <w:sz w:val="22"/>
                <w:szCs w:val="22"/>
              </w:rPr>
              <w:t xml:space="preserve">расположенный по адресу: </w:t>
            </w:r>
            <w:proofErr w:type="spellStart"/>
            <w:r w:rsidR="00DD2BBC">
              <w:rPr>
                <w:sz w:val="22"/>
                <w:szCs w:val="22"/>
              </w:rPr>
              <w:t>аг</w:t>
            </w:r>
            <w:proofErr w:type="gramStart"/>
            <w:r w:rsidRPr="00C623B1">
              <w:rPr>
                <w:sz w:val="22"/>
                <w:szCs w:val="22"/>
              </w:rPr>
              <w:t>.</w:t>
            </w:r>
            <w:r w:rsidR="00DD2BBC">
              <w:rPr>
                <w:sz w:val="22"/>
                <w:szCs w:val="22"/>
              </w:rPr>
              <w:t>Б</w:t>
            </w:r>
            <w:proofErr w:type="gramEnd"/>
            <w:r w:rsidR="00DD2BBC">
              <w:rPr>
                <w:sz w:val="22"/>
                <w:szCs w:val="22"/>
              </w:rPr>
              <w:t>ерезовка</w:t>
            </w:r>
            <w:proofErr w:type="spellEnd"/>
            <w:r w:rsidRPr="00C623B1">
              <w:rPr>
                <w:sz w:val="22"/>
                <w:szCs w:val="22"/>
              </w:rPr>
              <w:t xml:space="preserve">, ул. Центральная, д. </w:t>
            </w:r>
            <w:r w:rsidR="00DD2BBC">
              <w:rPr>
                <w:sz w:val="22"/>
                <w:szCs w:val="22"/>
              </w:rPr>
              <w:t>28</w:t>
            </w:r>
            <w:r w:rsidRPr="00C623B1">
              <w:rPr>
                <w:sz w:val="22"/>
                <w:szCs w:val="22"/>
              </w:rPr>
              <w:t>, имеющий основания для признания его пустующим</w:t>
            </w:r>
            <w:r w:rsidRPr="00C623B1">
              <w:rPr>
                <w:b w:val="0"/>
                <w:sz w:val="22"/>
                <w:szCs w:val="22"/>
              </w:rPr>
              <w:t>.</w:t>
            </w:r>
          </w:p>
          <w:p w:rsidR="003B3981" w:rsidRPr="00C623B1" w:rsidRDefault="003B3981" w:rsidP="00C623B1">
            <w:pPr>
              <w:pStyle w:val="titlep"/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>Сведения о жилом доме (из акта):</w:t>
            </w:r>
          </w:p>
          <w:p w:rsidR="003B3981" w:rsidRPr="00C623B1" w:rsidRDefault="003B3981" w:rsidP="00C623B1">
            <w:pPr>
              <w:pStyle w:val="titlep"/>
              <w:ind w:firstLine="708"/>
              <w:contextualSpacing/>
              <w:jc w:val="both"/>
              <w:rPr>
                <w:b w:val="0"/>
                <w:i/>
                <w:sz w:val="22"/>
                <w:szCs w:val="22"/>
              </w:rPr>
            </w:pPr>
            <w:r w:rsidRPr="00C623B1">
              <w:rPr>
                <w:b w:val="0"/>
                <w:sz w:val="22"/>
                <w:szCs w:val="22"/>
              </w:rPr>
              <w:t xml:space="preserve">Наружные </w:t>
            </w:r>
            <w:r w:rsidRPr="00C623B1">
              <w:rPr>
                <w:b w:val="0"/>
                <w:i/>
                <w:sz w:val="22"/>
                <w:szCs w:val="22"/>
              </w:rPr>
              <w:t xml:space="preserve">размеры одноквартирного жилого дома: </w:t>
            </w:r>
            <w:r w:rsidR="00DD2BBC">
              <w:rPr>
                <w:b w:val="0"/>
                <w:i/>
                <w:sz w:val="22"/>
                <w:szCs w:val="22"/>
              </w:rPr>
              <w:t>4,5</w:t>
            </w:r>
            <w:r w:rsidRPr="00C623B1">
              <w:rPr>
                <w:b w:val="0"/>
                <w:i/>
                <w:sz w:val="22"/>
                <w:szCs w:val="22"/>
              </w:rPr>
              <w:t>х</w:t>
            </w:r>
            <w:proofErr w:type="gramStart"/>
            <w:r w:rsidR="00DD2BBC">
              <w:rPr>
                <w:b w:val="0"/>
                <w:i/>
                <w:sz w:val="22"/>
                <w:szCs w:val="22"/>
              </w:rPr>
              <w:t>6</w:t>
            </w:r>
            <w:proofErr w:type="gramEnd"/>
            <w:r w:rsidRPr="00C623B1">
              <w:rPr>
                <w:b w:val="0"/>
                <w:i/>
                <w:sz w:val="22"/>
                <w:szCs w:val="22"/>
              </w:rPr>
              <w:t xml:space="preserve"> м</w:t>
            </w:r>
          </w:p>
          <w:p w:rsidR="003B3981" w:rsidRPr="00C623B1" w:rsidRDefault="003B3981" w:rsidP="00C623B1">
            <w:pPr>
              <w:pStyle w:val="titlep"/>
              <w:spacing w:line="240" w:lineRule="exact"/>
              <w:contextualSpacing/>
              <w:jc w:val="both"/>
              <w:rPr>
                <w:b w:val="0"/>
                <w:i/>
                <w:sz w:val="22"/>
                <w:szCs w:val="22"/>
                <w:u w:val="single"/>
              </w:rPr>
            </w:pPr>
            <w:r w:rsidRPr="00C623B1">
              <w:rPr>
                <w:i/>
                <w:sz w:val="22"/>
                <w:szCs w:val="22"/>
              </w:rPr>
              <w:tab/>
            </w:r>
            <w:r w:rsidRPr="00C623B1">
              <w:rPr>
                <w:b w:val="0"/>
                <w:i/>
                <w:sz w:val="22"/>
                <w:szCs w:val="22"/>
              </w:rPr>
              <w:t xml:space="preserve">Площадь </w:t>
            </w:r>
            <w:r w:rsidR="00DD2BBC">
              <w:rPr>
                <w:b w:val="0"/>
                <w:i/>
                <w:sz w:val="22"/>
                <w:szCs w:val="22"/>
                <w:u w:val="single"/>
              </w:rPr>
              <w:t>27</w:t>
            </w:r>
            <w:r w:rsidRPr="00C623B1">
              <w:rPr>
                <w:b w:val="0"/>
                <w:sz w:val="22"/>
                <w:szCs w:val="22"/>
                <w:u w:val="single"/>
              </w:rPr>
              <w:t xml:space="preserve"> </w:t>
            </w:r>
            <w:r w:rsidRPr="00C623B1">
              <w:rPr>
                <w:b w:val="0"/>
                <w:i/>
                <w:sz w:val="22"/>
                <w:szCs w:val="22"/>
                <w:u w:val="single"/>
              </w:rPr>
              <w:t>м</w:t>
            </w:r>
            <w:proofErr w:type="gramStart"/>
            <w:r w:rsidRPr="00C623B1">
              <w:rPr>
                <w:b w:val="0"/>
                <w:i/>
                <w:sz w:val="22"/>
                <w:szCs w:val="22"/>
                <w:u w:val="single"/>
              </w:rPr>
              <w:t>2</w:t>
            </w:r>
            <w:proofErr w:type="gramEnd"/>
          </w:p>
          <w:p w:rsidR="003B3981" w:rsidRPr="00C623B1" w:rsidRDefault="003B3981" w:rsidP="00C623B1">
            <w:pPr>
              <w:pStyle w:val="newncpi"/>
              <w:spacing w:line="240" w:lineRule="exact"/>
              <w:contextualSpacing/>
              <w:rPr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 xml:space="preserve">Материал стен </w:t>
            </w:r>
            <w:r w:rsidR="004E1E35" w:rsidRPr="00C623B1">
              <w:rPr>
                <w:i/>
                <w:sz w:val="22"/>
                <w:szCs w:val="22"/>
                <w:u w:val="single"/>
              </w:rPr>
              <w:t>бревенчатый</w:t>
            </w:r>
          </w:p>
          <w:p w:rsidR="003B3981" w:rsidRPr="00C623B1" w:rsidRDefault="003B3981" w:rsidP="00C623B1">
            <w:pPr>
              <w:pStyle w:val="newncpi"/>
              <w:spacing w:line="240" w:lineRule="exact"/>
              <w:contextualSpacing/>
              <w:rPr>
                <w:i/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 xml:space="preserve"> Этажность </w:t>
            </w:r>
            <w:proofErr w:type="spellStart"/>
            <w:r w:rsidRPr="00C623B1">
              <w:rPr>
                <w:sz w:val="22"/>
                <w:szCs w:val="22"/>
              </w:rPr>
              <w:t>_</w:t>
            </w:r>
            <w:proofErr w:type="gramStart"/>
            <w:r w:rsidRPr="00C623B1">
              <w:rPr>
                <w:i/>
                <w:sz w:val="22"/>
                <w:szCs w:val="22"/>
                <w:u w:val="single"/>
              </w:rPr>
              <w:t>одноэтажный</w:t>
            </w:r>
            <w:proofErr w:type="spellEnd"/>
            <w:proofErr w:type="gramEnd"/>
            <w:r w:rsidRPr="00C623B1">
              <w:rPr>
                <w:i/>
                <w:sz w:val="22"/>
                <w:szCs w:val="22"/>
              </w:rPr>
              <w:t>_</w:t>
            </w:r>
          </w:p>
          <w:p w:rsidR="003B3981" w:rsidRPr="00C623B1" w:rsidRDefault="003B3981" w:rsidP="00C623B1">
            <w:pPr>
              <w:pStyle w:val="newncpi"/>
              <w:spacing w:line="240" w:lineRule="exact"/>
              <w:contextualSpacing/>
              <w:rPr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 xml:space="preserve"> Подземная этажность  </w:t>
            </w:r>
            <w:r w:rsidRPr="00C623B1">
              <w:rPr>
                <w:i/>
                <w:sz w:val="22"/>
                <w:szCs w:val="22"/>
                <w:u w:val="single"/>
              </w:rPr>
              <w:t>отсутствует</w:t>
            </w:r>
          </w:p>
          <w:p w:rsidR="003B3981" w:rsidRPr="00C623B1" w:rsidRDefault="003B3981" w:rsidP="003B3981">
            <w:pPr>
              <w:pStyle w:val="newncpi"/>
              <w:contextualSpacing/>
              <w:rPr>
                <w:b/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="00DD2BBC">
              <w:rPr>
                <w:i/>
                <w:sz w:val="22"/>
                <w:szCs w:val="22"/>
              </w:rPr>
              <w:t>не имеется</w:t>
            </w:r>
          </w:p>
          <w:p w:rsidR="003B3981" w:rsidRPr="00C623B1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3B3981" w:rsidRPr="00C623B1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C623B1">
              <w:rPr>
                <w:sz w:val="22"/>
                <w:szCs w:val="22"/>
              </w:rPr>
              <w:t>Не соблюдаются требования к содержанию (эксплуатации) территории</w:t>
            </w:r>
          </w:p>
          <w:p w:rsidR="00DD2BBC" w:rsidRPr="00DD2BBC" w:rsidRDefault="00DD2BBC" w:rsidP="00DD2BB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3B3981" w:rsidRPr="00DD2BBC">
              <w:rPr>
                <w:rFonts w:ascii="Times New Roman" w:hAnsi="Times New Roman"/>
                <w:sz w:val="24"/>
                <w:szCs w:val="24"/>
              </w:rP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proofErr w:type="spellStart"/>
            <w:r w:rsidRPr="00DD2BBC">
              <w:rPr>
                <w:rFonts w:ascii="Times New Roman" w:eastAsia="Times New Roman" w:hAnsi="Times New Roman"/>
                <w:sz w:val="24"/>
                <w:szCs w:val="24"/>
              </w:rPr>
              <w:t>Болбас</w:t>
            </w:r>
            <w:proofErr w:type="spellEnd"/>
            <w:r w:rsidRPr="00DD2BBC">
              <w:rPr>
                <w:rFonts w:ascii="Times New Roman" w:eastAsia="Times New Roman" w:hAnsi="Times New Roman"/>
                <w:sz w:val="24"/>
                <w:szCs w:val="24"/>
              </w:rPr>
              <w:t xml:space="preserve"> Андрей Андреевич, </w:t>
            </w:r>
            <w:proofErr w:type="spellStart"/>
            <w:r w:rsidRPr="00DD2BBC">
              <w:rPr>
                <w:rFonts w:ascii="Times New Roman" w:eastAsia="Times New Roman" w:hAnsi="Times New Roman"/>
                <w:sz w:val="24"/>
                <w:szCs w:val="24"/>
              </w:rPr>
              <w:t>Болбас</w:t>
            </w:r>
            <w:proofErr w:type="spellEnd"/>
            <w:r w:rsidRPr="00DD2BBC">
              <w:rPr>
                <w:rFonts w:ascii="Times New Roman" w:eastAsia="Times New Roman" w:hAnsi="Times New Roman"/>
                <w:sz w:val="24"/>
                <w:szCs w:val="24"/>
              </w:rPr>
              <w:t xml:space="preserve"> Михаил Андреевич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249"/>
              <w:gridCol w:w="4390"/>
            </w:tblGrid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ind w:firstLine="0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C623B1" w:rsidTr="00C623B1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C623B1" w:rsidRDefault="003B3981" w:rsidP="00C623B1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B3981" w:rsidRPr="00C623B1" w:rsidRDefault="003B3981" w:rsidP="003B3981">
            <w:pPr>
              <w:pStyle w:val="newncpi"/>
              <w:contextualSpacing/>
              <w:rPr>
                <w:b/>
                <w:sz w:val="22"/>
                <w:szCs w:val="22"/>
                <w:u w:val="single"/>
              </w:rPr>
            </w:pPr>
            <w:r w:rsidRPr="00C623B1">
              <w:rPr>
                <w:sz w:val="22"/>
                <w:szCs w:val="22"/>
              </w:rPr>
              <w:t xml:space="preserve">  Предположительный срок </w:t>
            </w:r>
            <w:proofErr w:type="spellStart"/>
            <w:r w:rsidRPr="00C623B1">
              <w:rPr>
                <w:sz w:val="22"/>
                <w:szCs w:val="22"/>
              </w:rPr>
              <w:t>непроживания</w:t>
            </w:r>
            <w:proofErr w:type="spellEnd"/>
            <w:r w:rsidRPr="00C623B1">
              <w:rPr>
                <w:sz w:val="22"/>
                <w:szCs w:val="22"/>
              </w:rP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="00DD2BBC">
              <w:rPr>
                <w:i/>
                <w:sz w:val="22"/>
                <w:szCs w:val="22"/>
                <w:u w:val="single"/>
              </w:rPr>
              <w:t>30</w:t>
            </w:r>
            <w:r w:rsidRPr="00C623B1">
              <w:rPr>
                <w:i/>
                <w:sz w:val="22"/>
                <w:szCs w:val="22"/>
                <w:u w:val="single"/>
              </w:rPr>
              <w:t xml:space="preserve"> лет</w:t>
            </w:r>
          </w:p>
          <w:p w:rsidR="003B3981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proofErr w:type="spellStart"/>
            <w:r w:rsidRPr="00C623B1">
              <w:rPr>
                <w:sz w:val="22"/>
                <w:szCs w:val="22"/>
              </w:rPr>
              <w:t>Кат</w:t>
            </w:r>
            <w:r w:rsidR="007B42D5">
              <w:rPr>
                <w:sz w:val="22"/>
                <w:szCs w:val="22"/>
              </w:rPr>
              <w:t>ков</w:t>
            </w:r>
            <w:r w:rsidRPr="00C623B1">
              <w:rPr>
                <w:sz w:val="22"/>
                <w:szCs w:val="22"/>
              </w:rPr>
              <w:t>ский</w:t>
            </w:r>
            <w:proofErr w:type="spellEnd"/>
            <w:r w:rsidRPr="00C623B1">
              <w:rPr>
                <w:sz w:val="22"/>
                <w:szCs w:val="22"/>
              </w:rPr>
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</w:r>
            <w:proofErr w:type="spellStart"/>
            <w:r w:rsidRPr="00C623B1">
              <w:rPr>
                <w:sz w:val="22"/>
                <w:szCs w:val="22"/>
              </w:rPr>
              <w:t>Кат</w:t>
            </w:r>
            <w:r w:rsidR="007B42D5">
              <w:rPr>
                <w:sz w:val="22"/>
                <w:szCs w:val="22"/>
              </w:rPr>
              <w:t>ков</w:t>
            </w:r>
            <w:r w:rsidRPr="00C623B1">
              <w:rPr>
                <w:sz w:val="22"/>
                <w:szCs w:val="22"/>
              </w:rPr>
              <w:t>ский</w:t>
            </w:r>
            <w:proofErr w:type="spellEnd"/>
            <w:r w:rsidRPr="00C623B1">
              <w:rPr>
                <w:sz w:val="22"/>
                <w:szCs w:val="22"/>
              </w:rPr>
              <w:t xml:space="preserve"> сельский исполнительный комитет о намерении использовать пустующий дом для проживания.</w:t>
            </w:r>
          </w:p>
          <w:p w:rsidR="007B42D5" w:rsidRPr="00C623B1" w:rsidRDefault="007B42D5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7B42D5">
              <w:rPr>
                <w:sz w:val="22"/>
                <w:szCs w:val="22"/>
              </w:rPr>
              <w:drawing>
                <wp:inline distT="0" distB="0" distL="0" distR="0">
                  <wp:extent cx="5531182" cy="4152900"/>
                  <wp:effectExtent l="19050" t="0" r="0" b="0"/>
                  <wp:docPr id="12" name="Рисунок 6" descr="D:\Загрузки\IMG_20211112_12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Загрузки\IMG_20211112_121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123" cy="4152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BBC" w:rsidRPr="007B42D5" w:rsidRDefault="003B3981" w:rsidP="00DD2BB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2D5">
              <w:rPr>
                <w:rFonts w:ascii="Times New Roman" w:hAnsi="Times New Roman"/>
                <w:sz w:val="24"/>
                <w:szCs w:val="24"/>
              </w:rPr>
              <w:t xml:space="preserve">Уведомления можно направить по адресу: </w:t>
            </w:r>
            <w:r w:rsidR="00DD2BBC" w:rsidRPr="007B42D5">
              <w:rPr>
                <w:rFonts w:ascii="Times New Roman" w:hAnsi="Times New Roman"/>
                <w:sz w:val="24"/>
                <w:szCs w:val="24"/>
              </w:rPr>
              <w:t xml:space="preserve">213882 Могилевская область, Глусский район, аг.Катка, ул. Центральная, д.44. Электронный адрес: </w:t>
            </w:r>
            <w:proofErr w:type="spellStart"/>
            <w:r w:rsidR="00DD2BBC" w:rsidRPr="007B42D5">
              <w:rPr>
                <w:rFonts w:ascii="Times New Roman" w:hAnsi="Times New Roman"/>
                <w:sz w:val="24"/>
                <w:szCs w:val="24"/>
              </w:rPr>
              <w:t>sovet@kat</w:t>
            </w:r>
            <w:proofErr w:type="spellEnd"/>
            <w:r w:rsidR="00DD2BBC" w:rsidRPr="007B42D5">
              <w:rPr>
                <w:rFonts w:ascii="Times New Roman" w:hAnsi="Times New Roman"/>
                <w:sz w:val="24"/>
                <w:szCs w:val="24"/>
                <w:lang w:val="en-US"/>
              </w:rPr>
              <w:t>ka</w:t>
            </w:r>
            <w:r w:rsidR="00DD2BBC" w:rsidRPr="007B42D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="00DD2BBC" w:rsidRPr="007B42D5">
              <w:rPr>
                <w:rFonts w:ascii="Times New Roman" w:hAnsi="Times New Roman"/>
                <w:sz w:val="24"/>
                <w:szCs w:val="24"/>
              </w:rPr>
              <w:t>by</w:t>
            </w:r>
            <w:proofErr w:type="spellEnd"/>
          </w:p>
          <w:p w:rsidR="003B3981" w:rsidRPr="007B42D5" w:rsidRDefault="00DD2BBC" w:rsidP="00DD2BBC">
            <w:pPr>
              <w:pStyle w:val="newncpi"/>
              <w:contextualSpacing/>
            </w:pPr>
            <w:r w:rsidRPr="007B42D5">
              <w:t>Телефон для справок: 8(02230)72789, 8(02230)72297</w:t>
            </w:r>
            <w:r w:rsidR="003B3981" w:rsidRPr="007B42D5">
              <w:t>.</w:t>
            </w:r>
          </w:p>
          <w:p w:rsidR="003B3981" w:rsidRPr="00C623B1" w:rsidRDefault="003B3981" w:rsidP="007B42D5">
            <w:pPr>
              <w:pStyle w:val="newncpi"/>
              <w:ind w:firstLine="0"/>
              <w:rPr>
                <w:sz w:val="22"/>
                <w:szCs w:val="22"/>
              </w:rPr>
            </w:pPr>
          </w:p>
        </w:tc>
      </w:tr>
    </w:tbl>
    <w:p w:rsidR="00405466" w:rsidRDefault="00405466" w:rsidP="00A854F4">
      <w:pPr>
        <w:pStyle w:val="newncpi"/>
      </w:pPr>
    </w:p>
    <w:p w:rsidR="007E67AF" w:rsidRDefault="007E67AF" w:rsidP="00405466">
      <w:pPr>
        <w:pStyle w:val="newncpi"/>
      </w:pPr>
    </w:p>
    <w:sectPr w:rsidR="007E67AF" w:rsidSect="003B3981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F4F"/>
    <w:rsid w:val="00037130"/>
    <w:rsid w:val="00044DF1"/>
    <w:rsid w:val="00095185"/>
    <w:rsid w:val="00207260"/>
    <w:rsid w:val="002A67B2"/>
    <w:rsid w:val="00346D02"/>
    <w:rsid w:val="003B3981"/>
    <w:rsid w:val="00405466"/>
    <w:rsid w:val="004C4F4F"/>
    <w:rsid w:val="004E1E35"/>
    <w:rsid w:val="00524B71"/>
    <w:rsid w:val="00633A1A"/>
    <w:rsid w:val="007B42D5"/>
    <w:rsid w:val="007E67AF"/>
    <w:rsid w:val="007F2801"/>
    <w:rsid w:val="00894F27"/>
    <w:rsid w:val="00931307"/>
    <w:rsid w:val="00966B99"/>
    <w:rsid w:val="00A854F4"/>
    <w:rsid w:val="00AE1E72"/>
    <w:rsid w:val="00AF47EB"/>
    <w:rsid w:val="00B111B3"/>
    <w:rsid w:val="00C623B1"/>
    <w:rsid w:val="00CC6717"/>
    <w:rsid w:val="00D827DC"/>
    <w:rsid w:val="00D957D0"/>
    <w:rsid w:val="00DD2BBC"/>
    <w:rsid w:val="00E145C9"/>
    <w:rsid w:val="00E8103F"/>
    <w:rsid w:val="00EB0FA4"/>
    <w:rsid w:val="00EF4A09"/>
    <w:rsid w:val="00FA6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4C4F4F"/>
    <w:pPr>
      <w:spacing w:before="240" w:after="24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4C4F4F"/>
    <w:pPr>
      <w:spacing w:after="0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table10">
    <w:name w:val="table10"/>
    <w:basedOn w:val="a"/>
    <w:rsid w:val="004C4F4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ppend">
    <w:name w:val="append"/>
    <w:basedOn w:val="a"/>
    <w:rsid w:val="004C4F4F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ppend1">
    <w:name w:val="append1"/>
    <w:basedOn w:val="a"/>
    <w:rsid w:val="004C4F4F"/>
    <w:pPr>
      <w:spacing w:after="28" w:line="240" w:lineRule="auto"/>
    </w:pPr>
    <w:rPr>
      <w:rFonts w:ascii="Times New Roman" w:eastAsia="Times New Roman" w:hAnsi="Times New Roman"/>
      <w:lang w:eastAsia="ru-RU"/>
    </w:rPr>
  </w:style>
  <w:style w:type="paragraph" w:customStyle="1" w:styleId="newncpi">
    <w:name w:val="newncpi"/>
    <w:basedOn w:val="a"/>
    <w:rsid w:val="004C4F4F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4C4F4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4C4F4F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B39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39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0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66F37-EA82-4EBE-9B9C-E357F8A52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Xotyanovich_IV</dc:creator>
  <cp:lastModifiedBy>User</cp:lastModifiedBy>
  <cp:revision>3</cp:revision>
  <dcterms:created xsi:type="dcterms:W3CDTF">2022-10-18T07:55:00Z</dcterms:created>
  <dcterms:modified xsi:type="dcterms:W3CDTF">2022-10-18T08:08:00Z</dcterms:modified>
</cp:coreProperties>
</file>