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D2E" w:rsidRPr="00950D2E" w:rsidRDefault="00950D2E" w:rsidP="00950D2E">
      <w:pPr>
        <w:pStyle w:val="1"/>
        <w:jc w:val="center"/>
        <w:rPr>
          <w:b/>
          <w:color w:val="7030A0"/>
          <w:szCs w:val="28"/>
        </w:rPr>
      </w:pPr>
      <w:r w:rsidRPr="00950D2E">
        <w:rPr>
          <w:b/>
          <w:color w:val="7030A0"/>
          <w:szCs w:val="28"/>
        </w:rPr>
        <w:t>Подумай о будущем своих детей уже сейчас!</w:t>
      </w:r>
    </w:p>
    <w:p w:rsidR="00950D2E" w:rsidRPr="00950D2E" w:rsidRDefault="00950D2E" w:rsidP="00950D2E">
      <w:pPr>
        <w:spacing w:after="0" w:line="240" w:lineRule="auto"/>
        <w:rPr>
          <w:rFonts w:ascii="Times New Roman" w:hAnsi="Times New Roman" w:cs="Times New Roman"/>
        </w:rPr>
      </w:pPr>
    </w:p>
    <w:p w:rsidR="00950D2E" w:rsidRPr="00950D2E" w:rsidRDefault="00950D2E" w:rsidP="00950D2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  <w:sz w:val="26"/>
          <w:szCs w:val="26"/>
        </w:rPr>
      </w:pPr>
      <w:r w:rsidRPr="00950D2E">
        <w:rPr>
          <w:color w:val="002060"/>
          <w:sz w:val="26"/>
          <w:szCs w:val="26"/>
        </w:rPr>
        <w:t xml:space="preserve">В 2019 году г. Минске учреждение образования «Специализированный лицей Министерства внутренних дел Республики Беларусь» производит отбор кандидатов для получения образования в очной форме обучения, с </w:t>
      </w:r>
      <w:proofErr w:type="gramStart"/>
      <w:r w:rsidRPr="00950D2E">
        <w:rPr>
          <w:color w:val="002060"/>
          <w:sz w:val="26"/>
          <w:szCs w:val="26"/>
        </w:rPr>
        <w:t>предоставлением</w:t>
      </w:r>
      <w:proofErr w:type="gramEnd"/>
      <w:r w:rsidRPr="00950D2E">
        <w:rPr>
          <w:color w:val="002060"/>
          <w:sz w:val="26"/>
          <w:szCs w:val="26"/>
        </w:rPr>
        <w:t xml:space="preserve"> обучающимся форменной одежды в порядке и по нормам определяемым МВД, медицинского обслуживания, мест для проживания и бесплатного четырехразового горячего питания.</w:t>
      </w:r>
    </w:p>
    <w:p w:rsidR="00950D2E" w:rsidRPr="00950D2E" w:rsidRDefault="00950D2E" w:rsidP="00950D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2060"/>
          <w:sz w:val="26"/>
          <w:szCs w:val="26"/>
        </w:rPr>
      </w:pPr>
      <w:r w:rsidRPr="00950D2E">
        <w:rPr>
          <w:rFonts w:ascii="Times New Roman" w:hAnsi="Times New Roman" w:cs="Times New Roman"/>
          <w:color w:val="002060"/>
          <w:sz w:val="26"/>
          <w:szCs w:val="26"/>
        </w:rPr>
        <w:t>В лицей принимаются несовершеннолетние граждане Республики Беларусь, которым уже исполнилось или в году поступления исполнится 12 лет, завершившие обучение в VI классе на II ступени общего среднего образования.</w:t>
      </w:r>
    </w:p>
    <w:p w:rsidR="00950D2E" w:rsidRPr="00950D2E" w:rsidRDefault="00950D2E" w:rsidP="00950D2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  <w:sz w:val="26"/>
          <w:szCs w:val="26"/>
        </w:rPr>
      </w:pPr>
      <w:proofErr w:type="gramStart"/>
      <w:r w:rsidRPr="00950D2E">
        <w:rPr>
          <w:color w:val="002060"/>
          <w:sz w:val="26"/>
          <w:szCs w:val="26"/>
        </w:rPr>
        <w:t>Приоритет в отборе кандидатов возлагать: на воспитанников детских домов, домов семейного типа, детей оставшихся без родителей и находящихся на попечении престарелых родственников, детей сирот и детей, оставшихся без попечения родителей, детей военнослужащих или лиц начальствующего и рядового состава ОВД, ставших инвалидами при исполнении служебных обязанностей или умерших от увечья (ранения, травмы, контузии), заболевания полученного при исполнении служебных обязанностей.</w:t>
      </w:r>
      <w:proofErr w:type="gramEnd"/>
    </w:p>
    <w:p w:rsidR="00950D2E" w:rsidRPr="00950D2E" w:rsidRDefault="00950D2E" w:rsidP="00950D2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  <w:sz w:val="26"/>
          <w:szCs w:val="26"/>
        </w:rPr>
      </w:pPr>
    </w:p>
    <w:p w:rsidR="00950D2E" w:rsidRPr="00950D2E" w:rsidRDefault="00950D2E" w:rsidP="00950D2E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color w:val="002060"/>
          <w:sz w:val="26"/>
          <w:szCs w:val="26"/>
          <w:u w:val="single"/>
        </w:rPr>
      </w:pPr>
      <w:r w:rsidRPr="00950D2E">
        <w:rPr>
          <w:rStyle w:val="a3"/>
          <w:color w:val="002060"/>
          <w:sz w:val="26"/>
          <w:szCs w:val="26"/>
          <w:u w:val="single"/>
        </w:rPr>
        <w:t>Требования к кандидатам:</w:t>
      </w:r>
    </w:p>
    <w:p w:rsidR="00950D2E" w:rsidRPr="00950D2E" w:rsidRDefault="00950D2E" w:rsidP="00950D2E">
      <w:pPr>
        <w:pStyle w:val="a4"/>
        <w:shd w:val="clear" w:color="auto" w:fill="FFFFFF"/>
        <w:spacing w:before="0" w:beforeAutospacing="0" w:after="0" w:afterAutospacing="0"/>
        <w:jc w:val="center"/>
        <w:rPr>
          <w:color w:val="002060"/>
          <w:sz w:val="26"/>
          <w:szCs w:val="26"/>
        </w:rPr>
      </w:pPr>
    </w:p>
    <w:p w:rsidR="00950D2E" w:rsidRPr="00950D2E" w:rsidRDefault="00950D2E" w:rsidP="00950D2E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z w:val="26"/>
          <w:szCs w:val="26"/>
        </w:rPr>
      </w:pPr>
      <w:r w:rsidRPr="00950D2E">
        <w:rPr>
          <w:color w:val="002060"/>
          <w:sz w:val="26"/>
          <w:szCs w:val="26"/>
        </w:rPr>
        <w:t>отсутствие хронических или врожденных заболеваний, которые могут препятствовать в дальнейшем поступлению на службу в органы внутренних дел,</w:t>
      </w:r>
    </w:p>
    <w:p w:rsidR="00950D2E" w:rsidRPr="00950D2E" w:rsidRDefault="00950D2E" w:rsidP="00950D2E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z w:val="26"/>
          <w:szCs w:val="26"/>
        </w:rPr>
      </w:pPr>
      <w:r w:rsidRPr="00950D2E">
        <w:rPr>
          <w:color w:val="002060"/>
          <w:sz w:val="26"/>
          <w:szCs w:val="26"/>
        </w:rPr>
        <w:t>при поступлении сдача двух вступительных экзаменов: по математике – контрольная работа; по русскому или белорусскому (по выбору кандидата) языку – диктант.</w:t>
      </w:r>
    </w:p>
    <w:p w:rsidR="00950D2E" w:rsidRPr="00950D2E" w:rsidRDefault="00950D2E" w:rsidP="00950D2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950D2E">
        <w:rPr>
          <w:rFonts w:ascii="Times New Roman" w:hAnsi="Times New Roman" w:cs="Times New Roman"/>
          <w:bCs/>
          <w:color w:val="002060"/>
          <w:sz w:val="26"/>
          <w:szCs w:val="26"/>
        </w:rPr>
        <w:t xml:space="preserve">Без вступительных испытаний при положительных результатах медицинского освидетельствования и проверки уровня физической подготовленности в лицей зачисляются </w:t>
      </w:r>
      <w:r w:rsidRPr="00950D2E">
        <w:rPr>
          <w:rFonts w:ascii="Times New Roman" w:hAnsi="Times New Roman" w:cs="Times New Roman"/>
          <w:color w:val="002060"/>
          <w:sz w:val="26"/>
          <w:szCs w:val="26"/>
        </w:rPr>
        <w:t>дети-сироты и дети, оставшиеся без попечения родителей.</w:t>
      </w:r>
    </w:p>
    <w:p w:rsidR="00950D2E" w:rsidRPr="00950D2E" w:rsidRDefault="00950D2E" w:rsidP="00950D2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6"/>
          <w:szCs w:val="26"/>
        </w:rPr>
      </w:pPr>
    </w:p>
    <w:p w:rsidR="00950D2E" w:rsidRPr="00950D2E" w:rsidRDefault="00950D2E" w:rsidP="00950D2E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color w:val="002060"/>
          <w:sz w:val="26"/>
          <w:szCs w:val="26"/>
          <w:u w:val="single"/>
        </w:rPr>
      </w:pPr>
      <w:r w:rsidRPr="00950D2E">
        <w:rPr>
          <w:rStyle w:val="a3"/>
          <w:color w:val="002060"/>
          <w:sz w:val="26"/>
          <w:szCs w:val="26"/>
          <w:u w:val="single"/>
        </w:rPr>
        <w:t>Необходимые документы:</w:t>
      </w:r>
    </w:p>
    <w:p w:rsidR="00950D2E" w:rsidRPr="00950D2E" w:rsidRDefault="00950D2E" w:rsidP="00950D2E">
      <w:pPr>
        <w:pStyle w:val="a4"/>
        <w:shd w:val="clear" w:color="auto" w:fill="FFFFFF"/>
        <w:spacing w:before="0" w:beforeAutospacing="0" w:after="0" w:afterAutospacing="0"/>
        <w:jc w:val="center"/>
        <w:rPr>
          <w:color w:val="002060"/>
          <w:sz w:val="26"/>
          <w:szCs w:val="26"/>
        </w:rPr>
      </w:pPr>
    </w:p>
    <w:p w:rsidR="00950D2E" w:rsidRPr="00950D2E" w:rsidRDefault="00950D2E" w:rsidP="00950D2E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z w:val="26"/>
          <w:szCs w:val="26"/>
        </w:rPr>
      </w:pPr>
      <w:r w:rsidRPr="00950D2E">
        <w:rPr>
          <w:color w:val="002060"/>
          <w:sz w:val="26"/>
          <w:szCs w:val="26"/>
        </w:rPr>
        <w:t>заявление кандидата или его законного представителя на имя начальника лицея с указанием учебных предметов, по которым кандидаты будут сдавать вступительные испытания,</w:t>
      </w:r>
    </w:p>
    <w:p w:rsidR="00950D2E" w:rsidRPr="00950D2E" w:rsidRDefault="00950D2E" w:rsidP="00950D2E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z w:val="26"/>
          <w:szCs w:val="26"/>
        </w:rPr>
      </w:pPr>
      <w:r w:rsidRPr="00950D2E">
        <w:rPr>
          <w:color w:val="002060"/>
          <w:sz w:val="26"/>
          <w:szCs w:val="26"/>
        </w:rPr>
        <w:t>свидетельство о рождении или паспорт гражданина Республики Беларусь,</w:t>
      </w:r>
    </w:p>
    <w:p w:rsidR="00950D2E" w:rsidRPr="00950D2E" w:rsidRDefault="00950D2E" w:rsidP="00950D2E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z w:val="26"/>
          <w:szCs w:val="26"/>
        </w:rPr>
      </w:pPr>
      <w:r w:rsidRPr="00950D2E">
        <w:rPr>
          <w:color w:val="002060"/>
          <w:sz w:val="26"/>
          <w:szCs w:val="26"/>
        </w:rPr>
        <w:t>личная карточка учащегося,</w:t>
      </w:r>
    </w:p>
    <w:p w:rsidR="00950D2E" w:rsidRPr="00950D2E" w:rsidRDefault="00950D2E" w:rsidP="00950D2E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z w:val="26"/>
          <w:szCs w:val="26"/>
        </w:rPr>
      </w:pPr>
      <w:r w:rsidRPr="00950D2E">
        <w:rPr>
          <w:color w:val="002060"/>
          <w:sz w:val="26"/>
          <w:szCs w:val="26"/>
        </w:rPr>
        <w:t>справка об обучении,</w:t>
      </w:r>
    </w:p>
    <w:p w:rsidR="00950D2E" w:rsidRPr="00950D2E" w:rsidRDefault="00950D2E" w:rsidP="00950D2E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z w:val="26"/>
          <w:szCs w:val="26"/>
        </w:rPr>
      </w:pPr>
      <w:r w:rsidRPr="00950D2E">
        <w:rPr>
          <w:color w:val="002060"/>
          <w:sz w:val="26"/>
          <w:szCs w:val="26"/>
        </w:rPr>
        <w:t>характеристика с места учебы кандидата,</w:t>
      </w:r>
    </w:p>
    <w:p w:rsidR="00950D2E" w:rsidRPr="00950D2E" w:rsidRDefault="00950D2E" w:rsidP="00950D2E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z w:val="26"/>
          <w:szCs w:val="26"/>
        </w:rPr>
      </w:pPr>
      <w:r w:rsidRPr="00950D2E">
        <w:rPr>
          <w:color w:val="002060"/>
          <w:sz w:val="26"/>
          <w:szCs w:val="26"/>
        </w:rPr>
        <w:t>медицинская справка о состоянии здоровья,</w:t>
      </w:r>
    </w:p>
    <w:p w:rsidR="00950D2E" w:rsidRPr="00950D2E" w:rsidRDefault="00950D2E" w:rsidP="00950D2E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z w:val="26"/>
          <w:szCs w:val="26"/>
        </w:rPr>
      </w:pPr>
      <w:r w:rsidRPr="00950D2E">
        <w:rPr>
          <w:color w:val="002060"/>
          <w:sz w:val="26"/>
          <w:szCs w:val="26"/>
        </w:rPr>
        <w:t>4 фотографии размером 3х4 см. (без головного убора),</w:t>
      </w:r>
    </w:p>
    <w:p w:rsidR="00950D2E" w:rsidRPr="00950D2E" w:rsidRDefault="00950D2E" w:rsidP="00950D2E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z w:val="26"/>
          <w:szCs w:val="26"/>
        </w:rPr>
      </w:pPr>
      <w:r w:rsidRPr="00950D2E">
        <w:rPr>
          <w:color w:val="002060"/>
          <w:sz w:val="26"/>
          <w:szCs w:val="26"/>
        </w:rPr>
        <w:t>справка о месте жительства и составе семьи кандидата,</w:t>
      </w:r>
    </w:p>
    <w:p w:rsidR="00950D2E" w:rsidRPr="00950D2E" w:rsidRDefault="00950D2E" w:rsidP="00950D2E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z w:val="26"/>
          <w:szCs w:val="26"/>
        </w:rPr>
      </w:pPr>
      <w:proofErr w:type="gramStart"/>
      <w:r w:rsidRPr="00950D2E">
        <w:rPr>
          <w:color w:val="002060"/>
          <w:sz w:val="26"/>
          <w:szCs w:val="26"/>
        </w:rPr>
        <w:t>документы</w:t>
      </w:r>
      <w:proofErr w:type="gramEnd"/>
      <w:r w:rsidRPr="00950D2E">
        <w:rPr>
          <w:color w:val="002060"/>
          <w:sz w:val="26"/>
          <w:szCs w:val="26"/>
        </w:rPr>
        <w:t xml:space="preserve"> подтверждающие право кандидата на льготы при приеме в лицей (дети сироты и дети, оставшиеся без попечения родителей, дети военнослужащих или лиц начальствующего и рядового состава ОВД, ставших инвалидами при исполнении служебных обязанностей или умерших от увечья (ранения, травмы, контузии), заболевания полученного при исполнении служебных обязанностей.</w:t>
      </w:r>
    </w:p>
    <w:p w:rsidR="00950D2E" w:rsidRPr="00950D2E" w:rsidRDefault="00950D2E" w:rsidP="00950D2E">
      <w:pPr>
        <w:pStyle w:val="a4"/>
        <w:spacing w:before="0" w:beforeAutospacing="0" w:after="0" w:afterAutospacing="0"/>
        <w:ind w:firstLine="709"/>
        <w:jc w:val="both"/>
        <w:rPr>
          <w:rStyle w:val="a3"/>
          <w:b w:val="0"/>
          <w:bCs w:val="0"/>
          <w:color w:val="333333"/>
        </w:rPr>
      </w:pPr>
    </w:p>
    <w:p w:rsidR="00950D2E" w:rsidRPr="00950D2E" w:rsidRDefault="00950D2E" w:rsidP="00950D2E">
      <w:pPr>
        <w:pStyle w:val="a4"/>
        <w:spacing w:before="0" w:beforeAutospacing="0" w:after="0" w:afterAutospacing="0"/>
        <w:ind w:firstLine="709"/>
        <w:jc w:val="both"/>
        <w:rPr>
          <w:rStyle w:val="a3"/>
          <w:b w:val="0"/>
          <w:bCs w:val="0"/>
          <w:color w:val="333333"/>
        </w:rPr>
      </w:pPr>
    </w:p>
    <w:p w:rsidR="00950D2E" w:rsidRPr="00950D2E" w:rsidRDefault="00950D2E" w:rsidP="00950D2E">
      <w:pPr>
        <w:pStyle w:val="a4"/>
        <w:spacing w:before="0" w:beforeAutospacing="0" w:after="0" w:afterAutospacing="0"/>
        <w:ind w:firstLine="709"/>
        <w:jc w:val="both"/>
        <w:rPr>
          <w:rStyle w:val="a3"/>
          <w:b w:val="0"/>
          <w:bCs w:val="0"/>
          <w:color w:val="333333"/>
        </w:rPr>
      </w:pPr>
      <w:r w:rsidRPr="00950D2E">
        <w:rPr>
          <w:noProof/>
          <w:color w:val="333333"/>
          <w:sz w:val="28"/>
          <w:szCs w:val="28"/>
        </w:rPr>
        <w:drawing>
          <wp:inline distT="0" distB="0" distL="0" distR="0">
            <wp:extent cx="4963795" cy="3308985"/>
            <wp:effectExtent l="19050" t="0" r="8255" b="0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330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D2E" w:rsidRPr="00950D2E" w:rsidRDefault="00950D2E" w:rsidP="00950D2E">
      <w:pPr>
        <w:pStyle w:val="a4"/>
        <w:spacing w:before="0" w:beforeAutospacing="0" w:after="0" w:afterAutospacing="0"/>
        <w:ind w:firstLine="709"/>
        <w:jc w:val="both"/>
        <w:rPr>
          <w:rStyle w:val="a3"/>
          <w:b w:val="0"/>
          <w:bCs w:val="0"/>
          <w:color w:val="333333"/>
        </w:rPr>
      </w:pPr>
    </w:p>
    <w:p w:rsidR="00950D2E" w:rsidRPr="00950D2E" w:rsidRDefault="00950D2E" w:rsidP="00950D2E">
      <w:pPr>
        <w:pStyle w:val="a4"/>
        <w:spacing w:before="0" w:beforeAutospacing="0" w:after="0" w:afterAutospacing="0"/>
        <w:ind w:firstLine="709"/>
        <w:jc w:val="center"/>
        <w:rPr>
          <w:rStyle w:val="a3"/>
          <w:b w:val="0"/>
          <w:bCs w:val="0"/>
          <w:color w:val="333333"/>
        </w:rPr>
      </w:pPr>
    </w:p>
    <w:p w:rsidR="00950D2E" w:rsidRPr="00950D2E" w:rsidRDefault="00950D2E" w:rsidP="00950D2E">
      <w:pPr>
        <w:shd w:val="clear" w:color="auto" w:fill="FFFFFF"/>
        <w:spacing w:after="0" w:line="240" w:lineRule="auto"/>
        <w:ind w:right="26" w:firstLine="720"/>
        <w:rPr>
          <w:rFonts w:ascii="Times New Roman" w:hAnsi="Times New Roman" w:cs="Times New Roman"/>
          <w:b/>
          <w:bCs/>
          <w:i/>
          <w:color w:val="FF0000"/>
          <w:spacing w:val="1"/>
          <w:szCs w:val="28"/>
        </w:rPr>
      </w:pPr>
    </w:p>
    <w:p w:rsidR="00950D2E" w:rsidRPr="00950D2E" w:rsidRDefault="00950D2E" w:rsidP="00950D2E">
      <w:pPr>
        <w:shd w:val="clear" w:color="auto" w:fill="FFFFFF"/>
        <w:spacing w:after="0" w:line="240" w:lineRule="auto"/>
        <w:ind w:right="26" w:firstLine="720"/>
        <w:jc w:val="both"/>
        <w:rPr>
          <w:rFonts w:ascii="Times New Roman" w:hAnsi="Times New Roman" w:cs="Times New Roman"/>
          <w:color w:val="7030A0"/>
          <w:szCs w:val="28"/>
        </w:rPr>
      </w:pPr>
      <w:r w:rsidRPr="00950D2E">
        <w:rPr>
          <w:rFonts w:ascii="Times New Roman" w:hAnsi="Times New Roman" w:cs="Times New Roman"/>
          <w:b/>
          <w:bCs/>
          <w:i/>
          <w:color w:val="7030A0"/>
          <w:spacing w:val="1"/>
          <w:szCs w:val="28"/>
        </w:rPr>
        <w:t xml:space="preserve">Тех, кто решил обучаться в </w:t>
      </w:r>
      <w:r w:rsidRPr="00950D2E">
        <w:rPr>
          <w:rFonts w:ascii="Times New Roman" w:hAnsi="Times New Roman" w:cs="Times New Roman"/>
          <w:b/>
          <w:i/>
          <w:color w:val="7030A0"/>
          <w:szCs w:val="28"/>
        </w:rPr>
        <w:t>учреждении образования «Специализированный лицей МВД Республики Беларусь»</w:t>
      </w:r>
      <w:r w:rsidRPr="00950D2E">
        <w:rPr>
          <w:rFonts w:ascii="Times New Roman" w:hAnsi="Times New Roman" w:cs="Times New Roman"/>
          <w:b/>
          <w:bCs/>
          <w:i/>
          <w:color w:val="7030A0"/>
          <w:szCs w:val="28"/>
        </w:rPr>
        <w:t xml:space="preserve">, просим обращаться Глусское отделение Департамента охраны МВД Республики Беларусь </w:t>
      </w:r>
      <w:r w:rsidRPr="00950D2E">
        <w:rPr>
          <w:rFonts w:ascii="Times New Roman" w:hAnsi="Times New Roman" w:cs="Times New Roman"/>
          <w:b/>
          <w:bCs/>
          <w:i/>
          <w:color w:val="7030A0"/>
          <w:spacing w:val="19"/>
          <w:szCs w:val="28"/>
        </w:rPr>
        <w:t xml:space="preserve">по адресу: </w:t>
      </w:r>
      <w:proofErr w:type="gramStart"/>
      <w:r w:rsidRPr="00950D2E">
        <w:rPr>
          <w:rFonts w:ascii="Times New Roman" w:hAnsi="Times New Roman" w:cs="Times New Roman"/>
          <w:b/>
          <w:bCs/>
          <w:i/>
          <w:color w:val="7030A0"/>
          <w:spacing w:val="19"/>
          <w:szCs w:val="28"/>
        </w:rPr>
        <w:t>г</w:t>
      </w:r>
      <w:proofErr w:type="gramEnd"/>
      <w:r w:rsidRPr="00950D2E">
        <w:rPr>
          <w:rFonts w:ascii="Times New Roman" w:hAnsi="Times New Roman" w:cs="Times New Roman"/>
          <w:b/>
          <w:bCs/>
          <w:i/>
          <w:color w:val="7030A0"/>
          <w:spacing w:val="19"/>
          <w:szCs w:val="28"/>
        </w:rPr>
        <w:t>.п. Глуск,     ул. Кирова, 34</w:t>
      </w:r>
      <w:r w:rsidRPr="00950D2E">
        <w:rPr>
          <w:rFonts w:ascii="Times New Roman" w:hAnsi="Times New Roman" w:cs="Times New Roman"/>
          <w:b/>
          <w:bCs/>
          <w:i/>
          <w:color w:val="7030A0"/>
          <w:spacing w:val="-1"/>
          <w:szCs w:val="28"/>
        </w:rPr>
        <w:t xml:space="preserve">. Справки </w:t>
      </w:r>
      <w:proofErr w:type="gramStart"/>
      <w:r w:rsidRPr="00950D2E">
        <w:rPr>
          <w:rFonts w:ascii="Times New Roman" w:hAnsi="Times New Roman" w:cs="Times New Roman"/>
          <w:b/>
          <w:bCs/>
          <w:i/>
          <w:color w:val="7030A0"/>
          <w:spacing w:val="-1"/>
          <w:szCs w:val="28"/>
        </w:rPr>
        <w:t>по</w:t>
      </w:r>
      <w:proofErr w:type="gramEnd"/>
      <w:r w:rsidRPr="00950D2E">
        <w:rPr>
          <w:rFonts w:ascii="Times New Roman" w:hAnsi="Times New Roman" w:cs="Times New Roman"/>
          <w:b/>
          <w:bCs/>
          <w:i/>
          <w:color w:val="7030A0"/>
          <w:spacing w:val="-1"/>
          <w:szCs w:val="28"/>
        </w:rPr>
        <w:t xml:space="preserve"> тел. 41-2-93, 43-7-91, 8 (029) 655-64-92, (029) 621-67-94 . </w:t>
      </w:r>
      <w:r w:rsidRPr="00950D2E">
        <w:rPr>
          <w:rFonts w:ascii="Times New Roman" w:hAnsi="Times New Roman" w:cs="Times New Roman"/>
          <w:color w:val="7030A0"/>
          <w:szCs w:val="28"/>
        </w:rPr>
        <w:tab/>
      </w:r>
    </w:p>
    <w:p w:rsidR="00950D2E" w:rsidRPr="00950D2E" w:rsidRDefault="00950D2E" w:rsidP="00950D2E">
      <w:pPr>
        <w:shd w:val="clear" w:color="auto" w:fill="FFFFFF"/>
        <w:spacing w:after="0" w:line="240" w:lineRule="auto"/>
        <w:ind w:right="26" w:firstLine="720"/>
        <w:jc w:val="both"/>
        <w:rPr>
          <w:rFonts w:ascii="Times New Roman" w:hAnsi="Times New Roman" w:cs="Times New Roman"/>
          <w:color w:val="7030A0"/>
          <w:szCs w:val="28"/>
        </w:rPr>
      </w:pPr>
    </w:p>
    <w:p w:rsidR="00950D2E" w:rsidRPr="00950D2E" w:rsidRDefault="00950D2E" w:rsidP="00950D2E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950D2E" w:rsidRPr="00950D2E" w:rsidRDefault="00950D2E" w:rsidP="00854077">
      <w:pPr>
        <w:tabs>
          <w:tab w:val="left" w:pos="4695"/>
        </w:tabs>
        <w:spacing w:after="0" w:line="240" w:lineRule="auto"/>
        <w:ind w:firstLine="5387"/>
        <w:rPr>
          <w:rFonts w:ascii="Times New Roman" w:hAnsi="Times New Roman" w:cs="Times New Roman"/>
          <w:color w:val="002060"/>
        </w:rPr>
      </w:pPr>
      <w:r w:rsidRPr="00950D2E">
        <w:rPr>
          <w:rFonts w:ascii="Times New Roman" w:hAnsi="Times New Roman" w:cs="Times New Roman"/>
          <w:color w:val="002060"/>
        </w:rPr>
        <w:t>Глусское отделение ДО МВД РБ</w:t>
      </w:r>
    </w:p>
    <w:p w:rsidR="00950D2E" w:rsidRPr="00950D2E" w:rsidRDefault="00950D2E" w:rsidP="00854077">
      <w:pPr>
        <w:shd w:val="clear" w:color="auto" w:fill="FFFFFF"/>
        <w:spacing w:after="0" w:line="240" w:lineRule="auto"/>
        <w:ind w:right="26" w:firstLine="5387"/>
        <w:rPr>
          <w:rFonts w:ascii="Times New Roman" w:hAnsi="Times New Roman" w:cs="Times New Roman"/>
          <w:color w:val="002060"/>
          <w:szCs w:val="28"/>
        </w:rPr>
      </w:pPr>
      <w:r w:rsidRPr="00950D2E">
        <w:rPr>
          <w:rFonts w:ascii="Times New Roman" w:hAnsi="Times New Roman" w:cs="Times New Roman"/>
          <w:color w:val="002060"/>
          <w:szCs w:val="28"/>
        </w:rPr>
        <w:t xml:space="preserve">Инспектор по режиму секретности </w:t>
      </w:r>
    </w:p>
    <w:p w:rsidR="00950D2E" w:rsidRPr="00950D2E" w:rsidRDefault="00950D2E" w:rsidP="00854077">
      <w:pPr>
        <w:shd w:val="clear" w:color="auto" w:fill="FFFFFF"/>
        <w:spacing w:after="0" w:line="240" w:lineRule="auto"/>
        <w:ind w:right="26" w:firstLine="5387"/>
        <w:rPr>
          <w:rFonts w:ascii="Times New Roman" w:hAnsi="Times New Roman" w:cs="Times New Roman"/>
          <w:b/>
          <w:bCs/>
          <w:i/>
          <w:color w:val="002060"/>
          <w:spacing w:val="-1"/>
          <w:szCs w:val="28"/>
        </w:rPr>
      </w:pPr>
      <w:r w:rsidRPr="00950D2E">
        <w:rPr>
          <w:rFonts w:ascii="Times New Roman" w:hAnsi="Times New Roman" w:cs="Times New Roman"/>
          <w:color w:val="002060"/>
          <w:szCs w:val="28"/>
        </w:rPr>
        <w:t xml:space="preserve">ГРСД   </w:t>
      </w:r>
      <w:proofErr w:type="spellStart"/>
      <w:r w:rsidRPr="00950D2E">
        <w:rPr>
          <w:rFonts w:ascii="Times New Roman" w:hAnsi="Times New Roman" w:cs="Times New Roman"/>
          <w:color w:val="002060"/>
          <w:szCs w:val="28"/>
        </w:rPr>
        <w:t>О.А.Потачиц</w:t>
      </w:r>
      <w:proofErr w:type="spellEnd"/>
    </w:p>
    <w:p w:rsidR="007D172D" w:rsidRDefault="007D172D" w:rsidP="00950D2E">
      <w:pPr>
        <w:spacing w:after="0" w:line="240" w:lineRule="auto"/>
        <w:rPr>
          <w:rFonts w:ascii="Times New Roman" w:hAnsi="Times New Roman" w:cs="Times New Roman"/>
        </w:rPr>
      </w:pPr>
    </w:p>
    <w:p w:rsidR="00950D2E" w:rsidRDefault="00950D2E" w:rsidP="00950D2E">
      <w:pPr>
        <w:spacing w:after="0" w:line="240" w:lineRule="auto"/>
        <w:rPr>
          <w:rFonts w:ascii="Times New Roman" w:hAnsi="Times New Roman" w:cs="Times New Roman"/>
        </w:rPr>
      </w:pPr>
    </w:p>
    <w:p w:rsidR="00950D2E" w:rsidRDefault="00950D2E" w:rsidP="00950D2E">
      <w:pPr>
        <w:spacing w:after="0" w:line="240" w:lineRule="auto"/>
        <w:rPr>
          <w:rFonts w:ascii="Times New Roman" w:hAnsi="Times New Roman" w:cs="Times New Roman"/>
        </w:rPr>
      </w:pPr>
    </w:p>
    <w:p w:rsidR="00950D2E" w:rsidRDefault="00950D2E" w:rsidP="00950D2E">
      <w:pPr>
        <w:spacing w:after="0" w:line="240" w:lineRule="auto"/>
        <w:rPr>
          <w:rFonts w:ascii="Times New Roman" w:hAnsi="Times New Roman" w:cs="Times New Roman"/>
        </w:rPr>
      </w:pPr>
    </w:p>
    <w:p w:rsidR="00950D2E" w:rsidRDefault="00950D2E" w:rsidP="00950D2E">
      <w:pPr>
        <w:spacing w:after="0" w:line="240" w:lineRule="auto"/>
        <w:rPr>
          <w:rFonts w:ascii="Times New Roman" w:hAnsi="Times New Roman" w:cs="Times New Roman"/>
        </w:rPr>
      </w:pPr>
    </w:p>
    <w:p w:rsidR="00950D2E" w:rsidRDefault="00950D2E" w:rsidP="00950D2E">
      <w:pPr>
        <w:spacing w:after="0" w:line="240" w:lineRule="auto"/>
        <w:rPr>
          <w:rFonts w:ascii="Times New Roman" w:hAnsi="Times New Roman" w:cs="Times New Roman"/>
        </w:rPr>
      </w:pPr>
    </w:p>
    <w:p w:rsidR="00950D2E" w:rsidRDefault="00950D2E" w:rsidP="00950D2E">
      <w:pPr>
        <w:spacing w:after="0" w:line="240" w:lineRule="auto"/>
        <w:rPr>
          <w:rFonts w:ascii="Times New Roman" w:hAnsi="Times New Roman" w:cs="Times New Roman"/>
        </w:rPr>
      </w:pPr>
    </w:p>
    <w:p w:rsidR="00950D2E" w:rsidRDefault="00950D2E" w:rsidP="00950D2E">
      <w:pPr>
        <w:spacing w:after="0" w:line="240" w:lineRule="auto"/>
        <w:rPr>
          <w:rFonts w:ascii="Times New Roman" w:hAnsi="Times New Roman" w:cs="Times New Roman"/>
        </w:rPr>
      </w:pPr>
    </w:p>
    <w:p w:rsidR="00950D2E" w:rsidRDefault="00950D2E" w:rsidP="00950D2E">
      <w:pPr>
        <w:spacing w:after="0" w:line="240" w:lineRule="auto"/>
        <w:rPr>
          <w:rFonts w:ascii="Times New Roman" w:hAnsi="Times New Roman" w:cs="Times New Roman"/>
        </w:rPr>
      </w:pPr>
    </w:p>
    <w:p w:rsidR="00950D2E" w:rsidRDefault="00950D2E" w:rsidP="00950D2E">
      <w:pPr>
        <w:spacing w:after="0" w:line="240" w:lineRule="auto"/>
        <w:rPr>
          <w:rFonts w:ascii="Times New Roman" w:hAnsi="Times New Roman" w:cs="Times New Roman"/>
        </w:rPr>
      </w:pPr>
    </w:p>
    <w:p w:rsidR="00950D2E" w:rsidRDefault="00950D2E" w:rsidP="00950D2E">
      <w:pPr>
        <w:spacing w:after="0" w:line="240" w:lineRule="auto"/>
        <w:rPr>
          <w:rFonts w:ascii="Times New Roman" w:hAnsi="Times New Roman" w:cs="Times New Roman"/>
        </w:rPr>
      </w:pPr>
    </w:p>
    <w:p w:rsidR="00950D2E" w:rsidRDefault="00950D2E" w:rsidP="00950D2E">
      <w:pPr>
        <w:spacing w:after="0" w:line="240" w:lineRule="auto"/>
        <w:rPr>
          <w:rFonts w:ascii="Times New Roman" w:hAnsi="Times New Roman" w:cs="Times New Roman"/>
        </w:rPr>
      </w:pPr>
    </w:p>
    <w:p w:rsidR="00950D2E" w:rsidRDefault="00950D2E" w:rsidP="00950D2E">
      <w:pPr>
        <w:spacing w:after="0" w:line="240" w:lineRule="auto"/>
        <w:rPr>
          <w:rFonts w:ascii="Times New Roman" w:hAnsi="Times New Roman" w:cs="Times New Roman"/>
        </w:rPr>
      </w:pPr>
    </w:p>
    <w:p w:rsidR="00950D2E" w:rsidRDefault="00950D2E" w:rsidP="00950D2E">
      <w:pPr>
        <w:spacing w:after="0" w:line="240" w:lineRule="auto"/>
        <w:rPr>
          <w:rFonts w:ascii="Times New Roman" w:hAnsi="Times New Roman" w:cs="Times New Roman"/>
        </w:rPr>
      </w:pPr>
    </w:p>
    <w:p w:rsidR="00950D2E" w:rsidRDefault="00950D2E" w:rsidP="00950D2E">
      <w:pPr>
        <w:spacing w:after="0" w:line="240" w:lineRule="auto"/>
        <w:rPr>
          <w:rFonts w:ascii="Times New Roman" w:hAnsi="Times New Roman" w:cs="Times New Roman"/>
        </w:rPr>
      </w:pPr>
    </w:p>
    <w:p w:rsidR="00950D2E" w:rsidRDefault="00950D2E" w:rsidP="00950D2E">
      <w:pPr>
        <w:spacing w:after="0" w:line="240" w:lineRule="auto"/>
        <w:rPr>
          <w:rFonts w:ascii="Times New Roman" w:hAnsi="Times New Roman" w:cs="Times New Roman"/>
        </w:rPr>
      </w:pPr>
    </w:p>
    <w:p w:rsidR="00950D2E" w:rsidRDefault="00950D2E" w:rsidP="00950D2E">
      <w:pPr>
        <w:spacing w:after="0" w:line="240" w:lineRule="auto"/>
        <w:rPr>
          <w:rFonts w:ascii="Times New Roman" w:hAnsi="Times New Roman" w:cs="Times New Roman"/>
        </w:rPr>
      </w:pPr>
    </w:p>
    <w:p w:rsidR="00950D2E" w:rsidRDefault="00950D2E" w:rsidP="00950D2E">
      <w:pPr>
        <w:spacing w:after="0" w:line="240" w:lineRule="auto"/>
        <w:rPr>
          <w:rFonts w:ascii="Times New Roman" w:hAnsi="Times New Roman" w:cs="Times New Roman"/>
        </w:rPr>
      </w:pPr>
    </w:p>
    <w:p w:rsidR="00950D2E" w:rsidRDefault="00950D2E" w:rsidP="00950D2E">
      <w:pPr>
        <w:spacing w:after="0" w:line="240" w:lineRule="auto"/>
        <w:rPr>
          <w:rFonts w:ascii="Times New Roman" w:hAnsi="Times New Roman" w:cs="Times New Roman"/>
        </w:rPr>
      </w:pPr>
    </w:p>
    <w:p w:rsidR="00950D2E" w:rsidRDefault="00950D2E" w:rsidP="00950D2E">
      <w:pPr>
        <w:spacing w:after="0" w:line="240" w:lineRule="auto"/>
        <w:rPr>
          <w:rFonts w:ascii="Times New Roman" w:hAnsi="Times New Roman" w:cs="Times New Roman"/>
        </w:rPr>
      </w:pPr>
    </w:p>
    <w:p w:rsidR="00950D2E" w:rsidRDefault="00950D2E" w:rsidP="00950D2E">
      <w:pPr>
        <w:spacing w:after="0" w:line="240" w:lineRule="auto"/>
        <w:rPr>
          <w:rFonts w:ascii="Times New Roman" w:hAnsi="Times New Roman" w:cs="Times New Roman"/>
        </w:rPr>
      </w:pPr>
    </w:p>
    <w:p w:rsidR="00950D2E" w:rsidRDefault="00950D2E" w:rsidP="00950D2E">
      <w:pPr>
        <w:spacing w:after="0" w:line="240" w:lineRule="auto"/>
        <w:rPr>
          <w:rFonts w:ascii="Times New Roman" w:hAnsi="Times New Roman" w:cs="Times New Roman"/>
        </w:rPr>
      </w:pPr>
    </w:p>
    <w:p w:rsidR="00950D2E" w:rsidRDefault="00950D2E" w:rsidP="00950D2E">
      <w:pPr>
        <w:spacing w:after="0" w:line="240" w:lineRule="auto"/>
        <w:rPr>
          <w:noProof/>
          <w:szCs w:val="28"/>
        </w:rPr>
      </w:pPr>
    </w:p>
    <w:p w:rsidR="00F03589" w:rsidRDefault="00F03589" w:rsidP="00950D2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15025" cy="88773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D2E" w:rsidRPr="00950D2E" w:rsidRDefault="00950D2E" w:rsidP="00950D2E">
      <w:pPr>
        <w:spacing w:after="0" w:line="240" w:lineRule="auto"/>
        <w:rPr>
          <w:rFonts w:ascii="Times New Roman" w:hAnsi="Times New Roman" w:cs="Times New Roman"/>
        </w:rPr>
      </w:pPr>
    </w:p>
    <w:sectPr w:rsidR="00950D2E" w:rsidRPr="00950D2E" w:rsidSect="007D1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950D2E"/>
    <w:rsid w:val="007D172D"/>
    <w:rsid w:val="00854077"/>
    <w:rsid w:val="00950D2E"/>
    <w:rsid w:val="00C75028"/>
    <w:rsid w:val="00F016EA"/>
    <w:rsid w:val="00F03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72D"/>
  </w:style>
  <w:style w:type="paragraph" w:styleId="1">
    <w:name w:val="heading 1"/>
    <w:basedOn w:val="a"/>
    <w:next w:val="a"/>
    <w:link w:val="10"/>
    <w:qFormat/>
    <w:rsid w:val="00950D2E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0D2E"/>
    <w:rPr>
      <w:rFonts w:ascii="Times New Roman" w:eastAsia="Arial Unicode MS" w:hAnsi="Times New Roman" w:cs="Times New Roman"/>
      <w:sz w:val="28"/>
      <w:szCs w:val="20"/>
    </w:rPr>
  </w:style>
  <w:style w:type="character" w:styleId="a3">
    <w:name w:val="Strong"/>
    <w:uiPriority w:val="22"/>
    <w:qFormat/>
    <w:rsid w:val="00950D2E"/>
    <w:rPr>
      <w:b/>
      <w:bCs/>
    </w:rPr>
  </w:style>
  <w:style w:type="paragraph" w:styleId="a4">
    <w:name w:val="Normal (Web)"/>
    <w:basedOn w:val="a"/>
    <w:uiPriority w:val="99"/>
    <w:rsid w:val="00950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50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0D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436</Words>
  <Characters>2490</Characters>
  <Application>Microsoft Office Word</Application>
  <DocSecurity>0</DocSecurity>
  <Lines>20</Lines>
  <Paragraphs>5</Paragraphs>
  <ScaleCrop>false</ScaleCrop>
  <Company>Microsoft</Company>
  <LinksUpToDate>false</LinksUpToDate>
  <CharactersWithSpaces>2921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ПЦН</cp:lastModifiedBy>
  <cp:revision>5</cp:revision>
  <cp:lastPrinted>2019-03-13T12:12:00Z</cp:lastPrinted>
  <dcterms:created xsi:type="dcterms:W3CDTF">2019-03-13T11:53:00Z</dcterms:created>
  <dcterms:modified xsi:type="dcterms:W3CDTF">2019-03-13T12:12:00Z</dcterms:modified>
</cp:coreProperties>
</file>