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3" w:rsidRPr="005030D4" w:rsidRDefault="003E45E3" w:rsidP="003E45E3">
      <w:pPr>
        <w:jc w:val="center"/>
        <w:rPr>
          <w:b/>
        </w:rPr>
      </w:pPr>
      <w:r w:rsidRPr="005030D4">
        <w:rPr>
          <w:b/>
        </w:rPr>
        <w:t xml:space="preserve">Информационный материал </w:t>
      </w:r>
    </w:p>
    <w:p w:rsidR="002C543D" w:rsidRDefault="003E45E3" w:rsidP="003E45E3">
      <w:pPr>
        <w:jc w:val="center"/>
        <w:rPr>
          <w:b/>
        </w:rPr>
      </w:pPr>
      <w:r w:rsidRPr="005030D4">
        <w:rPr>
          <w:b/>
        </w:rPr>
        <w:t>для работы по профилактике электротравматизма</w:t>
      </w:r>
    </w:p>
    <w:p w:rsidR="003E45E3" w:rsidRPr="005030D4" w:rsidRDefault="002C543D" w:rsidP="003E45E3">
      <w:pPr>
        <w:jc w:val="center"/>
        <w:rPr>
          <w:b/>
        </w:rPr>
      </w:pPr>
      <w:r>
        <w:rPr>
          <w:b/>
        </w:rPr>
        <w:t xml:space="preserve"> при рыбной ловле в охранных зонах воздушных линий электропередачи</w:t>
      </w:r>
    </w:p>
    <w:p w:rsidR="001679B8" w:rsidRPr="002C543D" w:rsidRDefault="001679B8" w:rsidP="00E95F9A">
      <w:pPr>
        <w:jc w:val="both"/>
        <w:rPr>
          <w:sz w:val="16"/>
        </w:rPr>
      </w:pPr>
    </w:p>
    <w:p w:rsidR="001679B8" w:rsidRDefault="001679B8" w:rsidP="00E95F9A">
      <w:pPr>
        <w:ind w:firstLine="720"/>
        <w:jc w:val="both"/>
      </w:pPr>
      <w:r w:rsidRPr="005030D4"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6A6A8F" w:rsidRPr="005030D4" w:rsidRDefault="006A6A8F" w:rsidP="00E95F9A">
      <w:pPr>
        <w:ind w:firstLine="720"/>
        <w:jc w:val="both"/>
      </w:pPr>
      <w:r>
        <w:t xml:space="preserve">В 2022 году в Республике Беларусь произошло 5 несчастных случаев от поражения электрическим током при осуществлении рыбной ловли в охранных зонах  </w:t>
      </w:r>
      <w:r w:rsidRPr="005030D4">
        <w:t>воздушн</w:t>
      </w:r>
      <w:r w:rsidR="002C543D">
        <w:t>ых</w:t>
      </w:r>
      <w:r w:rsidRPr="005030D4">
        <w:t xml:space="preserve"> лини</w:t>
      </w:r>
      <w:r w:rsidR="002C543D">
        <w:t>й</w:t>
      </w:r>
      <w:r w:rsidRPr="005030D4">
        <w:t xml:space="preserve"> электропередачи</w:t>
      </w:r>
      <w:r>
        <w:t>.</w:t>
      </w:r>
    </w:p>
    <w:p w:rsidR="001679B8" w:rsidRPr="005030D4" w:rsidRDefault="001679B8" w:rsidP="007155C8">
      <w:pPr>
        <w:tabs>
          <w:tab w:val="left" w:pos="5400"/>
        </w:tabs>
        <w:ind w:firstLine="709"/>
        <w:jc w:val="both"/>
      </w:pPr>
      <w:r w:rsidRPr="005030D4">
        <w:t xml:space="preserve">Так, 22 апреля 2021 года </w:t>
      </w:r>
      <w:r w:rsidR="00E958FF">
        <w:t>обучающийся</w:t>
      </w:r>
      <w:r w:rsidRPr="005030D4">
        <w:t xml:space="preserve"> ГУО «</w:t>
      </w:r>
      <w:proofErr w:type="spellStart"/>
      <w:r w:rsidRPr="005030D4">
        <w:t>Ходосовск</w:t>
      </w:r>
      <w:r w:rsidR="002C543D">
        <w:t>ая</w:t>
      </w:r>
      <w:proofErr w:type="spellEnd"/>
      <w:r w:rsidRPr="005030D4">
        <w:t xml:space="preserve"> средняя школа» Мстиславского района занимался рыбной ловлей на озере рядом с населенным пунктом </w:t>
      </w:r>
      <w:proofErr w:type="spellStart"/>
      <w:r w:rsidRPr="005030D4">
        <w:t>Гуторовщина</w:t>
      </w:r>
      <w:proofErr w:type="spellEnd"/>
      <w:r w:rsidRPr="005030D4">
        <w:t xml:space="preserve"> вблизи воздушной линии электропередачи напряжением 110 киловольт. При смене места рыбной ловли п</w:t>
      </w:r>
      <w:r w:rsidR="002C543D">
        <w:t>острадавший шел по берегу озера</w:t>
      </w:r>
      <w:r w:rsidRPr="005030D4">
        <w:t xml:space="preserve"> с разложенной удочкой (</w:t>
      </w:r>
      <w:proofErr w:type="spellStart"/>
      <w:r w:rsidRPr="005030D4">
        <w:t>углепластиковое</w:t>
      </w:r>
      <w:proofErr w:type="spellEnd"/>
      <w:r w:rsidRPr="005030D4">
        <w:t xml:space="preserve"> удилище длиной </w:t>
      </w:r>
      <w:smartTag w:uri="urn:schemas-microsoft-com:office:smarttags" w:element="metricconverter">
        <w:smartTagPr>
          <w:attr w:name="ProductID" w:val="7 м"/>
        </w:smartTagPr>
        <w:r w:rsidRPr="005030D4">
          <w:t>7 м</w:t>
        </w:r>
      </w:smartTag>
      <w:r w:rsidRPr="005030D4">
        <w:t>). При перемещении через поросль поднял удочку, чтобы не запутать леску</w:t>
      </w:r>
      <w:r w:rsidR="002C543D">
        <w:t>,</w:t>
      </w:r>
      <w:r w:rsidRPr="005030D4">
        <w:t xml:space="preserve"> и приблизился удилищем на недопустимое расстояние к нижнему проводу воздушной линии электропередачи. В результате </w:t>
      </w:r>
      <w:r w:rsidR="002C543D">
        <w:t>воз</w:t>
      </w:r>
      <w:r w:rsidRPr="005030D4">
        <w:t xml:space="preserve">действие электрического тока на нем загорелась одежда, при этом </w:t>
      </w:r>
      <w:r w:rsidR="002C543D">
        <w:t xml:space="preserve">он </w:t>
      </w:r>
      <w:r w:rsidRPr="005030D4">
        <w:t xml:space="preserve">получил термические ожоги </w:t>
      </w:r>
      <w:r w:rsidRPr="005030D4">
        <w:rPr>
          <w:lang w:val="en-US"/>
        </w:rPr>
        <w:t>III</w:t>
      </w:r>
      <w:r w:rsidRPr="005030D4">
        <w:t xml:space="preserve"> степени 70 % тела.</w:t>
      </w:r>
    </w:p>
    <w:p w:rsidR="001679B8" w:rsidRPr="005030D4" w:rsidRDefault="001679B8" w:rsidP="00321BB6">
      <w:pPr>
        <w:tabs>
          <w:tab w:val="left" w:pos="-2127"/>
        </w:tabs>
        <w:ind w:firstLine="709"/>
        <w:jc w:val="both"/>
      </w:pPr>
      <w:r w:rsidRPr="005030D4"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5030D4">
          <w:t>12 метров</w:t>
        </w:r>
      </w:smartTag>
      <w:r w:rsidRPr="005030D4"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:rsidR="001679B8" w:rsidRPr="00060656" w:rsidRDefault="001679B8" w:rsidP="00C86EAC">
      <w:pPr>
        <w:ind w:firstLine="561"/>
        <w:jc w:val="both"/>
      </w:pPr>
      <w:r w:rsidRPr="00060656">
        <w:t xml:space="preserve"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</w:t>
      </w:r>
    </w:p>
    <w:p w:rsidR="00732A90" w:rsidRDefault="00732A90" w:rsidP="00060656">
      <w:pPr>
        <w:shd w:val="clear" w:color="auto" w:fill="FFFFFF"/>
        <w:ind w:firstLine="567"/>
        <w:jc w:val="both"/>
      </w:pPr>
      <w:r>
        <w:t>П</w:t>
      </w:r>
      <w:r w:rsidRPr="00060656">
        <w:t xml:space="preserve">ри </w:t>
      </w:r>
      <w:r>
        <w:t xml:space="preserve">воздействии </w:t>
      </w:r>
      <w:r w:rsidRPr="00060656">
        <w:t xml:space="preserve">электрического тока значительной силы и напряжения </w:t>
      </w:r>
      <w:r>
        <w:t>человек может получить обширные э</w:t>
      </w:r>
      <w:r w:rsidR="00060656" w:rsidRPr="00060656">
        <w:t>лектрические ожоги</w:t>
      </w:r>
      <w:r>
        <w:t xml:space="preserve"> </w:t>
      </w:r>
      <w:r w:rsidR="00060656" w:rsidRPr="00060656">
        <w:t xml:space="preserve"> </w:t>
      </w:r>
      <w:r>
        <w:t>тела.</w:t>
      </w:r>
    </w:p>
    <w:p w:rsidR="006B6A60" w:rsidRPr="006B6A60" w:rsidRDefault="006B6A60" w:rsidP="006B6A60">
      <w:pPr>
        <w:widowControl w:val="0"/>
        <w:spacing w:line="299" w:lineRule="exact"/>
        <w:ind w:firstLine="580"/>
        <w:jc w:val="both"/>
        <w:rPr>
          <w:b/>
          <w:bCs/>
          <w:color w:val="000000"/>
          <w:lang w:bidi="ru-RU"/>
        </w:rPr>
      </w:pPr>
      <w:r w:rsidRPr="006B6A60">
        <w:rPr>
          <w:color w:val="000000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6B6A60">
        <w:rPr>
          <w:b/>
          <w:bCs/>
          <w:color w:val="000000"/>
          <w:lang w:bidi="ru-RU"/>
        </w:rPr>
        <w:t xml:space="preserve">103. </w:t>
      </w:r>
      <w:r w:rsidRPr="006B6A60">
        <w:rPr>
          <w:color w:val="000000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6B6A60">
        <w:rPr>
          <w:b/>
          <w:bCs/>
          <w:color w:val="000000"/>
          <w:lang w:bidi="ru-RU"/>
        </w:rPr>
        <w:t>112</w:t>
      </w:r>
      <w:r w:rsidRPr="006B6A60">
        <w:rPr>
          <w:bCs/>
          <w:color w:val="000000"/>
          <w:lang w:bidi="ru-RU"/>
        </w:rPr>
        <w:t>)</w:t>
      </w:r>
      <w:r w:rsidRPr="006B6A60">
        <w:rPr>
          <w:b/>
          <w:bCs/>
          <w:color w:val="000000"/>
          <w:lang w:bidi="ru-RU"/>
        </w:rPr>
        <w:t>.</w:t>
      </w:r>
    </w:p>
    <w:p w:rsidR="001679B8" w:rsidRPr="005030D4" w:rsidRDefault="001679B8" w:rsidP="00E95F9A">
      <w:pPr>
        <w:ind w:firstLine="720"/>
        <w:jc w:val="both"/>
      </w:pPr>
      <w:r w:rsidRPr="005030D4"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1679B8" w:rsidRPr="005030D4" w:rsidRDefault="001679B8" w:rsidP="00E95F9A">
      <w:pPr>
        <w:ind w:firstLine="720"/>
        <w:jc w:val="both"/>
      </w:pPr>
      <w:r w:rsidRPr="005030D4">
        <w:t>Будьте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1679B8" w:rsidRPr="005030D4" w:rsidRDefault="001679B8" w:rsidP="00E95F9A">
      <w:pPr>
        <w:ind w:firstLine="720"/>
        <w:jc w:val="both"/>
      </w:pPr>
      <w:r w:rsidRPr="005030D4">
        <w:t>Избегайте опасных участков, где высоковольтные линии электропередачи проходят рядом с водоемами.</w:t>
      </w:r>
    </w:p>
    <w:p w:rsidR="001679B8" w:rsidRPr="005030D4" w:rsidRDefault="001679B8" w:rsidP="00E95F9A">
      <w:pPr>
        <w:ind w:firstLine="720"/>
        <w:jc w:val="both"/>
      </w:pPr>
      <w:r w:rsidRPr="005030D4">
        <w:t>Не ловите рыбу в местах, обозначенных  знаками, предупреждающими об опасности поражения электрическим током.</w:t>
      </w:r>
    </w:p>
    <w:p w:rsidR="001679B8" w:rsidRPr="005030D4" w:rsidRDefault="001679B8" w:rsidP="00E95F9A">
      <w:pPr>
        <w:ind w:firstLine="720"/>
        <w:jc w:val="both"/>
      </w:pPr>
      <w:r w:rsidRPr="005030D4"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3E45E3" w:rsidRPr="005030D4" w:rsidRDefault="003E45E3" w:rsidP="003E45E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  <w:r w:rsidRPr="005030D4">
        <w:rPr>
          <w:b w:val="0"/>
          <w:sz w:val="24"/>
          <w:szCs w:val="24"/>
        </w:rPr>
        <w:t>Помните, что знание и соблюдение правил</w:t>
      </w:r>
      <w:r w:rsidRPr="005030D4">
        <w:rPr>
          <w:sz w:val="24"/>
          <w:szCs w:val="24"/>
        </w:rPr>
        <w:t xml:space="preserve"> </w:t>
      </w:r>
      <w:r w:rsidRPr="005030D4">
        <w:rPr>
          <w:rStyle w:val="3"/>
        </w:rPr>
        <w:t xml:space="preserve">электробезопасности сохранит жизнь Вам и Вашим близким. </w:t>
      </w:r>
      <w:r w:rsidRPr="005030D4">
        <w:rPr>
          <w:b w:val="0"/>
          <w:sz w:val="24"/>
          <w:szCs w:val="24"/>
        </w:rPr>
        <w:t>Не оставляйте данну</w:t>
      </w:r>
      <w:bookmarkStart w:id="0" w:name="_GoBack"/>
      <w:bookmarkEnd w:id="0"/>
      <w:r w:rsidRPr="005030D4">
        <w:rPr>
          <w:b w:val="0"/>
          <w:sz w:val="24"/>
          <w:szCs w:val="24"/>
        </w:rPr>
        <w:t>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1679B8" w:rsidRPr="005030D4" w:rsidRDefault="001679B8" w:rsidP="00E95F9A">
      <w:pPr>
        <w:jc w:val="both"/>
      </w:pPr>
    </w:p>
    <w:p w:rsidR="004F0CDE" w:rsidRDefault="001679B8" w:rsidP="006A6A8F">
      <w:pPr>
        <w:ind w:firstLine="720"/>
        <w:jc w:val="center"/>
        <w:rPr>
          <w:b/>
          <w:sz w:val="26"/>
          <w:szCs w:val="26"/>
        </w:rPr>
      </w:pPr>
      <w:r w:rsidRPr="005030D4">
        <w:rPr>
          <w:b/>
        </w:rPr>
        <w:t xml:space="preserve">Филиал </w:t>
      </w:r>
      <w:proofErr w:type="spellStart"/>
      <w:r w:rsidRPr="005030D4">
        <w:rPr>
          <w:b/>
        </w:rPr>
        <w:t>Госэнергонадзора</w:t>
      </w:r>
      <w:proofErr w:type="spellEnd"/>
      <w:r w:rsidRPr="005030D4">
        <w:rPr>
          <w:b/>
        </w:rPr>
        <w:t xml:space="preserve"> по Могилевской области</w:t>
      </w:r>
    </w:p>
    <w:sectPr w:rsidR="004F0CDE" w:rsidSect="002C543D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D58"/>
    <w:multiLevelType w:val="hybridMultilevel"/>
    <w:tmpl w:val="FA7C1C64"/>
    <w:lvl w:ilvl="0" w:tplc="A9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D490F"/>
    <w:multiLevelType w:val="multilevel"/>
    <w:tmpl w:val="FB1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4758C"/>
    <w:multiLevelType w:val="multilevel"/>
    <w:tmpl w:val="87D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F9A"/>
    <w:rsid w:val="0003352A"/>
    <w:rsid w:val="00040FAE"/>
    <w:rsid w:val="00060656"/>
    <w:rsid w:val="000C6006"/>
    <w:rsid w:val="000D708B"/>
    <w:rsid w:val="000E6C38"/>
    <w:rsid w:val="001526F3"/>
    <w:rsid w:val="001679B8"/>
    <w:rsid w:val="00295DE7"/>
    <w:rsid w:val="00297000"/>
    <w:rsid w:val="002B103F"/>
    <w:rsid w:val="002C543D"/>
    <w:rsid w:val="00321BB6"/>
    <w:rsid w:val="003A66C7"/>
    <w:rsid w:val="003D5D6A"/>
    <w:rsid w:val="003E45E3"/>
    <w:rsid w:val="004219F7"/>
    <w:rsid w:val="004C0AC2"/>
    <w:rsid w:val="004D2E04"/>
    <w:rsid w:val="004D5CB5"/>
    <w:rsid w:val="004F0CDE"/>
    <w:rsid w:val="005030D4"/>
    <w:rsid w:val="00566D8E"/>
    <w:rsid w:val="00594C8A"/>
    <w:rsid w:val="00671948"/>
    <w:rsid w:val="00682AD3"/>
    <w:rsid w:val="006A6A8F"/>
    <w:rsid w:val="006B6A60"/>
    <w:rsid w:val="00714AC1"/>
    <w:rsid w:val="007155C8"/>
    <w:rsid w:val="00732A90"/>
    <w:rsid w:val="007419F7"/>
    <w:rsid w:val="007E2CAF"/>
    <w:rsid w:val="0080132A"/>
    <w:rsid w:val="00833E23"/>
    <w:rsid w:val="00835DCF"/>
    <w:rsid w:val="008B4CB8"/>
    <w:rsid w:val="009C53A6"/>
    <w:rsid w:val="009C6B64"/>
    <w:rsid w:val="00A05620"/>
    <w:rsid w:val="00A06891"/>
    <w:rsid w:val="00A45F82"/>
    <w:rsid w:val="00A73C0E"/>
    <w:rsid w:val="00A76B77"/>
    <w:rsid w:val="00A938F5"/>
    <w:rsid w:val="00AC0E9F"/>
    <w:rsid w:val="00B20284"/>
    <w:rsid w:val="00B44854"/>
    <w:rsid w:val="00BC7627"/>
    <w:rsid w:val="00BD0CB7"/>
    <w:rsid w:val="00BF3F3B"/>
    <w:rsid w:val="00C745CE"/>
    <w:rsid w:val="00C7651E"/>
    <w:rsid w:val="00C86EAC"/>
    <w:rsid w:val="00CF1087"/>
    <w:rsid w:val="00D15081"/>
    <w:rsid w:val="00DB693D"/>
    <w:rsid w:val="00DC5CB4"/>
    <w:rsid w:val="00DE38F4"/>
    <w:rsid w:val="00E27890"/>
    <w:rsid w:val="00E72CC1"/>
    <w:rsid w:val="00E958FF"/>
    <w:rsid w:val="00E95F9A"/>
    <w:rsid w:val="00EE4087"/>
    <w:rsid w:val="00F364C0"/>
    <w:rsid w:val="00F50F69"/>
    <w:rsid w:val="00FB79BA"/>
    <w:rsid w:val="00FD24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subject/>
  <dc:creator>Березко Сергей Александрович</dc:creator>
  <cp:keywords/>
  <dc:description/>
  <cp:lastModifiedBy>Тарасова Инна Вячеславовна</cp:lastModifiedBy>
  <cp:revision>21</cp:revision>
  <cp:lastPrinted>2023-03-30T12:43:00Z</cp:lastPrinted>
  <dcterms:created xsi:type="dcterms:W3CDTF">2021-04-27T06:31:00Z</dcterms:created>
  <dcterms:modified xsi:type="dcterms:W3CDTF">2023-03-30T12:43:00Z</dcterms:modified>
</cp:coreProperties>
</file>