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33" w:rsidRDefault="009A3633" w:rsidP="009A3633">
      <w:pPr>
        <w:spacing w:before="20"/>
        <w:jc w:val="center"/>
      </w:pPr>
      <w:r>
        <w:t>Информационное письмо</w:t>
      </w:r>
      <w:r w:rsidR="00054FA5">
        <w:t xml:space="preserve"> Департамента государственной инспекции труда Министерства труда и социальной защиты Республики Беларусь</w:t>
      </w:r>
    </w:p>
    <w:p w:rsidR="00997E50" w:rsidRPr="003C7318" w:rsidRDefault="00D00194" w:rsidP="009A3633">
      <w:pPr>
        <w:spacing w:before="20"/>
        <w:jc w:val="center"/>
      </w:pPr>
      <w:r>
        <w:t>«О</w:t>
      </w:r>
      <w:r w:rsidR="009A3633">
        <w:t xml:space="preserve"> соблюдении требований охраны труда и законодательства о труде при организации деятельности студенческих отрядов</w:t>
      </w:r>
      <w:r>
        <w:t>»</w:t>
      </w:r>
      <w:bookmarkStart w:id="0" w:name="_GoBack"/>
      <w:bookmarkEnd w:id="0"/>
    </w:p>
    <w:p w:rsidR="009C0BA6" w:rsidRDefault="009C0BA6" w:rsidP="009A3633"/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EE038E" w:rsidRDefault="00EE038E" w:rsidP="00167610">
      <w:pPr>
        <w:ind w:firstLine="709"/>
        <w:jc w:val="both"/>
        <w:rPr>
          <w:spacing w:val="-6"/>
          <w:szCs w:val="30"/>
        </w:rPr>
      </w:pPr>
      <w:r w:rsidRPr="00EE038E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>
        <w:rPr>
          <w:spacing w:val="-6"/>
          <w:szCs w:val="30"/>
        </w:rPr>
        <w:t>г. № 181 (далее - Указ),</w:t>
      </w:r>
      <w:r>
        <w:rPr>
          <w:spacing w:val="-6"/>
          <w:szCs w:val="30"/>
        </w:rPr>
        <w:t xml:space="preserve"> </w:t>
      </w:r>
      <w:r w:rsidR="007E454D" w:rsidRPr="004E054E">
        <w:rPr>
          <w:spacing w:val="-6"/>
          <w:szCs w:val="30"/>
        </w:rPr>
        <w:t>Трудов</w:t>
      </w:r>
      <w:r w:rsidR="00167610">
        <w:rPr>
          <w:spacing w:val="-6"/>
          <w:szCs w:val="30"/>
        </w:rPr>
        <w:t>ого</w:t>
      </w:r>
      <w:r w:rsidR="006F7E3B" w:rsidRPr="004E054E">
        <w:rPr>
          <w:spacing w:val="-6"/>
          <w:szCs w:val="30"/>
        </w:rPr>
        <w:t xml:space="preserve"> кодекс</w:t>
      </w:r>
      <w:r>
        <w:rPr>
          <w:spacing w:val="-6"/>
          <w:szCs w:val="30"/>
        </w:rPr>
        <w:t xml:space="preserve"> Республики Беларусь</w:t>
      </w:r>
      <w:r w:rsidR="00167610">
        <w:rPr>
          <w:spacing w:val="-6"/>
          <w:szCs w:val="30"/>
        </w:rPr>
        <w:t xml:space="preserve"> (далее - ТК)</w:t>
      </w:r>
      <w:r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</w:t>
      </w:r>
      <w:r w:rsidR="00126545">
        <w:rPr>
          <w:spacing w:val="-6"/>
          <w:szCs w:val="30"/>
        </w:rPr>
        <w:t xml:space="preserve">а также </w:t>
      </w:r>
      <w:r w:rsidR="0097415D" w:rsidRPr="004E054E">
        <w:rPr>
          <w:spacing w:val="-6"/>
          <w:szCs w:val="30"/>
        </w:rPr>
        <w:t>Закон</w:t>
      </w:r>
      <w:r w:rsidR="00167610">
        <w:rPr>
          <w:spacing w:val="-6"/>
          <w:szCs w:val="30"/>
        </w:rPr>
        <w:t>а</w:t>
      </w:r>
      <w:r w:rsidR="007E454D" w:rsidRPr="004E054E">
        <w:rPr>
          <w:spacing w:val="-6"/>
          <w:szCs w:val="30"/>
        </w:rPr>
        <w:t xml:space="preserve"> Республики Беларусь «Об охране труда»</w:t>
      </w:r>
      <w:r w:rsidR="00126545">
        <w:rPr>
          <w:spacing w:val="-6"/>
          <w:szCs w:val="30"/>
        </w:rPr>
        <w:t>.</w:t>
      </w:r>
    </w:p>
    <w:p w:rsidR="00D441C4" w:rsidRPr="009604C8" w:rsidRDefault="00D441C4" w:rsidP="009604C8">
      <w:pPr>
        <w:spacing w:before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9604C8">
        <w:rPr>
          <w:i/>
          <w:spacing w:val="-6"/>
          <w:sz w:val="28"/>
          <w:szCs w:val="28"/>
        </w:rPr>
        <w:t>Справочно</w:t>
      </w:r>
      <w:r w:rsidR="009604C8" w:rsidRPr="009604C8">
        <w:rPr>
          <w:i/>
          <w:spacing w:val="-6"/>
          <w:sz w:val="28"/>
          <w:szCs w:val="28"/>
        </w:rPr>
        <w:t>.</w:t>
      </w:r>
      <w:r w:rsidRPr="009604C8">
        <w:rPr>
          <w:i/>
          <w:spacing w:val="-6"/>
          <w:sz w:val="28"/>
          <w:szCs w:val="28"/>
        </w:rPr>
        <w:t xml:space="preserve"> С 1 января 2021 г. вступает в силу (за исключением отдельных положений) Положение </w:t>
      </w:r>
      <w:r w:rsidR="009604C8" w:rsidRPr="009604C8">
        <w:rPr>
          <w:i/>
          <w:spacing w:val="-6"/>
          <w:sz w:val="28"/>
          <w:szCs w:val="28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9604C8" w:rsidRDefault="009604C8" w:rsidP="009604C8">
      <w:pPr>
        <w:spacing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9604C8">
        <w:rPr>
          <w:i/>
          <w:spacing w:val="-6"/>
          <w:sz w:val="28"/>
          <w:szCs w:val="28"/>
        </w:rPr>
        <w:t>Вышеуказанным Положением</w:t>
      </w:r>
      <w:r w:rsidR="00D441C4" w:rsidRPr="009604C8">
        <w:rPr>
          <w:i/>
          <w:spacing w:val="-6"/>
          <w:sz w:val="28"/>
          <w:szCs w:val="28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196E9A" w:rsidRDefault="00662802" w:rsidP="00805DD2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2E4969">
        <w:rPr>
          <w:spacing w:val="-6"/>
          <w:szCs w:val="30"/>
        </w:rPr>
        <w:t>,</w:t>
      </w:r>
      <w:r w:rsidR="002E4969" w:rsidRPr="002E4969">
        <w:rPr>
          <w:spacing w:val="-6"/>
          <w:szCs w:val="30"/>
        </w:rPr>
        <w:t xml:space="preserve"> </w:t>
      </w:r>
      <w:r w:rsidR="00196E9A" w:rsidRPr="00196E9A">
        <w:rPr>
          <w:spacing w:val="-6"/>
          <w:szCs w:val="30"/>
        </w:rPr>
        <w:lastRenderedPageBreak/>
        <w:t>повлекшие несчастные случаи на производстве, приведшие к тяжелым производственным травмам.</w:t>
      </w:r>
    </w:p>
    <w:p w:rsidR="00664DC0" w:rsidRDefault="009370F2" w:rsidP="00805DD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</w:t>
      </w:r>
      <w:r w:rsidR="00805DD2">
        <w:rPr>
          <w:spacing w:val="-6"/>
          <w:szCs w:val="30"/>
        </w:rPr>
        <w:t>п</w:t>
      </w:r>
      <w:r w:rsidR="00CF2E2B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664DC0">
        <w:rPr>
          <w:spacing w:val="-6"/>
          <w:szCs w:val="30"/>
        </w:rPr>
        <w:t xml:space="preserve">горизонтально-расточного </w:t>
      </w:r>
      <w:r w:rsidR="00CF2E2B">
        <w:rPr>
          <w:spacing w:val="-6"/>
          <w:szCs w:val="30"/>
        </w:rPr>
        <w:t>станка</w:t>
      </w:r>
      <w:r w:rsidR="00664DC0">
        <w:rPr>
          <w:spacing w:val="-6"/>
          <w:szCs w:val="30"/>
        </w:rPr>
        <w:t>,</w:t>
      </w:r>
      <w:r w:rsidR="00CF2E2B">
        <w:rPr>
          <w:spacing w:val="-6"/>
          <w:szCs w:val="30"/>
        </w:rPr>
        <w:t xml:space="preserve"> </w:t>
      </w:r>
      <w:r w:rsidR="004B4858">
        <w:rPr>
          <w:spacing w:val="-6"/>
          <w:szCs w:val="30"/>
        </w:rPr>
        <w:t>25 февраля 2019 г.</w:t>
      </w:r>
      <w:r w:rsidR="00805DD2">
        <w:rPr>
          <w:spacing w:val="-6"/>
          <w:szCs w:val="30"/>
        </w:rPr>
        <w:t xml:space="preserve"> с учащимся УО </w:t>
      </w:r>
      <w:r w:rsidR="000743F7">
        <w:rPr>
          <w:spacing w:val="-6"/>
          <w:szCs w:val="30"/>
        </w:rPr>
        <w:t>«</w:t>
      </w:r>
      <w:proofErr w:type="spellStart"/>
      <w:r w:rsidR="000743F7">
        <w:rPr>
          <w:spacing w:val="-6"/>
          <w:szCs w:val="30"/>
        </w:rPr>
        <w:t>Мозырский</w:t>
      </w:r>
      <w:proofErr w:type="spellEnd"/>
      <w:r w:rsidR="000743F7">
        <w:rPr>
          <w:spacing w:val="-6"/>
          <w:szCs w:val="30"/>
        </w:rPr>
        <w:t xml:space="preserve"> государственный политехнический колледж», проходившим учебную практику д</w:t>
      </w:r>
      <w:r w:rsidR="00A22C82">
        <w:rPr>
          <w:spacing w:val="-6"/>
          <w:szCs w:val="30"/>
        </w:rPr>
        <w:t>л</w:t>
      </w:r>
      <w:r w:rsidR="000743F7">
        <w:rPr>
          <w:spacing w:val="-6"/>
          <w:szCs w:val="30"/>
        </w:rPr>
        <w:t>я получения квалификации «</w:t>
      </w:r>
      <w:r w:rsidR="00E130FD">
        <w:rPr>
          <w:spacing w:val="-6"/>
          <w:szCs w:val="30"/>
        </w:rPr>
        <w:t>т</w:t>
      </w:r>
      <w:r w:rsidR="00C337B3">
        <w:rPr>
          <w:spacing w:val="-6"/>
          <w:szCs w:val="30"/>
        </w:rPr>
        <w:t>окарь-станочник» в ОАО </w:t>
      </w:r>
      <w:r w:rsidR="000743F7">
        <w:rPr>
          <w:spacing w:val="-6"/>
          <w:szCs w:val="30"/>
        </w:rPr>
        <w:t>«ЛМЗ Универсал»</w:t>
      </w:r>
      <w:r w:rsidR="00C337B3">
        <w:rPr>
          <w:spacing w:val="-6"/>
          <w:szCs w:val="30"/>
        </w:rPr>
        <w:t xml:space="preserve"> (Минская обл.)</w:t>
      </w:r>
      <w:r w:rsidR="000743F7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F2E2B">
        <w:rPr>
          <w:spacing w:val="-6"/>
          <w:szCs w:val="30"/>
        </w:rPr>
        <w:t xml:space="preserve"> </w:t>
      </w:r>
      <w:r w:rsidR="003C0623">
        <w:rPr>
          <w:spacing w:val="-6"/>
          <w:szCs w:val="30"/>
        </w:rPr>
        <w:t>В</w:t>
      </w:r>
      <w:r w:rsidR="00664DC0">
        <w:rPr>
          <w:spacing w:val="-6"/>
          <w:szCs w:val="30"/>
        </w:rPr>
        <w:t xml:space="preserve"> </w:t>
      </w:r>
      <w:r w:rsidR="00E130FD">
        <w:rPr>
          <w:spacing w:val="-6"/>
          <w:szCs w:val="30"/>
        </w:rPr>
        <w:t>результате</w:t>
      </w:r>
      <w:r w:rsidR="00664DC0">
        <w:rPr>
          <w:spacing w:val="-6"/>
          <w:szCs w:val="30"/>
        </w:rPr>
        <w:t xml:space="preserve"> самостоятельного управления станком </w:t>
      </w:r>
      <w:r w:rsidR="00E130FD">
        <w:rPr>
          <w:spacing w:val="-6"/>
          <w:szCs w:val="30"/>
        </w:rPr>
        <w:t xml:space="preserve">при повороте стола </w:t>
      </w:r>
      <w:r w:rsidR="00664DC0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Default="00E130FD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>
        <w:rPr>
          <w:spacing w:val="-6"/>
          <w:szCs w:val="30"/>
        </w:rPr>
        <w:t>ийся не был ознакомлен с эксплуатационными документами</w:t>
      </w:r>
      <w:r w:rsidR="00BE201E" w:rsidRPr="00BE201E">
        <w:t xml:space="preserve"> </w:t>
      </w:r>
      <w:r w:rsidR="00D23428">
        <w:t xml:space="preserve">на </w:t>
      </w:r>
      <w:r w:rsidR="00D23428">
        <w:rPr>
          <w:spacing w:val="-6"/>
          <w:szCs w:val="30"/>
        </w:rPr>
        <w:t>горизонтально-расточной станок</w:t>
      </w:r>
      <w:r w:rsidR="00BE201E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>
        <w:rPr>
          <w:spacing w:val="-6"/>
          <w:szCs w:val="30"/>
        </w:rPr>
        <w:t xml:space="preserve"> </w:t>
      </w:r>
    </w:p>
    <w:p w:rsidR="00805DD2" w:rsidRDefault="00805DD2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Лицами, допустившими нарушения </w:t>
      </w:r>
      <w:r w:rsidRPr="00805DD2">
        <w:rPr>
          <w:spacing w:val="-6"/>
          <w:szCs w:val="30"/>
        </w:rPr>
        <w:t>актов законодательства о труде и об охране труда, определен</w:t>
      </w:r>
      <w:r>
        <w:rPr>
          <w:spacing w:val="-6"/>
          <w:szCs w:val="30"/>
        </w:rPr>
        <w:t>ы генеральный директор</w:t>
      </w:r>
      <w:r w:rsidRPr="00805DD2">
        <w:rPr>
          <w:spacing w:val="-6"/>
          <w:szCs w:val="30"/>
        </w:rPr>
        <w:t xml:space="preserve"> ОАО «ЛМЗ Универсал»</w:t>
      </w:r>
      <w:r>
        <w:rPr>
          <w:spacing w:val="-6"/>
          <w:szCs w:val="30"/>
        </w:rPr>
        <w:t xml:space="preserve"> и старший мастер механосборочного цеха, а также директор </w:t>
      </w:r>
      <w:r w:rsidRPr="00805DD2">
        <w:rPr>
          <w:spacing w:val="-6"/>
          <w:szCs w:val="30"/>
        </w:rPr>
        <w:t>УО «</w:t>
      </w:r>
      <w:proofErr w:type="spellStart"/>
      <w:r w:rsidRPr="00805DD2">
        <w:rPr>
          <w:spacing w:val="-6"/>
          <w:szCs w:val="30"/>
        </w:rPr>
        <w:t>Мозырский</w:t>
      </w:r>
      <w:proofErr w:type="spellEnd"/>
      <w:r w:rsidRPr="00805DD2">
        <w:rPr>
          <w:spacing w:val="-6"/>
          <w:szCs w:val="30"/>
        </w:rPr>
        <w:t xml:space="preserve"> государственный политехнический колледж»</w:t>
      </w:r>
      <w:r>
        <w:rPr>
          <w:spacing w:val="-6"/>
          <w:szCs w:val="30"/>
        </w:rPr>
        <w:t>.</w:t>
      </w:r>
    </w:p>
    <w:p w:rsidR="00E83FC0" w:rsidRDefault="00690434" w:rsidP="00E83FC0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 xml:space="preserve">31 июля 2019 г. </w:t>
      </w:r>
      <w:r>
        <w:rPr>
          <w:spacing w:val="-6"/>
          <w:szCs w:val="30"/>
        </w:rPr>
        <w:t>в</w:t>
      </w:r>
      <w:r w:rsidR="00610B7C" w:rsidRPr="00805DD2">
        <w:rPr>
          <w:spacing w:val="-6"/>
          <w:szCs w:val="30"/>
        </w:rPr>
        <w:t xml:space="preserve"> результате падения с монтируемой с</w:t>
      </w:r>
      <w:r w:rsidR="00610B7C">
        <w:rPr>
          <w:spacing w:val="-6"/>
          <w:szCs w:val="30"/>
        </w:rPr>
        <w:t>тропильной системы с высоты 3,</w:t>
      </w:r>
      <w:r w:rsidR="00BB12A5">
        <w:rPr>
          <w:spacing w:val="-6"/>
          <w:szCs w:val="30"/>
        </w:rPr>
        <w:t>2 м</w:t>
      </w:r>
      <w:r w:rsidR="00610B7C">
        <w:rPr>
          <w:spacing w:val="-6"/>
          <w:szCs w:val="30"/>
        </w:rPr>
        <w:t xml:space="preserve"> </w:t>
      </w:r>
      <w:r w:rsidR="002F53D4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>
        <w:rPr>
          <w:spacing w:val="-6"/>
          <w:szCs w:val="30"/>
        </w:rPr>
        <w:t xml:space="preserve"> (Брестская обл.)</w:t>
      </w:r>
      <w:r w:rsidR="002F53D4">
        <w:rPr>
          <w:spacing w:val="-6"/>
          <w:szCs w:val="30"/>
        </w:rPr>
        <w:t>.</w:t>
      </w:r>
      <w:r w:rsidR="002F53D4" w:rsidRPr="00805DD2">
        <w:rPr>
          <w:spacing w:val="-6"/>
          <w:szCs w:val="30"/>
        </w:rPr>
        <w:t xml:space="preserve"> </w:t>
      </w:r>
    </w:p>
    <w:p w:rsidR="00805DD2" w:rsidRDefault="00805DD2" w:rsidP="00196E9A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Default="00E83FC0" w:rsidP="00196E9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Лицом, допустившим</w:t>
      </w:r>
      <w:r w:rsidRPr="00E83FC0">
        <w:rPr>
          <w:spacing w:val="-6"/>
          <w:szCs w:val="30"/>
        </w:rPr>
        <w:t xml:space="preserve"> нарушения актов законодательства о тру</w:t>
      </w:r>
      <w:r>
        <w:rPr>
          <w:spacing w:val="-6"/>
          <w:szCs w:val="30"/>
        </w:rPr>
        <w:t>де и об охране труда, определен</w:t>
      </w:r>
      <w:r w:rsidR="004D57A2">
        <w:rPr>
          <w:spacing w:val="-6"/>
          <w:szCs w:val="30"/>
        </w:rPr>
        <w:t xml:space="preserve"> мастер</w:t>
      </w:r>
      <w:r>
        <w:rPr>
          <w:spacing w:val="-6"/>
          <w:szCs w:val="30"/>
        </w:rPr>
        <w:t xml:space="preserve"> строительных и монтажных работ </w:t>
      </w:r>
      <w:r w:rsidR="004D57A2">
        <w:rPr>
          <w:spacing w:val="-6"/>
          <w:szCs w:val="30"/>
        </w:rPr>
        <w:t>ОАО </w:t>
      </w:r>
      <w:r w:rsidR="004D57A2" w:rsidRPr="004D57A2">
        <w:rPr>
          <w:spacing w:val="-6"/>
          <w:szCs w:val="30"/>
        </w:rPr>
        <w:t>«Орепичи»</w:t>
      </w:r>
      <w:r w:rsidR="004D57A2">
        <w:rPr>
          <w:spacing w:val="-6"/>
          <w:szCs w:val="30"/>
        </w:rPr>
        <w:t>.</w:t>
      </w:r>
    </w:p>
    <w:p w:rsidR="00CE30FE" w:rsidRDefault="00167610" w:rsidP="006B553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5F5D78">
        <w:rPr>
          <w:spacing w:val="-6"/>
          <w:szCs w:val="30"/>
        </w:rPr>
        <w:t xml:space="preserve"> ходе </w:t>
      </w:r>
      <w:r w:rsidR="00BB12A5">
        <w:rPr>
          <w:spacing w:val="-6"/>
          <w:szCs w:val="30"/>
        </w:rPr>
        <w:t>п</w:t>
      </w:r>
      <w:r w:rsidR="00BB12A5" w:rsidRPr="004E054E">
        <w:rPr>
          <w:spacing w:val="-6"/>
          <w:szCs w:val="30"/>
        </w:rPr>
        <w:t>роведенны</w:t>
      </w:r>
      <w:r w:rsidR="00BB12A5">
        <w:rPr>
          <w:spacing w:val="-6"/>
          <w:szCs w:val="30"/>
        </w:rPr>
        <w:t>х</w:t>
      </w:r>
      <w:r w:rsidR="00BB12A5" w:rsidRPr="004E054E">
        <w:rPr>
          <w:spacing w:val="-6"/>
          <w:szCs w:val="30"/>
        </w:rPr>
        <w:t xml:space="preserve"> в 201</w:t>
      </w:r>
      <w:r w:rsidR="00BB12A5">
        <w:rPr>
          <w:spacing w:val="-6"/>
          <w:szCs w:val="30"/>
        </w:rPr>
        <w:t>9</w:t>
      </w:r>
      <w:r w:rsidR="00BB12A5" w:rsidRPr="004E054E">
        <w:rPr>
          <w:spacing w:val="-6"/>
          <w:szCs w:val="30"/>
        </w:rPr>
        <w:t xml:space="preserve"> году</w:t>
      </w:r>
      <w:r w:rsidR="00BB12A5">
        <w:rPr>
          <w:spacing w:val="-6"/>
          <w:szCs w:val="30"/>
        </w:rPr>
        <w:t xml:space="preserve"> </w:t>
      </w:r>
      <w:r w:rsidR="005F5D78">
        <w:rPr>
          <w:spacing w:val="-6"/>
          <w:szCs w:val="30"/>
        </w:rPr>
        <w:t xml:space="preserve">обследований </w:t>
      </w:r>
      <w:r w:rsidR="00BB12A5">
        <w:rPr>
          <w:spacing w:val="-6"/>
          <w:szCs w:val="30"/>
        </w:rPr>
        <w:t>объектов</w:t>
      </w:r>
      <w:r w:rsidR="005F5D78">
        <w:rPr>
          <w:spacing w:val="-6"/>
          <w:szCs w:val="30"/>
        </w:rPr>
        <w:t>,</w:t>
      </w:r>
      <w:r w:rsidR="005F5D78" w:rsidRPr="004E054E">
        <w:rPr>
          <w:spacing w:val="-6"/>
          <w:szCs w:val="30"/>
        </w:rPr>
        <w:t xml:space="preserve"> </w:t>
      </w:r>
      <w:r w:rsidR="00CE30FE" w:rsidRPr="004E054E">
        <w:rPr>
          <w:spacing w:val="-6"/>
          <w:szCs w:val="30"/>
        </w:rPr>
        <w:t xml:space="preserve">на которых был организован труд </w:t>
      </w:r>
      <w:r w:rsidR="00CA0982">
        <w:rPr>
          <w:spacing w:val="-6"/>
          <w:szCs w:val="30"/>
        </w:rPr>
        <w:t>участников студенческих отрядов</w:t>
      </w:r>
      <w:r w:rsidR="00CE30FE" w:rsidRPr="004E054E">
        <w:rPr>
          <w:spacing w:val="-6"/>
          <w:szCs w:val="30"/>
        </w:rPr>
        <w:t xml:space="preserve">, </w:t>
      </w:r>
      <w:r w:rsidR="005F5D78">
        <w:rPr>
          <w:spacing w:val="-6"/>
          <w:szCs w:val="30"/>
        </w:rPr>
        <w:t xml:space="preserve">отмечены </w:t>
      </w:r>
      <w:r w:rsidR="00690434">
        <w:rPr>
          <w:spacing w:val="-6"/>
          <w:szCs w:val="30"/>
        </w:rPr>
        <w:t>следующие нарушения</w:t>
      </w:r>
      <w:r w:rsidR="005F5D78" w:rsidRPr="005F5D78">
        <w:rPr>
          <w:spacing w:val="-6"/>
          <w:szCs w:val="30"/>
        </w:rPr>
        <w:t xml:space="preserve"> требований законодательства</w:t>
      </w:r>
      <w:r w:rsidR="00690434">
        <w:rPr>
          <w:spacing w:val="-6"/>
          <w:szCs w:val="30"/>
        </w:rPr>
        <w:t xml:space="preserve"> об охране труда</w:t>
      </w:r>
      <w:r w:rsidR="005F5D78" w:rsidRPr="005F5D78">
        <w:rPr>
          <w:spacing w:val="-6"/>
          <w:szCs w:val="30"/>
        </w:rPr>
        <w:t>.</w:t>
      </w:r>
    </w:p>
    <w:p w:rsidR="005F5D78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Так,</w:t>
      </w:r>
      <w:r w:rsidR="005F5D78" w:rsidRPr="00690434">
        <w:rPr>
          <w:spacing w:val="-6"/>
          <w:szCs w:val="30"/>
        </w:rPr>
        <w:t xml:space="preserve"> на зерносушильном комплексе в ОАО «</w:t>
      </w:r>
      <w:proofErr w:type="spellStart"/>
      <w:r w:rsidR="005F5D78" w:rsidRPr="00690434">
        <w:rPr>
          <w:spacing w:val="-6"/>
          <w:szCs w:val="30"/>
        </w:rPr>
        <w:t>Жвиранка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Шарковщинского</w:t>
      </w:r>
      <w:proofErr w:type="spellEnd"/>
      <w:r w:rsidR="005F5D78" w:rsidRPr="00690434">
        <w:rPr>
          <w:spacing w:val="-6"/>
          <w:szCs w:val="30"/>
        </w:rPr>
        <w:t xml:space="preserve">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lastRenderedPageBreak/>
        <w:t>На местах работы студентов в КСУП «</w:t>
      </w:r>
      <w:proofErr w:type="spellStart"/>
      <w:r w:rsidRPr="00690434">
        <w:rPr>
          <w:spacing w:val="-6"/>
          <w:szCs w:val="30"/>
        </w:rPr>
        <w:t>Городокский</w:t>
      </w:r>
      <w:proofErr w:type="spellEnd"/>
      <w:r w:rsidRPr="00690434">
        <w:rPr>
          <w:spacing w:val="-6"/>
          <w:szCs w:val="30"/>
        </w:rPr>
        <w:t>» и РУПП «</w:t>
      </w:r>
      <w:proofErr w:type="spellStart"/>
      <w:r w:rsidRPr="00690434">
        <w:rPr>
          <w:spacing w:val="-6"/>
          <w:szCs w:val="30"/>
        </w:rPr>
        <w:t>Полесская</w:t>
      </w:r>
      <w:proofErr w:type="spellEnd"/>
      <w:r w:rsidRPr="00690434">
        <w:rPr>
          <w:spacing w:val="-6"/>
          <w:szCs w:val="30"/>
        </w:rPr>
        <w:t xml:space="preserve"> опытная станция мелиоративного земледелия и луговодства» </w:t>
      </w:r>
      <w:proofErr w:type="spellStart"/>
      <w:r w:rsidRPr="00690434">
        <w:rPr>
          <w:spacing w:val="-6"/>
          <w:szCs w:val="30"/>
        </w:rPr>
        <w:t>Лунинецкого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находились неисправные лестницы.</w:t>
      </w:r>
    </w:p>
    <w:p w:rsidR="005F5D78" w:rsidRPr="00690434" w:rsidRDefault="00373B03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</w:t>
      </w:r>
      <w:r w:rsidR="005F5D78" w:rsidRPr="00690434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690434">
        <w:rPr>
          <w:spacing w:val="-6"/>
          <w:szCs w:val="30"/>
        </w:rPr>
        <w:t xml:space="preserve"> в ОАО «</w:t>
      </w:r>
      <w:proofErr w:type="spellStart"/>
      <w:r w:rsidRPr="00690434">
        <w:rPr>
          <w:spacing w:val="-6"/>
          <w:szCs w:val="30"/>
        </w:rPr>
        <w:t>Мостоотряд</w:t>
      </w:r>
      <w:proofErr w:type="spellEnd"/>
      <w:r w:rsidRPr="00690434">
        <w:rPr>
          <w:spacing w:val="-6"/>
          <w:szCs w:val="30"/>
        </w:rPr>
        <w:t xml:space="preserve"> № 58» Брестской области.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ходе производства работ применялись средства </w:t>
      </w:r>
      <w:proofErr w:type="spellStart"/>
      <w:r w:rsidRPr="00690434">
        <w:rPr>
          <w:spacing w:val="-6"/>
          <w:szCs w:val="30"/>
        </w:rPr>
        <w:t>подмащивания</w:t>
      </w:r>
      <w:proofErr w:type="spellEnd"/>
      <w:r w:rsidRPr="00690434">
        <w:rPr>
          <w:spacing w:val="-6"/>
          <w:szCs w:val="30"/>
        </w:rPr>
        <w:t>, не обеспечивающие безопасность труда участников студенческ</w:t>
      </w:r>
      <w:r w:rsidR="00373B03" w:rsidRPr="00690434">
        <w:rPr>
          <w:spacing w:val="-6"/>
          <w:szCs w:val="30"/>
        </w:rPr>
        <w:t>ого</w:t>
      </w:r>
      <w:r w:rsidRPr="00690434">
        <w:rPr>
          <w:spacing w:val="-6"/>
          <w:szCs w:val="30"/>
        </w:rPr>
        <w:t xml:space="preserve"> отряд</w:t>
      </w:r>
      <w:r w:rsidR="00373B03" w:rsidRPr="00690434">
        <w:rPr>
          <w:spacing w:val="-6"/>
          <w:szCs w:val="30"/>
        </w:rPr>
        <w:t>а в</w:t>
      </w:r>
      <w:r w:rsidRPr="00690434">
        <w:rPr>
          <w:spacing w:val="-6"/>
          <w:szCs w:val="30"/>
        </w:rPr>
        <w:t xml:space="preserve"> УО «Брестский государственный университет имени А.С.Пушкина».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В ОАО «</w:t>
      </w:r>
      <w:proofErr w:type="spellStart"/>
      <w:r w:rsidRPr="00690434">
        <w:rPr>
          <w:spacing w:val="-6"/>
          <w:szCs w:val="30"/>
        </w:rPr>
        <w:t>Алексеевичи-Агро</w:t>
      </w:r>
      <w:proofErr w:type="spellEnd"/>
      <w:r w:rsidRPr="00690434">
        <w:rPr>
          <w:spacing w:val="-6"/>
          <w:szCs w:val="30"/>
        </w:rPr>
        <w:t xml:space="preserve">» </w:t>
      </w:r>
      <w:proofErr w:type="spellStart"/>
      <w:r w:rsidRPr="00690434">
        <w:rPr>
          <w:spacing w:val="-6"/>
          <w:szCs w:val="30"/>
        </w:rPr>
        <w:t>Дрогичинского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>
        <w:rPr>
          <w:spacing w:val="-6"/>
          <w:szCs w:val="30"/>
        </w:rPr>
        <w:t>лись</w:t>
      </w:r>
      <w:r w:rsidRPr="00690434">
        <w:rPr>
          <w:spacing w:val="-6"/>
          <w:szCs w:val="30"/>
        </w:rPr>
        <w:t xml:space="preserve"> наклепы).</w:t>
      </w:r>
    </w:p>
    <w:p w:rsidR="005F5D78" w:rsidRPr="00F0262D" w:rsidRDefault="005F5D78" w:rsidP="001271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127131">
        <w:rPr>
          <w:spacing w:val="-6"/>
          <w:szCs w:val="30"/>
        </w:rPr>
        <w:t>ы</w:t>
      </w:r>
      <w:r>
        <w:rPr>
          <w:spacing w:val="-6"/>
          <w:szCs w:val="30"/>
        </w:rPr>
        <w:t>явлены нарушения</w:t>
      </w:r>
      <w:r w:rsidRPr="00F0262D">
        <w:rPr>
          <w:spacing w:val="-6"/>
          <w:szCs w:val="30"/>
        </w:rPr>
        <w:t xml:space="preserve"> требований Указа </w:t>
      </w:r>
      <w:r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Например, в</w:t>
      </w:r>
      <w:r w:rsidR="000E7A9A" w:rsidRPr="00690434">
        <w:rPr>
          <w:spacing w:val="-6"/>
          <w:szCs w:val="30"/>
        </w:rPr>
        <w:t xml:space="preserve"> филиале «Советская Белоруссия</w:t>
      </w:r>
      <w:r w:rsidR="00CA0982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, </w:t>
      </w:r>
      <w:proofErr w:type="spellStart"/>
      <w:r>
        <w:rPr>
          <w:spacing w:val="-6"/>
          <w:szCs w:val="30"/>
        </w:rPr>
        <w:t>Речицкого</w:t>
      </w:r>
      <w:proofErr w:type="spellEnd"/>
      <w:r>
        <w:rPr>
          <w:spacing w:val="-6"/>
          <w:szCs w:val="30"/>
        </w:rPr>
        <w:t xml:space="preserve"> района, КСУП </w:t>
      </w:r>
      <w:r w:rsidR="000E7A9A" w:rsidRPr="00690434">
        <w:rPr>
          <w:spacing w:val="-6"/>
          <w:szCs w:val="30"/>
        </w:rPr>
        <w:t>«Совхоз «Заря», КСУП «</w:t>
      </w:r>
      <w:proofErr w:type="spellStart"/>
      <w:r w:rsidR="000E7A9A" w:rsidRPr="00690434">
        <w:rPr>
          <w:spacing w:val="-6"/>
          <w:szCs w:val="30"/>
        </w:rPr>
        <w:t>Колпень-Агро</w:t>
      </w:r>
      <w:proofErr w:type="spellEnd"/>
      <w:r w:rsidR="000E7A9A" w:rsidRPr="00690434">
        <w:rPr>
          <w:spacing w:val="-6"/>
          <w:szCs w:val="30"/>
        </w:rPr>
        <w:t xml:space="preserve">» </w:t>
      </w:r>
      <w:proofErr w:type="spellStart"/>
      <w:r w:rsidR="000E7A9A" w:rsidRPr="00690434">
        <w:rPr>
          <w:spacing w:val="-6"/>
          <w:szCs w:val="30"/>
        </w:rPr>
        <w:t>Ло</w:t>
      </w:r>
      <w:r>
        <w:rPr>
          <w:spacing w:val="-6"/>
          <w:szCs w:val="30"/>
        </w:rPr>
        <w:t>евского</w:t>
      </w:r>
      <w:proofErr w:type="spellEnd"/>
      <w:r>
        <w:rPr>
          <w:spacing w:val="-6"/>
          <w:szCs w:val="30"/>
        </w:rPr>
        <w:t xml:space="preserve"> района, </w:t>
      </w:r>
      <w:r w:rsidR="000E7A9A" w:rsidRPr="00690434">
        <w:rPr>
          <w:spacing w:val="-6"/>
          <w:szCs w:val="30"/>
        </w:rPr>
        <w:t>ОАО «</w:t>
      </w:r>
      <w:proofErr w:type="spellStart"/>
      <w:r w:rsidR="000E7A9A" w:rsidRPr="00690434">
        <w:rPr>
          <w:spacing w:val="-6"/>
          <w:szCs w:val="30"/>
        </w:rPr>
        <w:t>Комаринский</w:t>
      </w:r>
      <w:proofErr w:type="spellEnd"/>
      <w:r w:rsidR="000E7A9A" w:rsidRPr="00690434">
        <w:rPr>
          <w:spacing w:val="-6"/>
          <w:szCs w:val="30"/>
        </w:rPr>
        <w:t xml:space="preserve">» Брагинского района Гомельской области </w:t>
      </w:r>
      <w:r w:rsidR="005F5D78" w:rsidRPr="00690434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690434">
        <w:rPr>
          <w:szCs w:val="30"/>
        </w:rPr>
        <w:t xml:space="preserve"> с </w:t>
      </w:r>
      <w:r w:rsidR="005F5D78" w:rsidRPr="00690434">
        <w:rPr>
          <w:spacing w:val="-6"/>
          <w:szCs w:val="30"/>
        </w:rPr>
        <w:t>участникам</w:t>
      </w:r>
      <w:r w:rsidR="00BB12A5">
        <w:rPr>
          <w:spacing w:val="-6"/>
          <w:szCs w:val="30"/>
        </w:rPr>
        <w:t>и</w:t>
      </w:r>
      <w:r w:rsidR="005F5D78" w:rsidRPr="00690434">
        <w:rPr>
          <w:spacing w:val="-6"/>
          <w:szCs w:val="30"/>
        </w:rPr>
        <w:t xml:space="preserve"> студенческих отрядов </w:t>
      </w:r>
      <w:r w:rsidR="000E7A9A" w:rsidRPr="00690434">
        <w:rPr>
          <w:spacing w:val="-6"/>
          <w:szCs w:val="30"/>
        </w:rPr>
        <w:t>КСУП «</w:t>
      </w:r>
      <w:proofErr w:type="spellStart"/>
      <w:r w:rsidR="000E7A9A" w:rsidRPr="00690434">
        <w:rPr>
          <w:spacing w:val="-6"/>
          <w:szCs w:val="30"/>
        </w:rPr>
        <w:t>Оревичи</w:t>
      </w:r>
      <w:proofErr w:type="spellEnd"/>
      <w:r w:rsidR="000E7A9A" w:rsidRPr="00690434">
        <w:rPr>
          <w:spacing w:val="-6"/>
          <w:szCs w:val="30"/>
        </w:rPr>
        <w:t xml:space="preserve">» </w:t>
      </w:r>
      <w:proofErr w:type="spellStart"/>
      <w:r w:rsidR="000E7A9A" w:rsidRPr="00690434">
        <w:rPr>
          <w:spacing w:val="-6"/>
          <w:szCs w:val="30"/>
        </w:rPr>
        <w:t>Хойникского</w:t>
      </w:r>
      <w:proofErr w:type="spellEnd"/>
      <w:r w:rsidR="000E7A9A" w:rsidRPr="00690434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ОАО </w:t>
      </w:r>
      <w:r w:rsidR="000E7A9A" w:rsidRPr="00690434">
        <w:rPr>
          <w:spacing w:val="-6"/>
          <w:szCs w:val="30"/>
        </w:rPr>
        <w:t>«</w:t>
      </w:r>
      <w:proofErr w:type="spellStart"/>
      <w:r w:rsidR="000E7A9A" w:rsidRPr="00690434">
        <w:rPr>
          <w:spacing w:val="-6"/>
          <w:szCs w:val="30"/>
        </w:rPr>
        <w:t>Пераможник</w:t>
      </w:r>
      <w:proofErr w:type="spellEnd"/>
      <w:r w:rsidR="000E7A9A" w:rsidRPr="00690434">
        <w:rPr>
          <w:spacing w:val="-6"/>
          <w:szCs w:val="30"/>
        </w:rPr>
        <w:t xml:space="preserve">», Брагинского района, </w:t>
      </w:r>
      <w:r w:rsidR="00BF3A87">
        <w:rPr>
          <w:spacing w:val="-6"/>
          <w:szCs w:val="30"/>
        </w:rPr>
        <w:t>КСУП «</w:t>
      </w:r>
      <w:proofErr w:type="spellStart"/>
      <w:r w:rsidR="00BF3A87">
        <w:rPr>
          <w:spacing w:val="-6"/>
          <w:szCs w:val="30"/>
        </w:rPr>
        <w:t>Днепровец</w:t>
      </w:r>
      <w:proofErr w:type="spellEnd"/>
      <w:r w:rsidR="00BF3A87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 </w:t>
      </w:r>
      <w:proofErr w:type="spellStart"/>
      <w:r w:rsidR="000E7A9A" w:rsidRPr="00690434">
        <w:rPr>
          <w:spacing w:val="-6"/>
          <w:szCs w:val="30"/>
        </w:rPr>
        <w:t>Лоевского</w:t>
      </w:r>
      <w:proofErr w:type="spellEnd"/>
      <w:r w:rsidR="000E7A9A" w:rsidRPr="00690434">
        <w:rPr>
          <w:spacing w:val="-6"/>
          <w:szCs w:val="30"/>
        </w:rPr>
        <w:t xml:space="preserve"> района</w:t>
      </w:r>
      <w:r w:rsidR="005F5D78" w:rsidRPr="00690434">
        <w:rPr>
          <w:spacing w:val="-6"/>
          <w:szCs w:val="30"/>
        </w:rPr>
        <w:t xml:space="preserve"> Гомельской области</w:t>
      </w:r>
      <w:r w:rsidR="00BB12A5">
        <w:rPr>
          <w:spacing w:val="-6"/>
          <w:szCs w:val="30"/>
        </w:rPr>
        <w:t>,</w:t>
      </w:r>
      <w:r w:rsidR="005F5D78" w:rsidRPr="00690434">
        <w:rPr>
          <w:spacing w:val="-6"/>
          <w:szCs w:val="30"/>
        </w:rPr>
        <w:t xml:space="preserve"> отсутствовали</w:t>
      </w:r>
      <w:r w:rsidR="005F5D78" w:rsidRPr="00690434">
        <w:rPr>
          <w:szCs w:val="30"/>
        </w:rPr>
        <w:t xml:space="preserve"> </w:t>
      </w:r>
      <w:r w:rsidR="005F5D78" w:rsidRPr="00690434">
        <w:rPr>
          <w:spacing w:val="-6"/>
          <w:szCs w:val="30"/>
        </w:rPr>
        <w:t>условия оплаты труда</w:t>
      </w:r>
      <w:r w:rsidR="00072455" w:rsidRPr="00690434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с участником студенческого отряда</w:t>
      </w:r>
      <w:r w:rsidR="00373B03" w:rsidRPr="00690434">
        <w:rPr>
          <w:spacing w:val="-6"/>
          <w:szCs w:val="30"/>
        </w:rPr>
        <w:t>,</w:t>
      </w:r>
      <w:r w:rsidR="002E2583" w:rsidRPr="00690434">
        <w:rPr>
          <w:spacing w:val="-6"/>
          <w:szCs w:val="30"/>
        </w:rPr>
        <w:t xml:space="preserve"> действующего</w:t>
      </w:r>
      <w:r w:rsidR="00072455" w:rsidRPr="00690434">
        <w:rPr>
          <w:spacing w:val="-6"/>
          <w:szCs w:val="30"/>
        </w:rPr>
        <w:t xml:space="preserve"> на </w:t>
      </w:r>
      <w:r w:rsidR="002E2583" w:rsidRPr="00690434">
        <w:rPr>
          <w:spacing w:val="-6"/>
          <w:szCs w:val="30"/>
        </w:rPr>
        <w:t>базе УО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«</w:t>
      </w:r>
      <w:proofErr w:type="spellStart"/>
      <w:r w:rsidR="00072455" w:rsidRPr="00690434">
        <w:rPr>
          <w:spacing w:val="-6"/>
          <w:szCs w:val="30"/>
        </w:rPr>
        <w:t>Пинский</w:t>
      </w:r>
      <w:proofErr w:type="spellEnd"/>
      <w:r w:rsidR="00072455" w:rsidRPr="00690434">
        <w:rPr>
          <w:spacing w:val="-6"/>
          <w:szCs w:val="30"/>
        </w:rPr>
        <w:t xml:space="preserve"> государственный профессиональный лицей строителей»</w:t>
      </w:r>
      <w:r w:rsidR="002E2583" w:rsidRPr="00690434">
        <w:rPr>
          <w:spacing w:val="-6"/>
          <w:szCs w:val="30"/>
        </w:rPr>
        <w:t xml:space="preserve"> г.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Пинск Брестской области.</w:t>
      </w:r>
      <w:r w:rsidR="002E2583" w:rsidRPr="00690434">
        <w:rPr>
          <w:spacing w:val="-6"/>
          <w:szCs w:val="30"/>
        </w:rPr>
        <w:t xml:space="preserve"> </w:t>
      </w:r>
      <w:r w:rsidR="005F5D78" w:rsidRPr="00690434">
        <w:rPr>
          <w:spacing w:val="-6"/>
          <w:szCs w:val="30"/>
        </w:rPr>
        <w:t>Также допускались несоответствия при оформлении трудовых договоров в ОАО «</w:t>
      </w:r>
      <w:proofErr w:type="spellStart"/>
      <w:r w:rsidR="005F5D78" w:rsidRPr="00690434">
        <w:rPr>
          <w:spacing w:val="-6"/>
          <w:szCs w:val="30"/>
        </w:rPr>
        <w:t>Узденский</w:t>
      </w:r>
      <w:proofErr w:type="spellEnd"/>
      <w:r w:rsidR="005F5D78" w:rsidRPr="00690434">
        <w:rPr>
          <w:spacing w:val="-6"/>
          <w:szCs w:val="30"/>
        </w:rPr>
        <w:t xml:space="preserve"> </w:t>
      </w:r>
      <w:proofErr w:type="spellStart"/>
      <w:r w:rsidR="005F5D78" w:rsidRPr="00690434">
        <w:rPr>
          <w:spacing w:val="-6"/>
          <w:szCs w:val="30"/>
        </w:rPr>
        <w:t>райагросервис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Узденского</w:t>
      </w:r>
      <w:proofErr w:type="spellEnd"/>
      <w:r w:rsidR="005F5D78" w:rsidRPr="00690434">
        <w:rPr>
          <w:spacing w:val="-6"/>
          <w:szCs w:val="30"/>
        </w:rPr>
        <w:t xml:space="preserve"> района, </w:t>
      </w:r>
      <w:r w:rsidR="00D04118" w:rsidRPr="00690434">
        <w:rPr>
          <w:spacing w:val="-6"/>
          <w:szCs w:val="30"/>
        </w:rPr>
        <w:t>РУПС </w:t>
      </w:r>
      <w:r w:rsidR="005F5D78" w:rsidRPr="00690434">
        <w:rPr>
          <w:spacing w:val="-6"/>
          <w:szCs w:val="30"/>
        </w:rPr>
        <w:t>«</w:t>
      </w:r>
      <w:proofErr w:type="spellStart"/>
      <w:r w:rsidR="005F5D78" w:rsidRPr="00690434">
        <w:rPr>
          <w:spacing w:val="-6"/>
          <w:szCs w:val="30"/>
        </w:rPr>
        <w:t>Белпочта</w:t>
      </w:r>
      <w:proofErr w:type="spellEnd"/>
      <w:r w:rsidR="005F5D78" w:rsidRPr="00690434">
        <w:rPr>
          <w:spacing w:val="-6"/>
          <w:szCs w:val="30"/>
        </w:rPr>
        <w:t>» Слуцкого района Минской области.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BF3A87" w:rsidRDefault="00BF3A87" w:rsidP="00BF3A8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 б</w:t>
      </w:r>
      <w:r w:rsidR="007F647E" w:rsidRPr="00BF3A87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BF3A87">
        <w:rPr>
          <w:spacing w:val="-6"/>
          <w:szCs w:val="30"/>
        </w:rPr>
        <w:t xml:space="preserve">в </w:t>
      </w:r>
      <w:r w:rsidR="000E7A9A" w:rsidRPr="00BF3A87">
        <w:rPr>
          <w:spacing w:val="-6"/>
          <w:szCs w:val="30"/>
        </w:rPr>
        <w:t>ОАО «</w:t>
      </w:r>
      <w:proofErr w:type="spellStart"/>
      <w:r w:rsidR="000E7A9A" w:rsidRPr="00BF3A87">
        <w:rPr>
          <w:spacing w:val="-6"/>
          <w:szCs w:val="30"/>
        </w:rPr>
        <w:t>Ареса-Агро</w:t>
      </w:r>
      <w:proofErr w:type="spellEnd"/>
      <w:r w:rsidR="000E7A9A" w:rsidRPr="00BF3A87">
        <w:rPr>
          <w:spacing w:val="-6"/>
          <w:szCs w:val="30"/>
        </w:rPr>
        <w:t xml:space="preserve">» </w:t>
      </w:r>
      <w:proofErr w:type="spellStart"/>
      <w:r w:rsidR="000E7A9A" w:rsidRPr="00BF3A87">
        <w:rPr>
          <w:spacing w:val="-6"/>
          <w:szCs w:val="30"/>
        </w:rPr>
        <w:t>Стародорожского</w:t>
      </w:r>
      <w:proofErr w:type="spellEnd"/>
      <w:r w:rsidR="000E7A9A" w:rsidRPr="00BF3A87">
        <w:rPr>
          <w:spacing w:val="-6"/>
          <w:szCs w:val="30"/>
        </w:rPr>
        <w:t xml:space="preserve"> района, </w:t>
      </w:r>
      <w:r w:rsidR="007F647E" w:rsidRPr="00BF3A87">
        <w:rPr>
          <w:spacing w:val="-6"/>
          <w:szCs w:val="30"/>
        </w:rPr>
        <w:t>ГУО</w:t>
      </w:r>
      <w:r w:rsidR="000E7A9A" w:rsidRPr="00BF3A87">
        <w:rPr>
          <w:spacing w:val="-6"/>
          <w:szCs w:val="30"/>
        </w:rPr>
        <w:t xml:space="preserve"> </w:t>
      </w:r>
      <w:r w:rsidR="00AD0FF2" w:rsidRPr="00BF3A87">
        <w:rPr>
          <w:spacing w:val="-6"/>
          <w:szCs w:val="30"/>
        </w:rPr>
        <w:t>«Оздоровительный лагерь «Неман»</w:t>
      </w:r>
      <w:r w:rsidR="000E7A9A" w:rsidRPr="00BF3A87">
        <w:rPr>
          <w:spacing w:val="-6"/>
          <w:szCs w:val="30"/>
        </w:rPr>
        <w:t xml:space="preserve"> </w:t>
      </w:r>
      <w:proofErr w:type="spellStart"/>
      <w:r w:rsidR="000E7A9A" w:rsidRPr="00BF3A87">
        <w:rPr>
          <w:spacing w:val="-6"/>
          <w:szCs w:val="30"/>
        </w:rPr>
        <w:t>Столбцовского</w:t>
      </w:r>
      <w:proofErr w:type="spellEnd"/>
      <w:r w:rsidR="000E7A9A" w:rsidRPr="00BF3A87">
        <w:rPr>
          <w:spacing w:val="-6"/>
          <w:szCs w:val="30"/>
        </w:rPr>
        <w:t xml:space="preserve"> района</w:t>
      </w:r>
      <w:r w:rsidR="007F647E" w:rsidRPr="00BF3A87">
        <w:rPr>
          <w:spacing w:val="-6"/>
          <w:szCs w:val="30"/>
        </w:rPr>
        <w:t xml:space="preserve"> М</w:t>
      </w:r>
      <w:r w:rsidR="00AD0FF2" w:rsidRPr="00BF3A87">
        <w:rPr>
          <w:spacing w:val="-6"/>
          <w:szCs w:val="30"/>
        </w:rPr>
        <w:t>инской области</w:t>
      </w:r>
      <w:r w:rsidR="00710EAF">
        <w:rPr>
          <w:spacing w:val="-6"/>
          <w:szCs w:val="30"/>
        </w:rPr>
        <w:t>,</w:t>
      </w:r>
      <w:r w:rsidR="00AD0FF2" w:rsidRPr="00BF3A87">
        <w:rPr>
          <w:spacing w:val="-6"/>
          <w:szCs w:val="30"/>
        </w:rPr>
        <w:t xml:space="preserve"> </w:t>
      </w:r>
      <w:r w:rsidR="003144BD" w:rsidRPr="00BF3A87">
        <w:rPr>
          <w:spacing w:val="-6"/>
          <w:szCs w:val="30"/>
        </w:rPr>
        <w:t xml:space="preserve">КСУП  «Новый </w:t>
      </w:r>
      <w:proofErr w:type="spellStart"/>
      <w:r w:rsidR="003144BD" w:rsidRPr="00BF3A87">
        <w:rPr>
          <w:spacing w:val="-6"/>
          <w:szCs w:val="30"/>
        </w:rPr>
        <w:t>путь-Агро</w:t>
      </w:r>
      <w:proofErr w:type="spellEnd"/>
      <w:r w:rsidR="003144BD" w:rsidRPr="00BF3A87">
        <w:rPr>
          <w:spacing w:val="-6"/>
          <w:szCs w:val="30"/>
        </w:rPr>
        <w:t xml:space="preserve">» </w:t>
      </w:r>
      <w:proofErr w:type="spellStart"/>
      <w:r w:rsidR="003144BD" w:rsidRPr="00BF3A87">
        <w:rPr>
          <w:spacing w:val="-6"/>
          <w:szCs w:val="30"/>
        </w:rPr>
        <w:t>Речицкого</w:t>
      </w:r>
      <w:proofErr w:type="spellEnd"/>
      <w:r w:rsidR="003144BD" w:rsidRPr="00BF3A87">
        <w:rPr>
          <w:spacing w:val="-6"/>
          <w:szCs w:val="30"/>
        </w:rPr>
        <w:t xml:space="preserve"> района, ОАО «Имени Жуково» Брагинского района, КСУП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Бывальки</w:t>
      </w:r>
      <w:proofErr w:type="spellEnd"/>
      <w:r>
        <w:rPr>
          <w:spacing w:val="-6"/>
          <w:szCs w:val="30"/>
        </w:rPr>
        <w:t>»</w:t>
      </w:r>
      <w:r w:rsidR="003144BD" w:rsidRPr="00BF3A87">
        <w:rPr>
          <w:spacing w:val="-6"/>
          <w:szCs w:val="30"/>
        </w:rPr>
        <w:t xml:space="preserve"> </w:t>
      </w:r>
      <w:proofErr w:type="spellStart"/>
      <w:r w:rsidR="003144BD" w:rsidRPr="00BF3A87">
        <w:rPr>
          <w:spacing w:val="-6"/>
          <w:szCs w:val="30"/>
        </w:rPr>
        <w:t>Лоевского</w:t>
      </w:r>
      <w:proofErr w:type="spellEnd"/>
      <w:r w:rsidR="003144BD" w:rsidRPr="00BF3A87">
        <w:rPr>
          <w:spacing w:val="-6"/>
          <w:szCs w:val="30"/>
        </w:rPr>
        <w:t xml:space="preserve"> района</w:t>
      </w:r>
      <w:r w:rsidR="00AD0FF2" w:rsidRPr="00BF3A87">
        <w:rPr>
          <w:spacing w:val="-6"/>
          <w:szCs w:val="30"/>
        </w:rPr>
        <w:t xml:space="preserve"> Гомельской области. 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ТК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>С письменного согласия одного из родителей (усыновителей (</w:t>
      </w:r>
      <w:proofErr w:type="spellStart"/>
      <w:r w:rsidRPr="008C6F0F">
        <w:rPr>
          <w:spacing w:val="-6"/>
          <w:szCs w:val="30"/>
        </w:rPr>
        <w:t>удочерителей</w:t>
      </w:r>
      <w:proofErr w:type="spellEnd"/>
      <w:r w:rsidRPr="008C6F0F">
        <w:rPr>
          <w:spacing w:val="-6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BF3A87" w:rsidRPr="00F6078B" w:rsidRDefault="00BF3A87" w:rsidP="00F6078B">
      <w:pPr>
        <w:spacing w:before="120" w:after="120" w:line="280" w:lineRule="exact"/>
        <w:ind w:left="709" w:firstLine="709"/>
        <w:jc w:val="both"/>
        <w:rPr>
          <w:i/>
          <w:sz w:val="28"/>
          <w:szCs w:val="28"/>
        </w:rPr>
      </w:pPr>
      <w:r w:rsidRPr="00F6078B">
        <w:rPr>
          <w:i/>
          <w:spacing w:val="-6"/>
          <w:sz w:val="28"/>
          <w:szCs w:val="28"/>
        </w:rPr>
        <w:t>Справочно.</w:t>
      </w:r>
      <w:r w:rsidRPr="00F6078B">
        <w:rPr>
          <w:i/>
          <w:sz w:val="28"/>
          <w:szCs w:val="28"/>
        </w:rPr>
        <w:t xml:space="preserve"> 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F6078B">
        <w:rPr>
          <w:i/>
          <w:sz w:val="28"/>
          <w:szCs w:val="28"/>
        </w:rPr>
        <w:t xml:space="preserve">15 октября 2010 г. № 144 </w:t>
      </w:r>
      <w:r w:rsidRPr="00F6078B">
        <w:rPr>
          <w:i/>
          <w:sz w:val="28"/>
          <w:szCs w:val="28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F6078B">
        <w:rPr>
          <w:i/>
          <w:sz w:val="28"/>
          <w:szCs w:val="28"/>
        </w:rPr>
        <w:t xml:space="preserve"> (далее - </w:t>
      </w:r>
      <w:r w:rsidR="00874370">
        <w:rPr>
          <w:i/>
          <w:sz w:val="28"/>
          <w:szCs w:val="28"/>
        </w:rPr>
        <w:t>постановление № 144</w:t>
      </w:r>
      <w:r w:rsidR="00F6078B" w:rsidRPr="00F6078B">
        <w:rPr>
          <w:i/>
          <w:sz w:val="28"/>
          <w:szCs w:val="28"/>
        </w:rPr>
        <w:t>)</w:t>
      </w:r>
      <w:r w:rsidRPr="00F6078B">
        <w:rPr>
          <w:i/>
          <w:sz w:val="28"/>
          <w:szCs w:val="28"/>
        </w:rPr>
        <w:t xml:space="preserve"> и Министерства здравоохранения от </w:t>
      </w:r>
      <w:r w:rsidR="00F6078B" w:rsidRPr="00F6078B">
        <w:rPr>
          <w:i/>
          <w:sz w:val="28"/>
          <w:szCs w:val="28"/>
        </w:rPr>
        <w:t xml:space="preserve">13 октября 2010 г. </w:t>
      </w:r>
      <w:r w:rsidR="00874370">
        <w:rPr>
          <w:i/>
          <w:sz w:val="28"/>
          <w:szCs w:val="28"/>
        </w:rPr>
        <w:t>№ 134 «Об </w:t>
      </w:r>
      <w:r w:rsidRPr="00F6078B">
        <w:rPr>
          <w:i/>
          <w:sz w:val="28"/>
          <w:szCs w:val="28"/>
        </w:rPr>
        <w:t>установлении предел</w:t>
      </w:r>
      <w:r w:rsidR="00874370">
        <w:rPr>
          <w:i/>
          <w:sz w:val="28"/>
          <w:szCs w:val="28"/>
        </w:rPr>
        <w:t xml:space="preserve">ьных норм подъема и перемещения </w:t>
      </w:r>
      <w:r w:rsidRPr="00F6078B">
        <w:rPr>
          <w:i/>
          <w:sz w:val="28"/>
          <w:szCs w:val="28"/>
        </w:rPr>
        <w:t>несовершеннолетними тяжестей вручную»</w:t>
      </w:r>
      <w:r w:rsidR="00F6078B" w:rsidRPr="00F6078B">
        <w:rPr>
          <w:i/>
          <w:sz w:val="28"/>
          <w:szCs w:val="28"/>
        </w:rPr>
        <w:t xml:space="preserve"> (далее - </w:t>
      </w:r>
      <w:r w:rsidR="00F6078B">
        <w:rPr>
          <w:i/>
          <w:sz w:val="28"/>
          <w:szCs w:val="28"/>
        </w:rPr>
        <w:t>постановление № </w:t>
      </w:r>
      <w:r w:rsidR="00F6078B" w:rsidRPr="00F6078B">
        <w:rPr>
          <w:i/>
          <w:sz w:val="28"/>
          <w:szCs w:val="28"/>
        </w:rPr>
        <w:t>134)</w:t>
      </w:r>
      <w:r w:rsidRPr="00F6078B">
        <w:rPr>
          <w:i/>
          <w:sz w:val="28"/>
          <w:szCs w:val="28"/>
        </w:rPr>
        <w:t>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Вместе с тем </w:t>
      </w:r>
      <w:r w:rsidRPr="00AB2473">
        <w:rPr>
          <w:spacing w:val="-6"/>
          <w:szCs w:val="30"/>
        </w:rPr>
        <w:t>в КСУП «</w:t>
      </w:r>
      <w:proofErr w:type="spellStart"/>
      <w:r w:rsidRPr="00AB2473">
        <w:rPr>
          <w:spacing w:val="-6"/>
          <w:szCs w:val="30"/>
        </w:rPr>
        <w:t>Оревичи</w:t>
      </w:r>
      <w:proofErr w:type="spellEnd"/>
      <w:r w:rsidRPr="00AB2473">
        <w:rPr>
          <w:spacing w:val="-6"/>
          <w:szCs w:val="30"/>
        </w:rPr>
        <w:t xml:space="preserve">» </w:t>
      </w:r>
      <w:proofErr w:type="spellStart"/>
      <w:r w:rsidRPr="00AB2473">
        <w:rPr>
          <w:spacing w:val="-6"/>
          <w:szCs w:val="30"/>
        </w:rPr>
        <w:t>Хойникского</w:t>
      </w:r>
      <w:proofErr w:type="spellEnd"/>
      <w:r w:rsidRPr="00AB2473">
        <w:rPr>
          <w:spacing w:val="-6"/>
          <w:szCs w:val="30"/>
        </w:rPr>
        <w:t xml:space="preserve"> района</w:t>
      </w:r>
      <w:r>
        <w:rPr>
          <w:spacing w:val="-6"/>
          <w:szCs w:val="30"/>
        </w:rPr>
        <w:t>,</w:t>
      </w:r>
      <w:r w:rsidRPr="00AB2473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 </w:t>
      </w:r>
      <w:r w:rsidRPr="00AB2473"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Комаринский</w:t>
      </w:r>
      <w:proofErr w:type="spellEnd"/>
      <w:r>
        <w:rPr>
          <w:spacing w:val="-6"/>
          <w:szCs w:val="30"/>
        </w:rPr>
        <w:t>»</w:t>
      </w:r>
      <w:r w:rsidR="003144BD">
        <w:rPr>
          <w:spacing w:val="-6"/>
          <w:szCs w:val="30"/>
        </w:rPr>
        <w:t>, ОАО «Имени Жуково»</w:t>
      </w:r>
      <w:r>
        <w:rPr>
          <w:spacing w:val="-6"/>
          <w:szCs w:val="30"/>
        </w:rPr>
        <w:t xml:space="preserve"> Брагинского района</w:t>
      </w:r>
      <w:r w:rsidRPr="00AB2473">
        <w:rPr>
          <w:spacing w:val="-6"/>
          <w:szCs w:val="30"/>
        </w:rPr>
        <w:t xml:space="preserve"> Гомельской области</w:t>
      </w:r>
      <w:r>
        <w:rPr>
          <w:spacing w:val="-6"/>
          <w:szCs w:val="30"/>
        </w:rPr>
        <w:t xml:space="preserve"> с участниками студенческих отрядов в возрасте от четырнадцати до шестнадцати лет были заключены трудовые договоры без</w:t>
      </w:r>
      <w:r w:rsidRPr="00AB2473">
        <w:rPr>
          <w:spacing w:val="-6"/>
          <w:szCs w:val="30"/>
        </w:rPr>
        <w:t xml:space="preserve"> согласи</w:t>
      </w:r>
      <w:r>
        <w:rPr>
          <w:spacing w:val="-6"/>
          <w:szCs w:val="30"/>
        </w:rPr>
        <w:t>я одного из родителей.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874370" w:rsidRDefault="003144BD" w:rsidP="00874370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Справочно. </w:t>
      </w:r>
      <w:r w:rsidR="00874370">
        <w:rPr>
          <w:i/>
          <w:spacing w:val="-6"/>
          <w:sz w:val="28"/>
          <w:szCs w:val="28"/>
        </w:rPr>
        <w:t>П</w:t>
      </w:r>
      <w:r w:rsidR="00874370" w:rsidRPr="00874370">
        <w:rPr>
          <w:i/>
          <w:spacing w:val="-6"/>
          <w:sz w:val="28"/>
          <w:szCs w:val="28"/>
        </w:rPr>
        <w:t>остановлением Министерства труда и социальной защиты Республики Беларусь от 27 июня 2013 г. № 67</w:t>
      </w:r>
      <w:r w:rsidR="00BB12A5">
        <w:rPr>
          <w:i/>
          <w:spacing w:val="-6"/>
          <w:sz w:val="28"/>
          <w:szCs w:val="28"/>
        </w:rPr>
        <w:t xml:space="preserve"> (далее - постановление № 67)</w:t>
      </w:r>
      <w:r w:rsidR="00874370" w:rsidRPr="00874370">
        <w:rPr>
          <w:i/>
          <w:spacing w:val="-6"/>
          <w:sz w:val="28"/>
          <w:szCs w:val="28"/>
        </w:rPr>
        <w:t xml:space="preserve"> </w:t>
      </w:r>
      <w:r w:rsidR="00874370">
        <w:rPr>
          <w:i/>
          <w:spacing w:val="-6"/>
          <w:sz w:val="28"/>
          <w:szCs w:val="28"/>
        </w:rPr>
        <w:t>установлен с</w:t>
      </w:r>
      <w:r w:rsidR="00874370" w:rsidRPr="00874370">
        <w:rPr>
          <w:i/>
          <w:spacing w:val="-6"/>
          <w:sz w:val="28"/>
          <w:szCs w:val="28"/>
        </w:rPr>
        <w:t>писок работ, на которых запрещается применение труда лиц моложе восемнадцати лет</w:t>
      </w:r>
      <w:r w:rsidR="00874370">
        <w:rPr>
          <w:i/>
          <w:spacing w:val="-6"/>
          <w:sz w:val="28"/>
          <w:szCs w:val="28"/>
        </w:rPr>
        <w:t xml:space="preserve">. </w:t>
      </w:r>
    </w:p>
    <w:p w:rsidR="00AD0FF2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AD0FF2" w:rsidRPr="00874370">
        <w:rPr>
          <w:spacing w:val="-6"/>
          <w:szCs w:val="30"/>
        </w:rPr>
        <w:t xml:space="preserve"> ОАО «</w:t>
      </w:r>
      <w:proofErr w:type="spellStart"/>
      <w:r w:rsidR="00AD0FF2" w:rsidRPr="00874370">
        <w:rPr>
          <w:spacing w:val="-6"/>
          <w:szCs w:val="30"/>
        </w:rPr>
        <w:t>Стригово</w:t>
      </w:r>
      <w:proofErr w:type="spellEnd"/>
      <w:r w:rsidR="00AD0FF2" w:rsidRPr="00874370">
        <w:rPr>
          <w:spacing w:val="-6"/>
          <w:szCs w:val="30"/>
        </w:rPr>
        <w:t xml:space="preserve">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</w:t>
      </w:r>
      <w:r w:rsidR="00A26116" w:rsidRPr="0087437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</w:t>
      </w:r>
      <w:r w:rsidR="00D93D02" w:rsidRPr="00874370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874370">
        <w:rPr>
          <w:spacing w:val="-6"/>
          <w:szCs w:val="30"/>
        </w:rPr>
        <w:t xml:space="preserve">хране труда осуществлялся в </w:t>
      </w:r>
      <w:r w:rsidR="00DB7FC9" w:rsidRPr="00874370">
        <w:rPr>
          <w:spacing w:val="-6"/>
          <w:szCs w:val="30"/>
        </w:rPr>
        <w:t>ОАО </w:t>
      </w:r>
      <w:r w:rsidR="003144BD" w:rsidRPr="00874370">
        <w:rPr>
          <w:spacing w:val="-6"/>
          <w:szCs w:val="30"/>
        </w:rPr>
        <w:t>«</w:t>
      </w:r>
      <w:proofErr w:type="spellStart"/>
      <w:r w:rsidR="003144BD" w:rsidRPr="00874370">
        <w:rPr>
          <w:spacing w:val="-6"/>
          <w:szCs w:val="30"/>
        </w:rPr>
        <w:t>Барановичское</w:t>
      </w:r>
      <w:proofErr w:type="spellEnd"/>
      <w:r w:rsidR="003144BD" w:rsidRPr="00874370">
        <w:rPr>
          <w:spacing w:val="-6"/>
          <w:szCs w:val="30"/>
        </w:rPr>
        <w:t xml:space="preserve"> производственное хлопчатобумажное объединение»</w:t>
      </w:r>
      <w:r>
        <w:rPr>
          <w:spacing w:val="-6"/>
          <w:szCs w:val="30"/>
        </w:rPr>
        <w:t xml:space="preserve"> </w:t>
      </w:r>
      <w:r>
        <w:rPr>
          <w:spacing w:val="-6"/>
          <w:szCs w:val="30"/>
        </w:rPr>
        <w:lastRenderedPageBreak/>
        <w:t>г. </w:t>
      </w:r>
      <w:r w:rsidR="003144BD" w:rsidRPr="00874370">
        <w:rPr>
          <w:spacing w:val="-6"/>
          <w:szCs w:val="30"/>
        </w:rPr>
        <w:t xml:space="preserve">Барановичи, </w:t>
      </w:r>
      <w:r w:rsidR="00EE78BE" w:rsidRPr="00874370">
        <w:rPr>
          <w:spacing w:val="-6"/>
          <w:szCs w:val="30"/>
        </w:rPr>
        <w:t>РУПП </w:t>
      </w:r>
      <w:r w:rsidR="00D93D02" w:rsidRPr="00874370">
        <w:rPr>
          <w:spacing w:val="-6"/>
          <w:szCs w:val="30"/>
        </w:rPr>
        <w:t>«</w:t>
      </w:r>
      <w:proofErr w:type="spellStart"/>
      <w:r w:rsidR="00D93D02" w:rsidRPr="00874370">
        <w:rPr>
          <w:spacing w:val="-6"/>
          <w:szCs w:val="30"/>
        </w:rPr>
        <w:t>Полесская</w:t>
      </w:r>
      <w:proofErr w:type="spellEnd"/>
      <w:r w:rsidR="00D93D02" w:rsidRPr="00874370">
        <w:rPr>
          <w:spacing w:val="-6"/>
          <w:szCs w:val="30"/>
        </w:rPr>
        <w:t xml:space="preserve"> опытная станция мелиоративного земледелия и </w:t>
      </w:r>
      <w:proofErr w:type="spellStart"/>
      <w:r w:rsidR="00D93D02" w:rsidRPr="00874370">
        <w:rPr>
          <w:spacing w:val="-6"/>
          <w:szCs w:val="30"/>
        </w:rPr>
        <w:t>луговодствa</w:t>
      </w:r>
      <w:proofErr w:type="spellEnd"/>
      <w:r w:rsidR="00D93D02" w:rsidRPr="00874370">
        <w:rPr>
          <w:spacing w:val="-6"/>
          <w:szCs w:val="30"/>
        </w:rPr>
        <w:t xml:space="preserve">» </w:t>
      </w:r>
      <w:proofErr w:type="spellStart"/>
      <w:r w:rsidR="00D93D02" w:rsidRPr="00874370">
        <w:rPr>
          <w:spacing w:val="-6"/>
          <w:szCs w:val="30"/>
        </w:rPr>
        <w:t>Лунине</w:t>
      </w:r>
      <w:r w:rsidRPr="00874370">
        <w:rPr>
          <w:spacing w:val="-6"/>
          <w:szCs w:val="30"/>
        </w:rPr>
        <w:t>ц</w:t>
      </w:r>
      <w:r w:rsidR="00D93D02" w:rsidRPr="00874370">
        <w:rPr>
          <w:spacing w:val="-6"/>
          <w:szCs w:val="30"/>
        </w:rPr>
        <w:t>кого</w:t>
      </w:r>
      <w:proofErr w:type="spellEnd"/>
      <w:r w:rsidR="00D93D02" w:rsidRPr="00874370">
        <w:rPr>
          <w:spacing w:val="-6"/>
          <w:szCs w:val="30"/>
        </w:rPr>
        <w:t xml:space="preserve"> района,</w:t>
      </w:r>
      <w:r w:rsidR="00D93D02" w:rsidRPr="00874370">
        <w:rPr>
          <w:szCs w:val="30"/>
        </w:rPr>
        <w:t xml:space="preserve"> </w:t>
      </w:r>
      <w:r w:rsidR="00D93D02" w:rsidRPr="00874370">
        <w:rPr>
          <w:spacing w:val="-6"/>
          <w:szCs w:val="30"/>
        </w:rPr>
        <w:t>филиале «Строительно-монтажный поезд № 391 на станции Брест» ОАО</w:t>
      </w:r>
      <w:r w:rsidR="00D04118" w:rsidRPr="00874370">
        <w:rPr>
          <w:spacing w:val="-6"/>
          <w:szCs w:val="30"/>
        </w:rPr>
        <w:t> </w:t>
      </w:r>
      <w:r w:rsidR="00D93D02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Дорстроймонтажтрест</w:t>
      </w:r>
      <w:proofErr w:type="spellEnd"/>
      <w:r w:rsidR="00CE7929" w:rsidRPr="00874370">
        <w:rPr>
          <w:spacing w:val="-6"/>
          <w:szCs w:val="30"/>
        </w:rPr>
        <w:t>» Брестской области, ОАО «</w:t>
      </w:r>
      <w:proofErr w:type="spellStart"/>
      <w:r w:rsidR="00CE7929" w:rsidRPr="00874370">
        <w:rPr>
          <w:spacing w:val="-6"/>
          <w:szCs w:val="30"/>
        </w:rPr>
        <w:t>Октябрь-Березки</w:t>
      </w:r>
      <w:proofErr w:type="spellEnd"/>
      <w:r w:rsidR="00CE7929" w:rsidRPr="00874370">
        <w:rPr>
          <w:spacing w:val="-6"/>
          <w:szCs w:val="30"/>
        </w:rPr>
        <w:t xml:space="preserve">» </w:t>
      </w:r>
      <w:proofErr w:type="spellStart"/>
      <w:r w:rsidR="00CE7929" w:rsidRPr="00874370">
        <w:rPr>
          <w:spacing w:val="-6"/>
          <w:szCs w:val="30"/>
        </w:rPr>
        <w:t>Хотимского</w:t>
      </w:r>
      <w:proofErr w:type="spellEnd"/>
      <w:r w:rsidR="00CE7929" w:rsidRPr="00874370">
        <w:rPr>
          <w:spacing w:val="-6"/>
          <w:szCs w:val="30"/>
        </w:rPr>
        <w:t xml:space="preserve"> района Могилевской области, </w:t>
      </w:r>
      <w:r w:rsidR="00B63D4D" w:rsidRPr="00874370">
        <w:rPr>
          <w:spacing w:val="-6"/>
          <w:szCs w:val="30"/>
        </w:rPr>
        <w:t>КСУП </w:t>
      </w:r>
      <w:r w:rsidR="00CE7929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Оревичи</w:t>
      </w:r>
      <w:proofErr w:type="spellEnd"/>
      <w:r w:rsidR="00CE7929" w:rsidRPr="00874370">
        <w:rPr>
          <w:spacing w:val="-6"/>
          <w:szCs w:val="30"/>
        </w:rPr>
        <w:t xml:space="preserve">» </w:t>
      </w:r>
      <w:proofErr w:type="spellStart"/>
      <w:r w:rsidR="00CE7929" w:rsidRPr="00874370">
        <w:rPr>
          <w:spacing w:val="-6"/>
          <w:szCs w:val="30"/>
        </w:rPr>
        <w:t>Хойникского</w:t>
      </w:r>
      <w:proofErr w:type="spellEnd"/>
      <w:r w:rsidR="00CE7929" w:rsidRPr="00874370">
        <w:rPr>
          <w:spacing w:val="-6"/>
          <w:szCs w:val="30"/>
        </w:rPr>
        <w:t xml:space="preserve"> ра</w:t>
      </w:r>
      <w:r w:rsidR="00EE78BE" w:rsidRPr="00874370">
        <w:rPr>
          <w:spacing w:val="-6"/>
          <w:szCs w:val="30"/>
        </w:rPr>
        <w:t xml:space="preserve">йона, </w:t>
      </w:r>
      <w:r w:rsidR="004514B5">
        <w:rPr>
          <w:spacing w:val="-6"/>
          <w:szCs w:val="30"/>
        </w:rPr>
        <w:t>ОАО </w:t>
      </w:r>
      <w:r w:rsidR="00DB7FC9" w:rsidRPr="00874370">
        <w:rPr>
          <w:spacing w:val="-6"/>
          <w:szCs w:val="30"/>
        </w:rPr>
        <w:t>«</w:t>
      </w:r>
      <w:proofErr w:type="spellStart"/>
      <w:r w:rsidR="00DB7FC9" w:rsidRPr="00874370">
        <w:rPr>
          <w:spacing w:val="-6"/>
          <w:szCs w:val="30"/>
        </w:rPr>
        <w:t>Мозырьпромстрой</w:t>
      </w:r>
      <w:proofErr w:type="spellEnd"/>
      <w:r w:rsidR="00DB7FC9" w:rsidRPr="00874370">
        <w:rPr>
          <w:spacing w:val="-6"/>
          <w:szCs w:val="30"/>
        </w:rPr>
        <w:t>», РУП «</w:t>
      </w:r>
      <w:proofErr w:type="spellStart"/>
      <w:r w:rsidR="00DB7FC9" w:rsidRPr="00874370">
        <w:rPr>
          <w:spacing w:val="-6"/>
          <w:szCs w:val="30"/>
        </w:rPr>
        <w:t>Мозырская</w:t>
      </w:r>
      <w:proofErr w:type="spellEnd"/>
      <w:r w:rsidR="00DB7FC9" w:rsidRPr="00874370">
        <w:rPr>
          <w:spacing w:val="-6"/>
          <w:szCs w:val="30"/>
        </w:rPr>
        <w:t xml:space="preserve"> фабрика </w:t>
      </w:r>
      <w:proofErr w:type="spellStart"/>
      <w:r w:rsidR="00DB7FC9" w:rsidRPr="00874370">
        <w:rPr>
          <w:spacing w:val="-6"/>
          <w:szCs w:val="30"/>
        </w:rPr>
        <w:t>художественых</w:t>
      </w:r>
      <w:proofErr w:type="spellEnd"/>
      <w:r w:rsidR="00DB7FC9" w:rsidRPr="00874370">
        <w:rPr>
          <w:spacing w:val="-6"/>
          <w:szCs w:val="30"/>
        </w:rPr>
        <w:t xml:space="preserve"> изделий» </w:t>
      </w:r>
      <w:proofErr w:type="spellStart"/>
      <w:r w:rsidR="00DB7FC9" w:rsidRPr="00874370">
        <w:rPr>
          <w:spacing w:val="-6"/>
          <w:szCs w:val="30"/>
        </w:rPr>
        <w:t>Мозырского</w:t>
      </w:r>
      <w:proofErr w:type="spellEnd"/>
      <w:r w:rsidR="00DB7FC9" w:rsidRPr="00874370">
        <w:rPr>
          <w:spacing w:val="-6"/>
          <w:szCs w:val="30"/>
        </w:rPr>
        <w:t xml:space="preserve"> района</w:t>
      </w:r>
      <w:r w:rsidR="00CE7929" w:rsidRPr="00874370">
        <w:rPr>
          <w:spacing w:val="-6"/>
          <w:szCs w:val="30"/>
        </w:rPr>
        <w:t xml:space="preserve"> Гомельской области. </w:t>
      </w:r>
      <w:r w:rsidR="00EE78BE" w:rsidRPr="00874370">
        <w:rPr>
          <w:spacing w:val="-6"/>
          <w:szCs w:val="30"/>
        </w:rPr>
        <w:t>Также допускались нарушения при проведении инструктажей по охране труда в оздоровительном лагере «Чайка» ГУДО «</w:t>
      </w:r>
      <w:proofErr w:type="spellStart"/>
      <w:r w:rsidR="00EE78BE" w:rsidRPr="00874370">
        <w:rPr>
          <w:spacing w:val="-6"/>
          <w:szCs w:val="30"/>
        </w:rPr>
        <w:t>Борисовский</w:t>
      </w:r>
      <w:proofErr w:type="spellEnd"/>
      <w:r w:rsidR="00EE78BE" w:rsidRPr="00874370">
        <w:rPr>
          <w:spacing w:val="-6"/>
          <w:szCs w:val="30"/>
        </w:rPr>
        <w:t xml:space="preserve"> центр экологии и туризма» Борисовского района, ОАО «10 съезд Советов» </w:t>
      </w:r>
      <w:proofErr w:type="spellStart"/>
      <w:r w:rsidR="00EE78BE" w:rsidRPr="00874370">
        <w:rPr>
          <w:spacing w:val="-6"/>
          <w:szCs w:val="30"/>
        </w:rPr>
        <w:t>Червенского</w:t>
      </w:r>
      <w:proofErr w:type="spellEnd"/>
      <w:r w:rsidR="00EE78BE" w:rsidRPr="00874370">
        <w:rPr>
          <w:spacing w:val="-6"/>
          <w:szCs w:val="30"/>
        </w:rPr>
        <w:t xml:space="preserve"> района Минской области. </w:t>
      </w:r>
    </w:p>
    <w:p w:rsidR="000A35C4" w:rsidRPr="00874370" w:rsidRDefault="000A35C4" w:rsidP="00874370">
      <w:pPr>
        <w:ind w:firstLine="709"/>
        <w:jc w:val="both"/>
        <w:rPr>
          <w:spacing w:val="-6"/>
          <w:szCs w:val="30"/>
        </w:rPr>
      </w:pPr>
      <w:r w:rsidRPr="00874370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</w:t>
      </w:r>
      <w:proofErr w:type="spellStart"/>
      <w:r w:rsidRPr="00874370">
        <w:rPr>
          <w:spacing w:val="-6"/>
          <w:szCs w:val="30"/>
        </w:rPr>
        <w:t>Брестжилстрой</w:t>
      </w:r>
      <w:proofErr w:type="spellEnd"/>
      <w:r w:rsidRPr="00874370">
        <w:rPr>
          <w:spacing w:val="-6"/>
          <w:szCs w:val="30"/>
        </w:rPr>
        <w:t>»</w:t>
      </w:r>
      <w:r w:rsidR="00930005" w:rsidRPr="00874370">
        <w:rPr>
          <w:spacing w:val="-6"/>
          <w:szCs w:val="30"/>
        </w:rPr>
        <w:t>,</w:t>
      </w:r>
      <w:r w:rsidRPr="00874370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Default="000A35C4" w:rsidP="00F44EE2">
      <w:pPr>
        <w:ind w:firstLine="709"/>
        <w:jc w:val="both"/>
        <w:rPr>
          <w:spacing w:val="-6"/>
          <w:szCs w:val="30"/>
        </w:rPr>
      </w:pPr>
      <w:r w:rsidRPr="000A35C4">
        <w:rPr>
          <w:spacing w:val="-6"/>
          <w:szCs w:val="30"/>
        </w:rPr>
        <w:t xml:space="preserve">Выявлены нарушения в части </w:t>
      </w:r>
      <w:r>
        <w:rPr>
          <w:spacing w:val="-6"/>
          <w:szCs w:val="30"/>
        </w:rPr>
        <w:t>ведения журналов регистрации инструктажей по охране труда.</w:t>
      </w:r>
      <w:r w:rsidRPr="000A35C4">
        <w:rPr>
          <w:spacing w:val="-6"/>
          <w:szCs w:val="30"/>
        </w:rPr>
        <w:t xml:space="preserve"> </w:t>
      </w:r>
    </w:p>
    <w:p w:rsidR="008B199A" w:rsidRPr="004514B5" w:rsidRDefault="004514B5" w:rsidP="004514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0A35C4" w:rsidRPr="004514B5">
        <w:rPr>
          <w:spacing w:val="-6"/>
          <w:szCs w:val="30"/>
        </w:rPr>
        <w:t xml:space="preserve"> </w:t>
      </w:r>
      <w:r w:rsidR="00EE78BE" w:rsidRPr="004514B5">
        <w:rPr>
          <w:spacing w:val="-6"/>
          <w:szCs w:val="30"/>
        </w:rPr>
        <w:t>журнале регистрации ин</w:t>
      </w:r>
      <w:r>
        <w:rPr>
          <w:spacing w:val="-6"/>
          <w:szCs w:val="30"/>
        </w:rPr>
        <w:t>структажа по охране труда в ОАО </w:t>
      </w:r>
      <w:r w:rsidR="00EE78BE" w:rsidRPr="004514B5">
        <w:rPr>
          <w:spacing w:val="-6"/>
          <w:szCs w:val="30"/>
        </w:rPr>
        <w:t>«</w:t>
      </w:r>
      <w:proofErr w:type="spellStart"/>
      <w:r w:rsidR="00EE78BE" w:rsidRPr="004514B5">
        <w:rPr>
          <w:spacing w:val="-6"/>
          <w:szCs w:val="30"/>
        </w:rPr>
        <w:t>Стригово</w:t>
      </w:r>
      <w:proofErr w:type="spellEnd"/>
      <w:r w:rsidR="00EE78BE" w:rsidRPr="004514B5">
        <w:rPr>
          <w:spacing w:val="-6"/>
          <w:szCs w:val="30"/>
        </w:rPr>
        <w:t>» Кобринского района Брестской области н</w:t>
      </w:r>
      <w:r w:rsidR="00CE7929" w:rsidRPr="004514B5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4E054E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</w:p>
    <w:p w:rsidR="009657A5" w:rsidRPr="004514B5" w:rsidRDefault="004514B5" w:rsidP="004514B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Например, ф</w:t>
      </w:r>
      <w:r w:rsidR="009D1E9F" w:rsidRPr="004514B5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4514B5">
        <w:rPr>
          <w:spacing w:val="-4"/>
          <w:szCs w:val="30"/>
        </w:rPr>
        <w:t xml:space="preserve"> </w:t>
      </w:r>
      <w:r w:rsidR="009D1E9F" w:rsidRPr="004514B5">
        <w:rPr>
          <w:spacing w:val="-4"/>
          <w:szCs w:val="30"/>
        </w:rPr>
        <w:t xml:space="preserve">в </w:t>
      </w:r>
      <w:r w:rsidR="00640028">
        <w:rPr>
          <w:spacing w:val="-4"/>
          <w:szCs w:val="30"/>
        </w:rPr>
        <w:t xml:space="preserve">ОАО </w:t>
      </w:r>
      <w:r w:rsidR="00640028" w:rsidRPr="004514B5">
        <w:rPr>
          <w:spacing w:val="-4"/>
          <w:szCs w:val="30"/>
        </w:rPr>
        <w:t>«Стройтрест</w:t>
      </w:r>
      <w:r w:rsidR="00640028">
        <w:rPr>
          <w:spacing w:val="-4"/>
          <w:szCs w:val="30"/>
        </w:rPr>
        <w:t xml:space="preserve"> № 1» ГП «</w:t>
      </w:r>
      <w:proofErr w:type="spellStart"/>
      <w:r w:rsidR="00640028">
        <w:rPr>
          <w:spacing w:val="-4"/>
          <w:szCs w:val="30"/>
        </w:rPr>
        <w:t>Минскстрой</w:t>
      </w:r>
      <w:proofErr w:type="spellEnd"/>
      <w:r w:rsidR="00640028">
        <w:rPr>
          <w:spacing w:val="-4"/>
          <w:szCs w:val="30"/>
        </w:rPr>
        <w:t>» г. Минска,</w:t>
      </w:r>
      <w:r w:rsidR="0064002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«ДРСУ № 195» филиала КУП </w:t>
      </w:r>
      <w:r w:rsidR="007A18E3" w:rsidRPr="004514B5">
        <w:rPr>
          <w:spacing w:val="-4"/>
          <w:szCs w:val="30"/>
        </w:rPr>
        <w:t>«</w:t>
      </w:r>
      <w:proofErr w:type="spellStart"/>
      <w:r w:rsidR="007A18E3" w:rsidRPr="004514B5">
        <w:rPr>
          <w:spacing w:val="-4"/>
          <w:szCs w:val="30"/>
        </w:rPr>
        <w:t>Минскоблдорстрой</w:t>
      </w:r>
      <w:proofErr w:type="spellEnd"/>
      <w:r w:rsidR="007A18E3" w:rsidRPr="004514B5">
        <w:rPr>
          <w:spacing w:val="-4"/>
          <w:szCs w:val="30"/>
        </w:rPr>
        <w:t xml:space="preserve">» </w:t>
      </w:r>
      <w:proofErr w:type="spellStart"/>
      <w:r w:rsidR="007A18E3" w:rsidRPr="004514B5">
        <w:rPr>
          <w:spacing w:val="-4"/>
          <w:szCs w:val="30"/>
        </w:rPr>
        <w:t>Молодечненск</w:t>
      </w:r>
      <w:r w:rsidR="009657A5" w:rsidRPr="004514B5">
        <w:rPr>
          <w:spacing w:val="-4"/>
          <w:szCs w:val="30"/>
        </w:rPr>
        <w:t>ого</w:t>
      </w:r>
      <w:proofErr w:type="spellEnd"/>
      <w:r w:rsidR="007A18E3" w:rsidRPr="004514B5">
        <w:rPr>
          <w:spacing w:val="-4"/>
          <w:szCs w:val="30"/>
        </w:rPr>
        <w:t xml:space="preserve"> район</w:t>
      </w:r>
      <w:r w:rsidR="009657A5" w:rsidRPr="004514B5">
        <w:rPr>
          <w:spacing w:val="-4"/>
          <w:szCs w:val="30"/>
        </w:rPr>
        <w:t>а</w:t>
      </w:r>
      <w:r w:rsidR="007A18E3" w:rsidRPr="004514B5">
        <w:rPr>
          <w:spacing w:val="-4"/>
          <w:szCs w:val="30"/>
        </w:rPr>
        <w:t xml:space="preserve">, </w:t>
      </w:r>
      <w:r w:rsidR="00D04118" w:rsidRPr="004514B5">
        <w:rPr>
          <w:spacing w:val="-4"/>
          <w:szCs w:val="30"/>
        </w:rPr>
        <w:t>ООО «</w:t>
      </w:r>
      <w:proofErr w:type="spellStart"/>
      <w:r w:rsidR="00D04118" w:rsidRPr="004514B5">
        <w:rPr>
          <w:spacing w:val="-4"/>
          <w:szCs w:val="30"/>
        </w:rPr>
        <w:t>Пуховичское</w:t>
      </w:r>
      <w:proofErr w:type="spellEnd"/>
      <w:r w:rsidR="00D04118" w:rsidRPr="004514B5">
        <w:rPr>
          <w:spacing w:val="-4"/>
          <w:szCs w:val="30"/>
        </w:rPr>
        <w:t xml:space="preserve"> МПМК-14» </w:t>
      </w:r>
      <w:proofErr w:type="spellStart"/>
      <w:r w:rsidR="00D04118" w:rsidRPr="004514B5">
        <w:rPr>
          <w:spacing w:val="-4"/>
          <w:szCs w:val="30"/>
        </w:rPr>
        <w:t>Пуховичского</w:t>
      </w:r>
      <w:proofErr w:type="spellEnd"/>
      <w:r w:rsidR="00D04118" w:rsidRPr="004514B5">
        <w:rPr>
          <w:spacing w:val="-4"/>
          <w:szCs w:val="30"/>
        </w:rPr>
        <w:t xml:space="preserve"> района </w:t>
      </w:r>
      <w:r w:rsidR="009657A5" w:rsidRPr="004514B5">
        <w:rPr>
          <w:spacing w:val="-4"/>
          <w:szCs w:val="30"/>
        </w:rPr>
        <w:t xml:space="preserve">Минской области, </w:t>
      </w:r>
      <w:r w:rsidR="009F2508" w:rsidRPr="004514B5">
        <w:rPr>
          <w:spacing w:val="-4"/>
          <w:szCs w:val="30"/>
        </w:rPr>
        <w:t>ЗАО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Полыковичское</w:t>
      </w:r>
      <w:proofErr w:type="spellEnd"/>
      <w:r w:rsidR="00EB1CFB" w:rsidRPr="004514B5">
        <w:rPr>
          <w:spacing w:val="-4"/>
          <w:szCs w:val="30"/>
        </w:rPr>
        <w:t xml:space="preserve">» Шкловского района, </w:t>
      </w:r>
      <w:r w:rsidR="00DB7FC9" w:rsidRPr="004514B5">
        <w:rPr>
          <w:spacing w:val="-4"/>
          <w:szCs w:val="30"/>
        </w:rPr>
        <w:t>ОАО «</w:t>
      </w:r>
      <w:proofErr w:type="spellStart"/>
      <w:r w:rsidR="00DB7FC9" w:rsidRPr="004514B5">
        <w:rPr>
          <w:spacing w:val="-4"/>
          <w:szCs w:val="30"/>
        </w:rPr>
        <w:t>Трилесино-агро</w:t>
      </w:r>
      <w:proofErr w:type="spellEnd"/>
      <w:r w:rsidR="00DB7FC9" w:rsidRPr="004514B5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Дрибинского</w:t>
      </w:r>
      <w:proofErr w:type="spellEnd"/>
      <w:r w:rsidR="00F46169" w:rsidRPr="004514B5">
        <w:rPr>
          <w:spacing w:val="-4"/>
          <w:szCs w:val="30"/>
        </w:rPr>
        <w:t xml:space="preserve"> района, </w:t>
      </w:r>
      <w:r w:rsidR="00640028">
        <w:rPr>
          <w:spacing w:val="-4"/>
          <w:szCs w:val="30"/>
        </w:rPr>
        <w:t>ОАО </w:t>
      </w:r>
      <w:r w:rsidR="00F46169" w:rsidRPr="004514B5">
        <w:rPr>
          <w:spacing w:val="-4"/>
          <w:szCs w:val="30"/>
        </w:rPr>
        <w:t>«Племенной завод «</w:t>
      </w:r>
      <w:proofErr w:type="spellStart"/>
      <w:r w:rsidR="00F46169" w:rsidRPr="004514B5">
        <w:rPr>
          <w:spacing w:val="-4"/>
          <w:szCs w:val="30"/>
        </w:rPr>
        <w:t>Тимоново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9F2508" w:rsidRPr="004514B5">
        <w:rPr>
          <w:spacing w:val="-4"/>
          <w:szCs w:val="30"/>
        </w:rPr>
        <w:t>Климовичского</w:t>
      </w:r>
      <w:proofErr w:type="spellEnd"/>
      <w:r w:rsidR="009F2508" w:rsidRPr="004514B5">
        <w:rPr>
          <w:spacing w:val="-4"/>
          <w:szCs w:val="30"/>
        </w:rPr>
        <w:t xml:space="preserve"> района,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Могилевской области,</w:t>
      </w:r>
      <w:r w:rsidR="009F250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ОАО </w:t>
      </w:r>
      <w:r w:rsidR="00CA0982">
        <w:rPr>
          <w:spacing w:val="-4"/>
          <w:szCs w:val="30"/>
        </w:rPr>
        <w:t>«</w:t>
      </w:r>
      <w:proofErr w:type="spellStart"/>
      <w:r w:rsidR="00CA0982">
        <w:rPr>
          <w:spacing w:val="-4"/>
          <w:szCs w:val="30"/>
        </w:rPr>
        <w:t>Новоселковский</w:t>
      </w:r>
      <w:proofErr w:type="spellEnd"/>
      <w:r w:rsidR="00CA0982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Кобринского района</w:t>
      </w:r>
      <w:r w:rsidR="009F2508" w:rsidRPr="004514B5">
        <w:rPr>
          <w:spacing w:val="-4"/>
          <w:szCs w:val="30"/>
        </w:rPr>
        <w:t>, РУПП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Полесская</w:t>
      </w:r>
      <w:proofErr w:type="spellEnd"/>
      <w:r w:rsidR="00EB1CFB" w:rsidRPr="004514B5">
        <w:rPr>
          <w:spacing w:val="-4"/>
          <w:szCs w:val="30"/>
        </w:rPr>
        <w:t xml:space="preserve"> опытная станция мелиоративного земледелия и луговодства» </w:t>
      </w:r>
      <w:proofErr w:type="spellStart"/>
      <w:r w:rsidR="00EB1CFB" w:rsidRPr="004514B5">
        <w:rPr>
          <w:spacing w:val="-4"/>
          <w:szCs w:val="30"/>
        </w:rPr>
        <w:t>Лунинецкого</w:t>
      </w:r>
      <w:proofErr w:type="spellEnd"/>
      <w:r w:rsidR="00EB1CFB" w:rsidRPr="004514B5">
        <w:rPr>
          <w:spacing w:val="-4"/>
          <w:szCs w:val="30"/>
        </w:rPr>
        <w:t xml:space="preserve"> района</w:t>
      </w:r>
      <w:r w:rsidR="00F46169" w:rsidRPr="004514B5">
        <w:rPr>
          <w:spacing w:val="-4"/>
          <w:szCs w:val="30"/>
        </w:rPr>
        <w:t>, УО «</w:t>
      </w:r>
      <w:proofErr w:type="spellStart"/>
      <w:r w:rsidR="00F46169" w:rsidRPr="004514B5">
        <w:rPr>
          <w:spacing w:val="-4"/>
          <w:szCs w:val="30"/>
        </w:rPr>
        <w:t>Пинский</w:t>
      </w:r>
      <w:proofErr w:type="spellEnd"/>
      <w:r w:rsidR="00F46169" w:rsidRPr="004514B5">
        <w:rPr>
          <w:spacing w:val="-4"/>
          <w:szCs w:val="30"/>
        </w:rPr>
        <w:t xml:space="preserve"> государственный про</w:t>
      </w:r>
      <w:r w:rsidR="00640028">
        <w:rPr>
          <w:spacing w:val="-4"/>
          <w:szCs w:val="30"/>
        </w:rPr>
        <w:t xml:space="preserve">фессиональный лицей </w:t>
      </w:r>
      <w:r w:rsidR="00F46169" w:rsidRPr="004514B5">
        <w:rPr>
          <w:spacing w:val="-4"/>
          <w:szCs w:val="30"/>
        </w:rPr>
        <w:t>строителей» г. Пинск</w:t>
      </w:r>
      <w:r w:rsidR="00640028">
        <w:rPr>
          <w:spacing w:val="-4"/>
          <w:szCs w:val="30"/>
        </w:rPr>
        <w:t>а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Брестской области.</w:t>
      </w:r>
      <w:r w:rsidR="00D840A3" w:rsidRPr="004514B5">
        <w:rPr>
          <w:spacing w:val="-4"/>
          <w:szCs w:val="30"/>
        </w:rPr>
        <w:t xml:space="preserve"> Не в полном объеме средствами </w:t>
      </w:r>
      <w:r w:rsidR="00D840A3" w:rsidRPr="004514B5">
        <w:rPr>
          <w:spacing w:val="-4"/>
          <w:szCs w:val="30"/>
        </w:rPr>
        <w:lastRenderedPageBreak/>
        <w:t xml:space="preserve">индивидуальной защиты были обеспечены участники студенческих отрядов в </w:t>
      </w:r>
      <w:r w:rsidR="00F46169" w:rsidRPr="004514B5">
        <w:rPr>
          <w:spacing w:val="-4"/>
          <w:szCs w:val="30"/>
        </w:rPr>
        <w:t>ОАО «Имени Жуково» Брагинского района, КСУП «</w:t>
      </w:r>
      <w:proofErr w:type="spellStart"/>
      <w:r w:rsidR="00F46169" w:rsidRPr="004514B5">
        <w:rPr>
          <w:spacing w:val="-4"/>
          <w:szCs w:val="30"/>
        </w:rPr>
        <w:t>Днепровец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t>Лоевского</w:t>
      </w:r>
      <w:proofErr w:type="spellEnd"/>
      <w:r w:rsidR="00F46169" w:rsidRPr="004514B5">
        <w:rPr>
          <w:spacing w:val="-4"/>
          <w:szCs w:val="30"/>
        </w:rPr>
        <w:t xml:space="preserve"> района, КСУП «</w:t>
      </w:r>
      <w:proofErr w:type="spellStart"/>
      <w:r w:rsidR="00F46169" w:rsidRPr="004514B5">
        <w:rPr>
          <w:spacing w:val="-4"/>
          <w:szCs w:val="30"/>
        </w:rPr>
        <w:t>Эксперементальная</w:t>
      </w:r>
      <w:proofErr w:type="spellEnd"/>
      <w:r w:rsidR="00F46169" w:rsidRPr="004514B5">
        <w:rPr>
          <w:spacing w:val="-4"/>
          <w:szCs w:val="30"/>
        </w:rPr>
        <w:t xml:space="preserve"> база «</w:t>
      </w:r>
      <w:proofErr w:type="spellStart"/>
      <w:r w:rsidR="00F46169" w:rsidRPr="004514B5">
        <w:rPr>
          <w:spacing w:val="-4"/>
          <w:szCs w:val="30"/>
        </w:rPr>
        <w:t>Стреличево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t>Хойникского</w:t>
      </w:r>
      <w:proofErr w:type="spellEnd"/>
      <w:r w:rsidR="00F46169" w:rsidRPr="004514B5">
        <w:rPr>
          <w:spacing w:val="-4"/>
          <w:szCs w:val="30"/>
        </w:rPr>
        <w:t xml:space="preserve"> района, КСУП «Оборона страны» </w:t>
      </w:r>
      <w:proofErr w:type="spellStart"/>
      <w:r w:rsidR="00F46169" w:rsidRPr="004514B5">
        <w:rPr>
          <w:spacing w:val="-4"/>
          <w:szCs w:val="30"/>
        </w:rPr>
        <w:t>Речицког</w:t>
      </w:r>
      <w:r w:rsidR="00640028">
        <w:rPr>
          <w:spacing w:val="-4"/>
          <w:szCs w:val="30"/>
        </w:rPr>
        <w:t>о</w:t>
      </w:r>
      <w:proofErr w:type="spellEnd"/>
      <w:r w:rsidR="00640028">
        <w:rPr>
          <w:spacing w:val="-4"/>
          <w:szCs w:val="30"/>
        </w:rPr>
        <w:t xml:space="preserve"> района, ОАО «</w:t>
      </w:r>
      <w:proofErr w:type="spellStart"/>
      <w:r w:rsidR="00640028">
        <w:rPr>
          <w:spacing w:val="-4"/>
          <w:szCs w:val="30"/>
        </w:rPr>
        <w:t>Мозырьпромстрой</w:t>
      </w:r>
      <w:proofErr w:type="spellEnd"/>
      <w:r w:rsidR="00640028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Мозырского</w:t>
      </w:r>
      <w:proofErr w:type="spellEnd"/>
      <w:r w:rsidR="00F46169" w:rsidRPr="004514B5">
        <w:rPr>
          <w:spacing w:val="-4"/>
          <w:szCs w:val="30"/>
        </w:rPr>
        <w:t xml:space="preserve"> района </w:t>
      </w:r>
      <w:r w:rsidR="009F2508" w:rsidRPr="004514B5">
        <w:rPr>
          <w:spacing w:val="-4"/>
          <w:szCs w:val="30"/>
        </w:rPr>
        <w:t>Гомельской </w:t>
      </w:r>
      <w:r w:rsidR="009657A5" w:rsidRPr="004514B5">
        <w:rPr>
          <w:spacing w:val="-4"/>
          <w:szCs w:val="30"/>
        </w:rPr>
        <w:t xml:space="preserve">области. </w:t>
      </w:r>
      <w:r w:rsidR="00640028">
        <w:rPr>
          <w:spacing w:val="-4"/>
          <w:szCs w:val="30"/>
        </w:rPr>
        <w:t xml:space="preserve">Без </w:t>
      </w:r>
      <w:r w:rsidR="00EB1CFB" w:rsidRPr="004514B5">
        <w:rPr>
          <w:spacing w:val="-4"/>
          <w:szCs w:val="30"/>
        </w:rPr>
        <w:t>применения</w:t>
      </w:r>
      <w:r w:rsidR="00710EAF">
        <w:rPr>
          <w:spacing w:val="-4"/>
          <w:szCs w:val="30"/>
        </w:rPr>
        <w:t xml:space="preserve"> выданных</w:t>
      </w:r>
      <w:r w:rsidR="00EB1CFB" w:rsidRPr="004514B5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>
        <w:rPr>
          <w:spacing w:val="-4"/>
          <w:szCs w:val="30"/>
        </w:rPr>
        <w:t>»</w:t>
      </w:r>
      <w:r w:rsidR="00EB1CFB" w:rsidRPr="004514B5">
        <w:rPr>
          <w:spacing w:val="-4"/>
          <w:szCs w:val="30"/>
        </w:rPr>
        <w:t>, КУСХП «</w:t>
      </w:r>
      <w:r w:rsidR="00CC0AEE" w:rsidRPr="004514B5">
        <w:rPr>
          <w:spacing w:val="-4"/>
          <w:szCs w:val="30"/>
        </w:rPr>
        <w:t>Имени</w:t>
      </w:r>
      <w:r w:rsidR="00640028">
        <w:rPr>
          <w:spacing w:val="-4"/>
          <w:szCs w:val="30"/>
        </w:rPr>
        <w:t xml:space="preserve"> Черняховского»</w:t>
      </w:r>
      <w:r w:rsidR="00EB1CFB" w:rsidRPr="004514B5">
        <w:rPr>
          <w:spacing w:val="-4"/>
          <w:szCs w:val="30"/>
        </w:rPr>
        <w:t xml:space="preserve"> Витебской области.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направляющих с</w:t>
      </w:r>
      <w:r w:rsidR="00CA0982">
        <w:rPr>
          <w:spacing w:val="-6"/>
          <w:szCs w:val="30"/>
        </w:rPr>
        <w:t>туденческие отряды осуществлять, в том числе</w:t>
      </w:r>
      <w:r w:rsidR="00CA0982" w:rsidRPr="00CA0982">
        <w:rPr>
          <w:spacing w:val="-6"/>
          <w:szCs w:val="30"/>
        </w:rPr>
        <w:t>:</w:t>
      </w:r>
      <w:r w:rsidR="009370F2" w:rsidRPr="004E054E">
        <w:rPr>
          <w:spacing w:val="-6"/>
          <w:szCs w:val="30"/>
        </w:rPr>
        <w:t xml:space="preserve">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законодательства</w:t>
      </w:r>
      <w:r w:rsidR="00CA0982">
        <w:rPr>
          <w:spacing w:val="-6"/>
          <w:szCs w:val="30"/>
        </w:rPr>
        <w:t xml:space="preserve"> о труде</w:t>
      </w:r>
      <w:r w:rsidRPr="004E054E">
        <w:rPr>
          <w:spacing w:val="-6"/>
          <w:szCs w:val="30"/>
        </w:rPr>
        <w:t xml:space="preserve"> и </w:t>
      </w:r>
      <w:r w:rsidR="00CA0982">
        <w:rPr>
          <w:spacing w:val="-6"/>
          <w:szCs w:val="30"/>
        </w:rPr>
        <w:t xml:space="preserve">об </w:t>
      </w:r>
      <w:r w:rsidRPr="004E054E">
        <w:rPr>
          <w:spacing w:val="-6"/>
          <w:szCs w:val="30"/>
        </w:rPr>
        <w:t>охран</w:t>
      </w:r>
      <w:r w:rsidR="00CA0982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труда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</w:t>
      </w:r>
      <w:r w:rsidR="00CA0982">
        <w:rPr>
          <w:spacing w:val="-6"/>
          <w:szCs w:val="30"/>
        </w:rPr>
        <w:t>, в том числе</w:t>
      </w:r>
      <w:r w:rsidR="009370F2" w:rsidRPr="004E054E">
        <w:rPr>
          <w:spacing w:val="-6"/>
          <w:szCs w:val="30"/>
        </w:rPr>
        <w:t>:</w:t>
      </w:r>
    </w:p>
    <w:p w:rsidR="009370F2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800C31" w:rsidRPr="004E054E" w:rsidRDefault="00800C31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прием на работу лиц</w:t>
      </w:r>
      <w:r w:rsidR="00B320F5">
        <w:rPr>
          <w:spacing w:val="-6"/>
          <w:szCs w:val="30"/>
        </w:rPr>
        <w:t>,</w:t>
      </w:r>
      <w:r w:rsidRPr="00800C31">
        <w:t xml:space="preserve"> </w:t>
      </w:r>
      <w:r w:rsidRPr="00800C31">
        <w:rPr>
          <w:spacing w:val="-6"/>
          <w:szCs w:val="30"/>
        </w:rPr>
        <w:t>в возрасте от четырнадцати до шестнадцати лет</w:t>
      </w:r>
      <w:r w:rsidR="00B320F5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при наличии </w:t>
      </w:r>
      <w:r w:rsidR="00B320F5" w:rsidRPr="00B320F5">
        <w:rPr>
          <w:spacing w:val="-6"/>
          <w:szCs w:val="30"/>
        </w:rPr>
        <w:t>письменного согласия одного из родителей (усыновителей (</w:t>
      </w:r>
      <w:proofErr w:type="spellStart"/>
      <w:r w:rsidR="00B320F5" w:rsidRPr="00B320F5">
        <w:rPr>
          <w:spacing w:val="-6"/>
          <w:szCs w:val="30"/>
        </w:rPr>
        <w:t>удочерителей</w:t>
      </w:r>
      <w:proofErr w:type="spellEnd"/>
      <w:r w:rsidR="00B320F5" w:rsidRPr="00B320F5">
        <w:rPr>
          <w:spacing w:val="-6"/>
          <w:szCs w:val="30"/>
        </w:rPr>
        <w:t>), попечителей);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>
        <w:rPr>
          <w:spacing w:val="-6"/>
          <w:szCs w:val="30"/>
        </w:rPr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обучения, стажировки, инструктажа и проверки знаний по вопросам охраны труда</w:t>
      </w:r>
      <w:r w:rsidRPr="004E054E">
        <w:rPr>
          <w:spacing w:val="-6"/>
          <w:szCs w:val="30"/>
        </w:rPr>
        <w:t>;</w:t>
      </w:r>
    </w:p>
    <w:p w:rsidR="00800C31" w:rsidRDefault="00410530" w:rsidP="00800C3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710EAF"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обеспечения работников средствами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 xml:space="preserve">й </w:t>
      </w:r>
      <w:r w:rsidR="0024697D" w:rsidRPr="004E054E">
        <w:rPr>
          <w:spacing w:val="-6"/>
          <w:szCs w:val="30"/>
        </w:rPr>
        <w:t>постановлени</w:t>
      </w:r>
      <w:r w:rsidR="00B320F5">
        <w:rPr>
          <w:spacing w:val="-6"/>
          <w:szCs w:val="30"/>
        </w:rPr>
        <w:t>й</w:t>
      </w:r>
      <w:r w:rsidR="0024697D" w:rsidRPr="004E054E">
        <w:rPr>
          <w:spacing w:val="-6"/>
          <w:szCs w:val="30"/>
        </w:rPr>
        <w:t xml:space="preserve"> № 144</w:t>
      </w:r>
      <w:r w:rsidR="00B320F5">
        <w:rPr>
          <w:spacing w:val="-6"/>
          <w:szCs w:val="30"/>
        </w:rPr>
        <w:t xml:space="preserve"> и</w:t>
      </w:r>
      <w:r w:rsidR="0024697D" w:rsidRPr="004E054E">
        <w:rPr>
          <w:spacing w:val="-6"/>
          <w:szCs w:val="30"/>
        </w:rPr>
        <w:t xml:space="preserve"> №</w:t>
      </w:r>
      <w:r w:rsidR="00B320F5">
        <w:rPr>
          <w:spacing w:val="-6"/>
          <w:szCs w:val="30"/>
        </w:rPr>
        <w:t xml:space="preserve"> </w:t>
      </w:r>
      <w:r w:rsidR="00542EBB" w:rsidRPr="004E054E">
        <w:rPr>
          <w:spacing w:val="-6"/>
          <w:szCs w:val="30"/>
        </w:rPr>
        <w:t>134</w:t>
      </w:r>
      <w:r w:rsidR="00AD11F9" w:rsidRPr="004E054E">
        <w:rPr>
          <w:spacing w:val="-6"/>
          <w:szCs w:val="30"/>
        </w:rPr>
        <w:t>;</w:t>
      </w:r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№ 67.</w:t>
      </w:r>
    </w:p>
    <w:p w:rsidR="00C72C28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zCs w:val="24"/>
        </w:rPr>
      </w:pPr>
    </w:p>
    <w:p w:rsidR="00C72C28" w:rsidRPr="00710EAF" w:rsidRDefault="00C3011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</w:p>
    <w:p w:rsidR="0024697D" w:rsidRPr="003C7318" w:rsidRDefault="0024697D" w:rsidP="0024697D">
      <w:pPr>
        <w:jc w:val="both"/>
        <w:rPr>
          <w:sz w:val="26"/>
          <w:szCs w:val="24"/>
        </w:rPr>
      </w:pPr>
    </w:p>
    <w:sectPr w:rsidR="0024697D" w:rsidRPr="003C7318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C2" w:rsidRDefault="00B770C2" w:rsidP="001F3533">
      <w:r>
        <w:separator/>
      </w:r>
    </w:p>
  </w:endnote>
  <w:endnote w:type="continuationSeparator" w:id="0">
    <w:p w:rsidR="00B770C2" w:rsidRDefault="00B770C2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C2" w:rsidRDefault="00B770C2" w:rsidP="001F3533">
      <w:r>
        <w:separator/>
      </w:r>
    </w:p>
  </w:footnote>
  <w:footnote w:type="continuationSeparator" w:id="0">
    <w:p w:rsidR="00B770C2" w:rsidRDefault="00B770C2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1B2CB4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C032A0">
          <w:rPr>
            <w:noProof/>
          </w:rPr>
          <w:t>7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54FA5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2CB4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33102"/>
    <w:rsid w:val="008360C9"/>
    <w:rsid w:val="008371C4"/>
    <w:rsid w:val="008434E9"/>
    <w:rsid w:val="008529C3"/>
    <w:rsid w:val="00867BB1"/>
    <w:rsid w:val="00873D2A"/>
    <w:rsid w:val="00874370"/>
    <w:rsid w:val="0087538B"/>
    <w:rsid w:val="008804CB"/>
    <w:rsid w:val="008931E3"/>
    <w:rsid w:val="008A17F6"/>
    <w:rsid w:val="008B199A"/>
    <w:rsid w:val="008C6F0F"/>
    <w:rsid w:val="008D5AAF"/>
    <w:rsid w:val="008E6037"/>
    <w:rsid w:val="009145B4"/>
    <w:rsid w:val="00924AA5"/>
    <w:rsid w:val="00925987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633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43EFB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770C2"/>
    <w:rsid w:val="00BA43B8"/>
    <w:rsid w:val="00BB12A5"/>
    <w:rsid w:val="00BC6A73"/>
    <w:rsid w:val="00BE201E"/>
    <w:rsid w:val="00BE6793"/>
    <w:rsid w:val="00BF3A87"/>
    <w:rsid w:val="00C032A0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C4F18"/>
    <w:rsid w:val="00CE30FE"/>
    <w:rsid w:val="00CE5F86"/>
    <w:rsid w:val="00CE7929"/>
    <w:rsid w:val="00CF2E2B"/>
    <w:rsid w:val="00CF44B2"/>
    <w:rsid w:val="00D00194"/>
    <w:rsid w:val="00D010B5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2447D"/>
    <w:rsid w:val="00F44EE2"/>
    <w:rsid w:val="00F46169"/>
    <w:rsid w:val="00F47DE7"/>
    <w:rsid w:val="00F53E12"/>
    <w:rsid w:val="00F56E81"/>
    <w:rsid w:val="00F6078B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B4"/>
    <w:rPr>
      <w:sz w:val="30"/>
    </w:rPr>
  </w:style>
  <w:style w:type="paragraph" w:styleId="1">
    <w:name w:val="heading 1"/>
    <w:basedOn w:val="a"/>
    <w:next w:val="a"/>
    <w:qFormat/>
    <w:rsid w:val="001B2CB4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2CB4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B2CB4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1B2CB4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D285-99DC-4414-A032-8A09A38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Admin</cp:lastModifiedBy>
  <cp:revision>2</cp:revision>
  <cp:lastPrinted>2020-05-21T06:16:00Z</cp:lastPrinted>
  <dcterms:created xsi:type="dcterms:W3CDTF">2020-06-29T09:52:00Z</dcterms:created>
  <dcterms:modified xsi:type="dcterms:W3CDTF">2020-06-29T09:52:00Z</dcterms:modified>
</cp:coreProperties>
</file>