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0A" w:rsidRPr="000949ED" w:rsidRDefault="000938EE" w:rsidP="000949E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3B0A">
        <w:rPr>
          <w:sz w:val="22"/>
          <w:szCs w:val="22"/>
        </w:rPr>
        <w:t xml:space="preserve">                                                   </w:t>
      </w:r>
    </w:p>
    <w:p w:rsidR="00AC21EF" w:rsidRDefault="00EA3D79" w:rsidP="00EA3D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0673FD">
        <w:rPr>
          <w:sz w:val="22"/>
          <w:szCs w:val="22"/>
        </w:rPr>
        <w:t xml:space="preserve"> Текущий</w:t>
      </w:r>
      <w:r w:rsidR="00AC21EF">
        <w:rPr>
          <w:sz w:val="22"/>
          <w:szCs w:val="22"/>
        </w:rPr>
        <w:t xml:space="preserve"> график</w:t>
      </w:r>
    </w:p>
    <w:p w:rsidR="009D0204" w:rsidRDefault="00C3505D" w:rsidP="00C3505D">
      <w:pPr>
        <w:rPr>
          <w:sz w:val="22"/>
          <w:szCs w:val="22"/>
        </w:rPr>
      </w:pPr>
      <w:r w:rsidRPr="00FD1D6A">
        <w:rPr>
          <w:sz w:val="22"/>
          <w:szCs w:val="22"/>
        </w:rPr>
        <w:t xml:space="preserve">                             </w:t>
      </w:r>
      <w:r w:rsidR="00DF5A3A">
        <w:rPr>
          <w:sz w:val="22"/>
          <w:szCs w:val="22"/>
        </w:rPr>
        <w:t xml:space="preserve">                           </w:t>
      </w:r>
      <w:r w:rsidRPr="00FD1D6A">
        <w:rPr>
          <w:sz w:val="22"/>
          <w:szCs w:val="22"/>
        </w:rPr>
        <w:t>капитального ремонта жилищного фонда Глусского УКП «</w:t>
      </w:r>
      <w:proofErr w:type="spellStart"/>
      <w:r w:rsidRPr="00FD1D6A">
        <w:rPr>
          <w:sz w:val="22"/>
          <w:szCs w:val="22"/>
        </w:rPr>
        <w:t>Жилкомхоз</w:t>
      </w:r>
      <w:proofErr w:type="spellEnd"/>
      <w:r w:rsidRPr="00FD1D6A">
        <w:rPr>
          <w:sz w:val="22"/>
          <w:szCs w:val="22"/>
        </w:rPr>
        <w:t>» на 201</w:t>
      </w:r>
      <w:r w:rsidR="00DF5A3A">
        <w:rPr>
          <w:sz w:val="22"/>
          <w:szCs w:val="22"/>
        </w:rPr>
        <w:t>9</w:t>
      </w:r>
      <w:r w:rsidRPr="00FD1D6A">
        <w:rPr>
          <w:sz w:val="22"/>
          <w:szCs w:val="22"/>
        </w:rPr>
        <w:t xml:space="preserve"> год.</w:t>
      </w:r>
    </w:p>
    <w:p w:rsidR="005946EF" w:rsidRPr="005946EF" w:rsidRDefault="005946EF" w:rsidP="00C3505D">
      <w:pPr>
        <w:rPr>
          <w:sz w:val="22"/>
          <w:szCs w:val="22"/>
        </w:rPr>
      </w:pPr>
    </w:p>
    <w:tbl>
      <w:tblPr>
        <w:tblStyle w:val="a4"/>
        <w:tblpPr w:leftFromText="180" w:rightFromText="180" w:vertAnchor="text" w:tblpY="1"/>
        <w:tblOverlap w:val="nev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"/>
        <w:gridCol w:w="168"/>
        <w:gridCol w:w="2401"/>
        <w:gridCol w:w="859"/>
        <w:gridCol w:w="132"/>
        <w:gridCol w:w="1002"/>
        <w:gridCol w:w="993"/>
        <w:gridCol w:w="131"/>
        <w:gridCol w:w="1134"/>
        <w:gridCol w:w="10"/>
        <w:gridCol w:w="983"/>
        <w:gridCol w:w="1285"/>
        <w:gridCol w:w="1124"/>
        <w:gridCol w:w="1286"/>
        <w:gridCol w:w="142"/>
        <w:gridCol w:w="987"/>
        <w:gridCol w:w="987"/>
        <w:gridCol w:w="147"/>
        <w:gridCol w:w="1139"/>
      </w:tblGrid>
      <w:tr w:rsidR="009257CC" w:rsidRPr="00FD1D6A" w:rsidTr="005946EF">
        <w:trPr>
          <w:trHeight w:val="285"/>
        </w:trPr>
        <w:tc>
          <w:tcPr>
            <w:tcW w:w="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площ</w:t>
            </w:r>
            <w:proofErr w:type="spell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. квартир жилых </w:t>
            </w:r>
            <w:proofErr w:type="spell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домов</w:t>
            </w:r>
            <w:proofErr w:type="gram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spellEnd"/>
            <w:proofErr w:type="gram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. кв.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Ввод пл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щади в текущем году,</w:t>
            </w:r>
          </w:p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м.кв</w:t>
            </w:r>
            <w:proofErr w:type="spell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Сроки проведения капитал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ного ремонта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Стоимость проведения капитального ремонта, рублей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257CC" w:rsidRPr="00FD1D6A" w:rsidRDefault="009257CC" w:rsidP="00DF5A3A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но средств на 01.01.201</w:t>
            </w:r>
            <w:r w:rsidR="00DF5A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70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г., рублей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57CC" w:rsidRPr="00FD1D6A" w:rsidRDefault="009257CC" w:rsidP="00DF5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201</w:t>
            </w:r>
            <w:r w:rsidR="00DF5A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 года, рублей</w:t>
            </w:r>
          </w:p>
        </w:tc>
      </w:tr>
      <w:tr w:rsidR="009257CC" w:rsidRPr="00FD1D6A" w:rsidTr="005946EF">
        <w:trPr>
          <w:trHeight w:val="435"/>
        </w:trPr>
        <w:tc>
          <w:tcPr>
            <w:tcW w:w="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25C95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9257CC" w:rsidRPr="00FD1D6A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proofErr w:type="gram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  <w:p w:rsidR="009257CC" w:rsidRPr="00FD1D6A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Месяц,</w:t>
            </w:r>
          </w:p>
          <w:p w:rsidR="009257CC" w:rsidRPr="00FD1D6A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9257CC" w:rsidRPr="00FD1D6A" w:rsidTr="005946EF">
        <w:trPr>
          <w:trHeight w:val="207"/>
        </w:trPr>
        <w:tc>
          <w:tcPr>
            <w:tcW w:w="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сметная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6A" w:rsidRPr="00FD1D6A" w:rsidTr="005946EF">
        <w:trPr>
          <w:trHeight w:val="330"/>
        </w:trPr>
        <w:tc>
          <w:tcPr>
            <w:tcW w:w="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кредито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ская з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долже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ность на 01.01.</w:t>
            </w:r>
          </w:p>
          <w:p w:rsidR="009257CC" w:rsidRPr="00FD1D6A" w:rsidRDefault="009257CC" w:rsidP="003E3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E3F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3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A2F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5A2F1F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бюджета)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D70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Стоимость работ на 201</w:t>
            </w:r>
            <w:r w:rsidR="00D709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90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D1D6A" w:rsidRPr="00FD1D6A" w:rsidTr="005946EF">
        <w:trPr>
          <w:trHeight w:val="207"/>
        </w:trPr>
        <w:tc>
          <w:tcPr>
            <w:tcW w:w="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7CC" w:rsidRPr="00FD1D6A" w:rsidTr="005946EF">
        <w:trPr>
          <w:trHeight w:val="660"/>
        </w:trPr>
        <w:tc>
          <w:tcPr>
            <w:tcW w:w="25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население и арендаторы</w:t>
            </w:r>
          </w:p>
        </w:tc>
      </w:tr>
      <w:tr w:rsidR="009257CC" w:rsidRPr="00FD1D6A" w:rsidTr="005946EF">
        <w:trPr>
          <w:trHeight w:val="287"/>
        </w:trPr>
        <w:tc>
          <w:tcPr>
            <w:tcW w:w="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257CC" w:rsidRPr="00FD1D6A" w:rsidTr="00D76363">
        <w:tc>
          <w:tcPr>
            <w:tcW w:w="1516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46EF" w:rsidRDefault="009D0204" w:rsidP="009D020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0204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9257CC" w:rsidRPr="009D0204" w:rsidRDefault="005946EF" w:rsidP="009D0204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9D0204" w:rsidRPr="009D0204">
              <w:rPr>
                <w:sz w:val="20"/>
                <w:szCs w:val="20"/>
              </w:rPr>
              <w:t xml:space="preserve">   </w:t>
            </w:r>
            <w:r w:rsidR="005A2F1F" w:rsidRPr="009D0204">
              <w:rPr>
                <w:sz w:val="20"/>
                <w:szCs w:val="20"/>
              </w:rPr>
              <w:t xml:space="preserve">                </w:t>
            </w:r>
            <w:r w:rsidR="009D0204" w:rsidRPr="009D0204">
              <w:rPr>
                <w:sz w:val="20"/>
                <w:szCs w:val="20"/>
              </w:rPr>
              <w:t>§149</w:t>
            </w:r>
            <w:r w:rsidR="005A2F1F" w:rsidRPr="009D0204">
              <w:rPr>
                <w:sz w:val="20"/>
                <w:szCs w:val="20"/>
              </w:rPr>
              <w:t xml:space="preserve">  </w:t>
            </w:r>
            <w:r w:rsidR="00850FF8" w:rsidRPr="009D0204">
              <w:rPr>
                <w:sz w:val="20"/>
                <w:szCs w:val="20"/>
              </w:rPr>
              <w:t>Объекты с вводом площади* в текущем году</w:t>
            </w:r>
          </w:p>
        </w:tc>
      </w:tr>
      <w:tr w:rsidR="00F22DB2" w:rsidRPr="00FD1D6A" w:rsidTr="00F22DB2">
        <w:trPr>
          <w:trHeight w:val="690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B2" w:rsidRPr="00EA4B60" w:rsidRDefault="00F22DB2" w:rsidP="00F22D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B2" w:rsidRPr="00EA4B60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601,0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B2" w:rsidRDefault="00F22DB2" w:rsidP="00F22DB2">
            <w:pPr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B2" w:rsidRPr="00EA4B60" w:rsidRDefault="00F22DB2" w:rsidP="00F22DB2">
            <w:pPr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601,0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5A2F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235 367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211 830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211 830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2C1675" w:rsidRDefault="00D849B2" w:rsidP="00EE1A7E">
            <w:pPr>
              <w:tabs>
                <w:tab w:val="left" w:pos="601"/>
              </w:tabs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1A7E">
              <w:rPr>
                <w:rFonts w:ascii="Times New Roman" w:hAnsi="Times New Roman" w:cs="Times New Roman"/>
                <w:sz w:val="20"/>
                <w:szCs w:val="20"/>
              </w:rPr>
              <w:t>81 3</w:t>
            </w:r>
            <w:r w:rsidR="00F22D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2C1675" w:rsidRDefault="00A6502F" w:rsidP="00F22DB2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30 500</w:t>
            </w:r>
          </w:p>
        </w:tc>
      </w:tr>
      <w:tr w:rsidR="00F22DB2" w:rsidRPr="00FD1D6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DB2" w:rsidRPr="00EA4B60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 </w:t>
            </w:r>
          </w:p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D849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5946EF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270 967,90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5946EF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270 967,90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5946EF" w:rsidP="005946EF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220 967,90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A6502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6502F">
              <w:rPr>
                <w:rFonts w:ascii="Times New Roman" w:hAnsi="Times New Roman" w:cs="Times New Roman"/>
                <w:sz w:val="20"/>
                <w:szCs w:val="20"/>
              </w:rPr>
              <w:t xml:space="preserve"> 50 000</w:t>
            </w:r>
          </w:p>
        </w:tc>
      </w:tr>
      <w:tr w:rsidR="00F22DB2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DB2" w:rsidRPr="00DF5A3A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DF5A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5A3A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A3A">
              <w:rPr>
                <w:rFonts w:ascii="Times New Roman" w:hAnsi="Times New Roman" w:cs="Times New Roman"/>
                <w:sz w:val="20"/>
                <w:szCs w:val="20"/>
              </w:rPr>
              <w:t xml:space="preserve">4 по ул. </w:t>
            </w:r>
            <w:proofErr w:type="gramStart"/>
            <w:r w:rsidRPr="00DF5A3A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DF5A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F5A3A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DF5A3A">
              <w:rPr>
                <w:rFonts w:ascii="Times New Roman" w:hAnsi="Times New Roman" w:cs="Times New Roman"/>
                <w:sz w:val="20"/>
                <w:szCs w:val="20"/>
              </w:rPr>
              <w:t>. Глуск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1445,0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F22DB2" w:rsidRPr="00DF5A3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  <w:p w:rsidR="00F22DB2" w:rsidRPr="00DF5A3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F22DB2" w:rsidP="005946EF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EF">
              <w:rPr>
                <w:rFonts w:ascii="Times New Roman" w:hAnsi="Times New Roman" w:cs="Times New Roman"/>
                <w:sz w:val="20"/>
                <w:szCs w:val="20"/>
              </w:rPr>
              <w:t>295 270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5946EF" w:rsidP="005946EF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281 209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5946EF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281 209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F22DB2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A6502F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46EF">
              <w:rPr>
                <w:rFonts w:ascii="Times New Roman" w:hAnsi="Times New Roman" w:cs="Times New Roman"/>
                <w:sz w:val="20"/>
                <w:szCs w:val="20"/>
              </w:rPr>
              <w:t>204 522,10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D849B2" w:rsidP="00F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76686,90</w:t>
            </w:r>
          </w:p>
        </w:tc>
      </w:tr>
      <w:tr w:rsidR="009D0204" w:rsidRPr="00DF5A3A" w:rsidTr="009D0204">
        <w:trPr>
          <w:trHeight w:val="419"/>
        </w:trPr>
        <w:tc>
          <w:tcPr>
            <w:tcW w:w="1516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D0204" w:rsidRPr="00D849B2" w:rsidRDefault="00D849B2" w:rsidP="00D849B2">
            <w:pPr>
              <w:pStyle w:val="a5"/>
              <w:numPr>
                <w:ilvl w:val="0"/>
                <w:numId w:val="1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9D0204" w:rsidRPr="00D849B2">
              <w:rPr>
                <w:sz w:val="20"/>
                <w:szCs w:val="20"/>
              </w:rPr>
              <w:t>§149  Объекты без ввода площади* в текущем году</w:t>
            </w:r>
          </w:p>
        </w:tc>
      </w:tr>
      <w:tr w:rsidR="009D0204" w:rsidRPr="00DF5A3A" w:rsidTr="009D0204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204" w:rsidRPr="00EA4B60" w:rsidRDefault="009D0204" w:rsidP="009D020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204" w:rsidRPr="00EA4B60" w:rsidRDefault="009D0204" w:rsidP="009D020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EA4B60" w:rsidRDefault="009D0204" w:rsidP="009D02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EA4B60" w:rsidRDefault="009D0204" w:rsidP="009D0204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D0204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</w:t>
            </w:r>
          </w:p>
          <w:p w:rsidR="009D0204" w:rsidRPr="00EA4B60" w:rsidRDefault="009D0204" w:rsidP="009D0204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EA4B60" w:rsidRDefault="009D0204" w:rsidP="009D0204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9D0204" w:rsidRPr="00EA4B60" w:rsidRDefault="009D0204" w:rsidP="009D0204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EA4B60" w:rsidRDefault="009D0204" w:rsidP="009D0204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366 867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EA4B60" w:rsidRDefault="009D0204" w:rsidP="009D02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290 561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EA4B60" w:rsidRDefault="009D0204" w:rsidP="009D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120 319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EA4B60" w:rsidRDefault="009D0204" w:rsidP="009D0204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170 242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EA4B60" w:rsidRDefault="009D0204" w:rsidP="009D0204">
            <w:pPr>
              <w:tabs>
                <w:tab w:val="left" w:pos="459"/>
              </w:tabs>
              <w:ind w:lef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 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2C1675" w:rsidRDefault="009D0204" w:rsidP="009D0204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170 242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2C1675" w:rsidRDefault="00A6502F" w:rsidP="009D0204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0204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</w:tr>
      <w:tr w:rsidR="009D0204" w:rsidRPr="00DF5A3A" w:rsidTr="009D0204">
        <w:trPr>
          <w:trHeight w:val="422"/>
        </w:trPr>
        <w:tc>
          <w:tcPr>
            <w:tcW w:w="1516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D849B2" w:rsidRDefault="00D849B2" w:rsidP="00D849B2">
            <w:pPr>
              <w:pStyle w:val="a5"/>
              <w:numPr>
                <w:ilvl w:val="0"/>
                <w:numId w:val="1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9D0204" w:rsidRPr="00D849B2">
              <w:rPr>
                <w:sz w:val="20"/>
                <w:szCs w:val="20"/>
              </w:rPr>
              <w:t>§149  Кредиторская задолженность</w:t>
            </w:r>
          </w:p>
        </w:tc>
      </w:tr>
      <w:tr w:rsidR="009D0204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D020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0204" w:rsidRDefault="009D0204" w:rsidP="009D0204">
            <w:pPr>
              <w:ind w:right="-108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D020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D0204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D0204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  <w:p w:rsidR="009D0204" w:rsidRDefault="009D0204" w:rsidP="009D0204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 xml:space="preserve"> с 2018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D0204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EA4B60" w:rsidRDefault="009D0204" w:rsidP="009D0204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395 615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A4760A" w:rsidRDefault="009D0204" w:rsidP="009D02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331 367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A4760A" w:rsidRDefault="009D0204" w:rsidP="009D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329 182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A4760A" w:rsidRDefault="009D0204" w:rsidP="009D02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A4760A" w:rsidRDefault="009D0204" w:rsidP="009D020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2 185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A4760A" w:rsidRDefault="009D0204" w:rsidP="009D0204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A4760A" w:rsidRDefault="009D0204" w:rsidP="009D0204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</w:tr>
      <w:tr w:rsidR="009D0204" w:rsidRPr="00DF5A3A" w:rsidTr="009D0204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D020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204" w:rsidRDefault="009D0204" w:rsidP="009D0204">
            <w:pPr>
              <w:ind w:right="-108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D020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D0204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D0204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  <w:p w:rsidR="009D0204" w:rsidRDefault="009D0204" w:rsidP="009D0204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 xml:space="preserve"> с 2018 г</w:t>
            </w: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D0204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EA4B60" w:rsidRDefault="009D0204" w:rsidP="009D0204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153 949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A4760A" w:rsidRDefault="009D0204" w:rsidP="009D02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56 563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A4760A" w:rsidRDefault="009D0204" w:rsidP="009D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146 075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A4760A" w:rsidRDefault="009D0204" w:rsidP="009D02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10 488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A4760A" w:rsidRDefault="009D0204" w:rsidP="009D020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A4760A" w:rsidRDefault="009D0204" w:rsidP="009D0204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A4760A" w:rsidRDefault="009D0204" w:rsidP="009D02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10235</w:t>
            </w:r>
          </w:p>
        </w:tc>
      </w:tr>
      <w:tr w:rsidR="009D0204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F22D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0204" w:rsidRPr="00DF5A3A" w:rsidRDefault="009D0204" w:rsidP="00F22DB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F22D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F22DB2">
            <w:pPr>
              <w:ind w:left="-10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F22DB2">
            <w:pPr>
              <w:ind w:left="-10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F22DB2">
            <w:pPr>
              <w:ind w:left="-10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777CA">
            <w:pPr>
              <w:ind w:left="-10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F22DB2">
            <w:pPr>
              <w:ind w:left="-10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A6502F" w:rsidP="00F22D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595 576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9D0204" w:rsidRDefault="009D0204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4">
              <w:rPr>
                <w:rFonts w:ascii="Times New Roman" w:hAnsi="Times New Roman" w:cs="Times New Roman"/>
                <w:sz w:val="20"/>
                <w:szCs w:val="20"/>
              </w:rPr>
              <w:t>867 421,90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9D0204" w:rsidRDefault="009D0204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4">
              <w:rPr>
                <w:rFonts w:ascii="Times New Roman" w:hAnsi="Times New Roman" w:cs="Times New Roman"/>
                <w:sz w:val="20"/>
                <w:szCs w:val="20"/>
              </w:rPr>
              <w:t>2 438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Pr="009D0204" w:rsidRDefault="009D0204" w:rsidP="00F22DB2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04">
              <w:rPr>
                <w:rFonts w:ascii="Times New Roman" w:hAnsi="Times New Roman" w:cs="Times New Roman"/>
                <w:sz w:val="20"/>
                <w:szCs w:val="20"/>
              </w:rPr>
              <w:t>697 562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0204" w:rsidRDefault="009D0204" w:rsidP="009D0204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167 421,90</w:t>
            </w:r>
          </w:p>
          <w:p w:rsidR="009D0204" w:rsidRDefault="009D0204" w:rsidP="009D0204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5C95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 w:rsidRPr="00925C95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925C95">
              <w:rPr>
                <w:rFonts w:ascii="Times New Roman" w:hAnsi="Times New Roman" w:cs="Times New Roman"/>
                <w:sz w:val="16"/>
                <w:szCs w:val="16"/>
              </w:rPr>
              <w:t xml:space="preserve">. остаток 2018 года </w:t>
            </w:r>
            <w:proofErr w:type="gramEnd"/>
          </w:p>
          <w:p w:rsidR="009D0204" w:rsidRPr="002C1675" w:rsidRDefault="009D0204" w:rsidP="009D02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C95">
              <w:rPr>
                <w:rFonts w:ascii="Times New Roman" w:hAnsi="Times New Roman" w:cs="Times New Roman"/>
                <w:sz w:val="16"/>
                <w:szCs w:val="16"/>
              </w:rPr>
              <w:t xml:space="preserve"> 11 511,90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5C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F22DB2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DB2" w:rsidRPr="00977819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лого дома № 4 по ул.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ветской</w:t>
            </w:r>
            <w:proofErr w:type="gram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. Глуск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931,00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364 955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9D09F5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F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D09F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9D09F5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FA4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9D09F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BD324E" w:rsidP="00BD324E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261 209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BD324E" w:rsidP="009D09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="009D09F5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F22DB2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DB2" w:rsidRPr="00977819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Капитальныай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ремонт жилого дома  № 8а по ул. Кирова в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. Глуск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368,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368,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5A2F1F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</w:t>
            </w:r>
            <w:r w:rsidR="00F22DB2"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5A2F1F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118 230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106 407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106 407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>106 407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2DB2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DB2" w:rsidRPr="00977819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лого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дма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№  8б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о ул. К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рова в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. Глуск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5A2F1F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5A2F1F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F22DB2"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138 945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DA7457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7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DA7457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7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DA7457" w:rsidP="00654626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54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DB2" w:rsidRPr="002C1675">
              <w:rPr>
                <w:rFonts w:ascii="Times New Roman" w:hAnsi="Times New Roman" w:cs="Times New Roman"/>
                <w:sz w:val="20"/>
                <w:szCs w:val="20"/>
              </w:rPr>
              <w:t xml:space="preserve"> 050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2DB2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DB2" w:rsidRPr="00977819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лого дома № 2а по ул.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. Глуск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203 217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182 894,90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182 894,90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654626" w:rsidP="00F22DB2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146 724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>36 170,90</w:t>
            </w:r>
          </w:p>
        </w:tc>
      </w:tr>
      <w:tr w:rsidR="00FA5F7C" w:rsidRPr="00DF5A3A" w:rsidTr="00D76363">
        <w:trPr>
          <w:trHeight w:val="269"/>
        </w:trPr>
        <w:tc>
          <w:tcPr>
            <w:tcW w:w="1516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2C1675" w:rsidRDefault="005A2F1F" w:rsidP="00FA5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A5F7C" w:rsidRPr="002C1675">
              <w:rPr>
                <w:rFonts w:ascii="Times New Roman" w:hAnsi="Times New Roman" w:cs="Times New Roman"/>
                <w:sz w:val="20"/>
                <w:szCs w:val="20"/>
              </w:rPr>
              <w:t>Объекты без ввода площади* в текущем году</w:t>
            </w:r>
          </w:p>
        </w:tc>
      </w:tr>
      <w:tr w:rsidR="00FA5F7C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5F7C" w:rsidRPr="00EA4B60" w:rsidRDefault="00C12574" w:rsidP="00FA5F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A5F7C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5F7C" w:rsidRPr="00EA4B60" w:rsidRDefault="00FA5F7C" w:rsidP="00FA5F7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FA5F7C" w:rsidP="00FA5F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1133,0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FA5F7C" w:rsidP="00FA5F7C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77CA" w:rsidRDefault="009777CA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</w:t>
            </w:r>
          </w:p>
          <w:p w:rsidR="00FA5F7C" w:rsidRPr="00EA4B60" w:rsidRDefault="009777CA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121369" w:rsidP="00FA5F7C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FA5F7C" w:rsidRPr="00EA4B60" w:rsidRDefault="00FA5F7C" w:rsidP="00FA5F7C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275691" w:rsidP="00160B0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0B00">
              <w:rPr>
                <w:rFonts w:ascii="Times New Roman" w:hAnsi="Times New Roman" w:cs="Times New Roman"/>
                <w:sz w:val="20"/>
                <w:szCs w:val="20"/>
              </w:rPr>
              <w:t>66 867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275691" w:rsidP="002756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290 561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275691" w:rsidP="00FA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120 319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DA7457" w:rsidP="00626807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170 242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0512BA" w:rsidP="00FA5F7C">
            <w:pPr>
              <w:tabs>
                <w:tab w:val="left" w:pos="459"/>
              </w:tabs>
              <w:ind w:lef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 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2C1675" w:rsidRDefault="00F22DB2" w:rsidP="00271CB3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1CB3">
              <w:rPr>
                <w:rFonts w:ascii="Times New Roman" w:hAnsi="Times New Roman" w:cs="Times New Roman"/>
                <w:sz w:val="20"/>
                <w:szCs w:val="20"/>
              </w:rPr>
              <w:t>70 242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2C1675" w:rsidRDefault="00C12574" w:rsidP="00BD324E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A74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76560" w:rsidRPr="00176560" w:rsidTr="00176560">
        <w:trPr>
          <w:trHeight w:val="284"/>
        </w:trPr>
        <w:tc>
          <w:tcPr>
            <w:tcW w:w="1516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176560" w:rsidP="00176560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5A2F1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176560" w:rsidRPr="00176560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176560" w:rsidP="0017656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6560" w:rsidRDefault="00176560" w:rsidP="00176560">
            <w:pPr>
              <w:ind w:right="-108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A4760A" w:rsidP="0017656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A4760A" w:rsidP="0017656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77CA" w:rsidRDefault="009777CA" w:rsidP="0017656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  <w:p w:rsidR="00176560" w:rsidRDefault="009777CA" w:rsidP="00176560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 xml:space="preserve"> с 2018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A4760A" w:rsidP="0017656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EA4B60" w:rsidRDefault="00275691" w:rsidP="0017656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395 615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176560" w:rsidP="00A476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4760A" w:rsidRPr="00A4760A">
              <w:rPr>
                <w:rFonts w:ascii="Times New Roman" w:hAnsi="Times New Roman" w:cs="Times New Roman"/>
                <w:sz w:val="20"/>
                <w:szCs w:val="20"/>
              </w:rPr>
              <w:t>1 367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329 182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2 185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</w:tr>
      <w:tr w:rsidR="00176560" w:rsidRPr="00176560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176560" w:rsidP="0017656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560" w:rsidRDefault="00176560" w:rsidP="00176560">
            <w:pPr>
              <w:ind w:right="-108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A4760A" w:rsidP="0017656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A4760A" w:rsidP="0017656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77CA" w:rsidRDefault="009777CA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  <w:p w:rsidR="00176560" w:rsidRDefault="009777CA" w:rsidP="009777CA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 xml:space="preserve"> с 2018 г</w:t>
            </w:r>
            <w:r>
              <w:rPr>
                <w:sz w:val="20"/>
                <w:szCs w:val="20"/>
              </w:rPr>
              <w:t xml:space="preserve"> </w:t>
            </w:r>
            <w:r w:rsidR="00A4760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A4760A" w:rsidP="0017656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EA4B60" w:rsidRDefault="00275691" w:rsidP="00275691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153 949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176560" w:rsidP="009D09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1CB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9D09F5">
              <w:rPr>
                <w:rFonts w:ascii="Times New Roman" w:hAnsi="Times New Roman" w:cs="Times New Roman"/>
                <w:sz w:val="20"/>
                <w:szCs w:val="20"/>
              </w:rPr>
              <w:t xml:space="preserve"> 563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275691" w:rsidP="00A47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60A"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146 075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271CB3" w:rsidP="009D09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9D09F5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9D09F5" w:rsidP="008A46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10235</w:t>
            </w:r>
          </w:p>
        </w:tc>
      </w:tr>
      <w:tr w:rsidR="00F75215" w:rsidRPr="00FD1D6A" w:rsidTr="00D76363">
        <w:trPr>
          <w:trHeight w:val="186"/>
        </w:trPr>
        <w:tc>
          <w:tcPr>
            <w:tcW w:w="1516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5215" w:rsidRDefault="00F75215" w:rsidP="00F75215">
            <w:pPr>
              <w:tabs>
                <w:tab w:val="left" w:pos="60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</w:t>
            </w:r>
          </w:p>
        </w:tc>
      </w:tr>
      <w:tr w:rsidR="00956070" w:rsidRPr="00FD1D6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Pr="00EA4B60" w:rsidRDefault="00121369" w:rsidP="0095607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Pr="00EA4B6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EA4B60" w:rsidRDefault="00956070" w:rsidP="0095607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Pr="00EA4B60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Pr="00EA4B60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EA4B60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5A2F1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956070" w:rsidRPr="00D35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070" w:rsidRPr="00D35A91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B46FEF" w:rsidP="00121369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6070"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070"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6070" w:rsidRPr="00FD1D6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121369" w:rsidP="0095607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070" w:rsidRPr="00EA4B60" w:rsidRDefault="00956070" w:rsidP="0095607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Default="00956070" w:rsidP="0095607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</w:p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</w:p>
          <w:p w:rsidR="00956070" w:rsidRDefault="00956070" w:rsidP="00956070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5A2F1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956070" w:rsidRPr="00D35A91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B46FEF" w:rsidP="00121369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56070"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070"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6070" w:rsidRPr="00FD1D6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121369" w:rsidP="0012136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Горького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070" w:rsidRPr="00EA4B60" w:rsidRDefault="00956070" w:rsidP="0095607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Default="00956070" w:rsidP="0095607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</w:p>
          <w:p w:rsidR="00956070" w:rsidRPr="004B4EEC" w:rsidRDefault="00956070" w:rsidP="0095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5A2F1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956070" w:rsidRPr="00D35A91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6070" w:rsidRPr="00FD1D6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121369" w:rsidP="0012136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070" w:rsidRPr="00EA4B60" w:rsidRDefault="00956070" w:rsidP="0095607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Default="00956070" w:rsidP="0095607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</w:p>
          <w:p w:rsidR="00956070" w:rsidRDefault="00956070" w:rsidP="00956070">
            <w:pPr>
              <w:rPr>
                <w:sz w:val="20"/>
                <w:szCs w:val="20"/>
              </w:rPr>
            </w:pPr>
          </w:p>
          <w:p w:rsidR="00956070" w:rsidRPr="004B4EEC" w:rsidRDefault="00956070" w:rsidP="0095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5A2F1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956070" w:rsidRPr="00D35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070" w:rsidRPr="00D35A91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FEF" w:rsidRPr="00B46FEF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6FEF" w:rsidRPr="00B46FEF" w:rsidRDefault="00B46FEF" w:rsidP="0095607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6FEF" w:rsidRPr="00B46FEF" w:rsidRDefault="00B46FEF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B46FEF" w:rsidRDefault="00B46FEF" w:rsidP="0095607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A91" w:rsidRDefault="00D35A91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EF" w:rsidRPr="00B46FEF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B46FEF" w:rsidRDefault="00D35A91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C85C64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C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C85C64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C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A4760A" w:rsidRDefault="00B46FEF" w:rsidP="0012136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A2F1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A4760A" w:rsidRDefault="00D35A91" w:rsidP="0095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A4760A" w:rsidRDefault="00121369" w:rsidP="0012136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="00B46FEF" w:rsidRPr="00A476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A4760A" w:rsidRDefault="00D35A91" w:rsidP="0095607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A4760A" w:rsidRDefault="00121369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A4760A" w:rsidRDefault="00B46FEF" w:rsidP="0095607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6070" w:rsidRPr="00B46FEF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Pr="00B46FEF" w:rsidRDefault="00956070" w:rsidP="0095607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6070" w:rsidRPr="00B46FEF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956070" w:rsidP="0095607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Pr="00B46FEF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Pr="00B46FEF" w:rsidRDefault="00956070" w:rsidP="0095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925C95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 955 034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956070" w:rsidP="002756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691">
              <w:rPr>
                <w:rFonts w:ascii="Times New Roman" w:hAnsi="Times New Roman" w:cs="Times New Roman"/>
                <w:sz w:val="20"/>
                <w:szCs w:val="20"/>
              </w:rPr>
              <w:t>2  662 997,90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275691" w:rsidP="0095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595 576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665DEE" w:rsidP="00D3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F22D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35A91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="00F22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A91">
              <w:rPr>
                <w:rFonts w:ascii="Times New Roman" w:hAnsi="Times New Roman" w:cs="Times New Roman"/>
                <w:sz w:val="20"/>
                <w:szCs w:val="20"/>
              </w:rPr>
              <w:t>421,90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C63F71" w:rsidP="0095607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2 438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C63F71" w:rsidP="00654626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</w:t>
            </w:r>
            <w:r w:rsidR="0065462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25C95" w:rsidRDefault="00925C95" w:rsidP="00925C95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167 421,90</w:t>
            </w:r>
          </w:p>
          <w:p w:rsidR="00925C95" w:rsidRDefault="00925C95" w:rsidP="00925C95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5C95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 w:rsidRPr="00925C95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925C95">
              <w:rPr>
                <w:rFonts w:ascii="Times New Roman" w:hAnsi="Times New Roman" w:cs="Times New Roman"/>
                <w:sz w:val="16"/>
                <w:szCs w:val="16"/>
              </w:rPr>
              <w:t xml:space="preserve">. остаток 2018 года </w:t>
            </w:r>
            <w:proofErr w:type="gramEnd"/>
          </w:p>
          <w:p w:rsidR="00956070" w:rsidRPr="00925C95" w:rsidRDefault="00925C95" w:rsidP="00925C95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25C95">
              <w:rPr>
                <w:rFonts w:ascii="Times New Roman" w:hAnsi="Times New Roman" w:cs="Times New Roman"/>
                <w:sz w:val="16"/>
                <w:szCs w:val="16"/>
              </w:rPr>
              <w:t xml:space="preserve"> 11 511,90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5C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956070" w:rsidTr="00D76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15168" w:type="dxa"/>
            <w:gridSpan w:val="19"/>
          </w:tcPr>
          <w:p w:rsidR="00956070" w:rsidRPr="00EA4B6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Информация по объектам текущего графика капитального ремонта жилищного фонда</w:t>
            </w:r>
          </w:p>
        </w:tc>
      </w:tr>
      <w:tr w:rsidR="00956070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426" w:type="dxa"/>
            <w:gridSpan w:val="2"/>
            <w:vMerge w:val="restart"/>
          </w:tcPr>
          <w:p w:rsidR="00956070" w:rsidRPr="00EA4B60" w:rsidRDefault="00956070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1" w:type="dxa"/>
            <w:vMerge w:val="restart"/>
          </w:tcPr>
          <w:p w:rsidR="00956070" w:rsidRPr="00EA4B60" w:rsidRDefault="00956070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тивный срок прои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водства работ</w:t>
            </w:r>
          </w:p>
        </w:tc>
        <w:tc>
          <w:tcPr>
            <w:tcW w:w="2126" w:type="dxa"/>
            <w:gridSpan w:val="3"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Сроки проведения капитального ремонта</w:t>
            </w:r>
          </w:p>
        </w:tc>
        <w:tc>
          <w:tcPr>
            <w:tcW w:w="1134" w:type="dxa"/>
            <w:vMerge w:val="restart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6804" w:type="dxa"/>
            <w:gridSpan w:val="8"/>
            <w:vMerge w:val="restart"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Виды ремонтн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строительных работ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</w:tr>
      <w:tr w:rsidR="00956070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26" w:type="dxa"/>
            <w:gridSpan w:val="2"/>
            <w:vMerge/>
          </w:tcPr>
          <w:p w:rsidR="00956070" w:rsidRPr="00EA4B60" w:rsidRDefault="00956070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956070" w:rsidRPr="00EA4B60" w:rsidRDefault="00956070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Начало месяц, год</w:t>
            </w:r>
          </w:p>
        </w:tc>
        <w:tc>
          <w:tcPr>
            <w:tcW w:w="1124" w:type="dxa"/>
            <w:gridSpan w:val="2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Окончание месяц, год</w:t>
            </w:r>
          </w:p>
        </w:tc>
        <w:tc>
          <w:tcPr>
            <w:tcW w:w="1134" w:type="dxa"/>
            <w:vMerge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vMerge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70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426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56070" w:rsidRPr="00EA4B6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95607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ind w:lef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607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gridSpan w:val="8"/>
          </w:tcPr>
          <w:p w:rsidR="0095607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6070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26" w:type="dxa"/>
            <w:gridSpan w:val="2"/>
          </w:tcPr>
          <w:p w:rsidR="00956070" w:rsidRPr="00EA4B60" w:rsidRDefault="00956070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56070" w:rsidRPr="00EA4B6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лого дома №8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г.п.Глус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9777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1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002" w:type="dxa"/>
          </w:tcPr>
          <w:p w:rsidR="00956070" w:rsidRPr="00EA4B60" w:rsidRDefault="009777CA" w:rsidP="009777CA">
            <w:pPr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дящий с 2018 г</w:t>
            </w:r>
            <w:r w:rsidR="00956070" w:rsidRPr="00EA4B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</w:tcPr>
          <w:p w:rsidR="00956070" w:rsidRPr="00EA4B60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070" w:rsidRPr="00EA4B60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95607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Pr="00EA4B60" w:rsidRDefault="009777CA" w:rsidP="009777CA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256,45</w:t>
            </w:r>
          </w:p>
        </w:tc>
        <w:tc>
          <w:tcPr>
            <w:tcW w:w="6804" w:type="dxa"/>
            <w:gridSpan w:val="8"/>
            <w:vAlign w:val="center"/>
          </w:tcPr>
          <w:p w:rsidR="009777CA" w:rsidRDefault="009777CA" w:rsidP="009777CA">
            <w:pPr>
              <w:tabs>
                <w:tab w:val="left" w:pos="9075"/>
              </w:tabs>
              <w:ind w:right="33" w:firstLine="34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ремонт крыши;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выходов на кровлю;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фасадов с устран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нием </w:t>
            </w:r>
            <w:proofErr w:type="spellStart"/>
            <w:r w:rsidRPr="00C15503">
              <w:rPr>
                <w:rFonts w:ascii="Times New Roman" w:hAnsi="Times New Roman"/>
                <w:sz w:val="20"/>
                <w:szCs w:val="20"/>
              </w:rPr>
              <w:t>сыростии</w:t>
            </w:r>
            <w:proofErr w:type="spellEnd"/>
            <w:r w:rsidRPr="00C15503">
              <w:rPr>
                <w:rFonts w:ascii="Times New Roman" w:hAnsi="Times New Roman"/>
                <w:sz w:val="20"/>
                <w:szCs w:val="20"/>
              </w:rPr>
              <w:t xml:space="preserve"> продуваемости отдельных их фрагментов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(утепление торц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вых стен)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деревянных окон на лестничных клетках на окна из ПВХ с двухкамерным стеклопакетом;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- ремонт козырьков над входами в подъезды с заменой входных дверей </w:t>
            </w:r>
            <w:proofErr w:type="gramStart"/>
            <w:r w:rsidRPr="00C1550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15503">
              <w:rPr>
                <w:rFonts w:ascii="Times New Roman" w:hAnsi="Times New Roman"/>
                <w:sz w:val="20"/>
                <w:szCs w:val="20"/>
              </w:rPr>
              <w:t xml:space="preserve"> металлические с кодовым замком;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956070" w:rsidRPr="00CD0FF0" w:rsidRDefault="009777CA" w:rsidP="009777CA">
            <w:pPr>
              <w:tabs>
                <w:tab w:val="left" w:pos="9075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C15503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C1550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светильников на л/</w:t>
            </w:r>
            <w:proofErr w:type="gramStart"/>
            <w:r w:rsidRPr="00C155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15503">
              <w:rPr>
                <w:rFonts w:ascii="Times New Roman" w:hAnsi="Times New Roman"/>
                <w:sz w:val="20"/>
                <w:szCs w:val="20"/>
              </w:rPr>
              <w:t xml:space="preserve"> на светодиодные;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устро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 у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равнивания потенциалов;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и замена внутридомовых инж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нерных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(общедомовые сети).</w:t>
            </w:r>
          </w:p>
        </w:tc>
        <w:tc>
          <w:tcPr>
            <w:tcW w:w="1286" w:type="dxa"/>
            <w:gridSpan w:val="2"/>
            <w:vAlign w:val="center"/>
          </w:tcPr>
          <w:p w:rsidR="00956070" w:rsidRPr="003965F3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Хозспособ</w:t>
            </w:r>
            <w:proofErr w:type="spellEnd"/>
          </w:p>
        </w:tc>
      </w:tr>
      <w:tr w:rsidR="00956070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26" w:type="dxa"/>
            <w:gridSpan w:val="2"/>
          </w:tcPr>
          <w:p w:rsidR="00956070" w:rsidRPr="00EA4B60" w:rsidRDefault="00956070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1" w:type="dxa"/>
          </w:tcPr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дома №35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</w:p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Pr="00EA4B6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002" w:type="dxa"/>
          </w:tcPr>
          <w:p w:rsidR="00956070" w:rsidRDefault="00956070" w:rsidP="00956070">
            <w:pPr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Май</w:t>
            </w:r>
          </w:p>
          <w:p w:rsidR="00956070" w:rsidRPr="00EA4B60" w:rsidRDefault="00956070" w:rsidP="00956070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4" w:type="dxa"/>
            <w:gridSpan w:val="2"/>
          </w:tcPr>
          <w:p w:rsidR="00956070" w:rsidRDefault="00956070" w:rsidP="00956070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956070" w:rsidRPr="00EA4B60" w:rsidRDefault="00956070" w:rsidP="00956070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956070" w:rsidRPr="00341E5F" w:rsidRDefault="00925C95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77A4">
              <w:rPr>
                <w:rFonts w:ascii="Times New Roman" w:hAnsi="Times New Roman" w:cs="Times New Roman"/>
                <w:sz w:val="20"/>
                <w:szCs w:val="20"/>
              </w:rPr>
              <w:t>52,46</w:t>
            </w:r>
          </w:p>
        </w:tc>
        <w:tc>
          <w:tcPr>
            <w:tcW w:w="6804" w:type="dxa"/>
            <w:gridSpan w:val="8"/>
          </w:tcPr>
          <w:p w:rsidR="00956070" w:rsidRDefault="00956070" w:rsidP="00956070">
            <w:pPr>
              <w:tabs>
                <w:tab w:val="left" w:pos="9075"/>
              </w:tabs>
              <w:ind w:right="33" w:firstLine="34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- ремонт крыши;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выходов на кровлю;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фасадов с устран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нием </w:t>
            </w:r>
            <w:proofErr w:type="spellStart"/>
            <w:r w:rsidRPr="00C15503">
              <w:rPr>
                <w:rFonts w:ascii="Times New Roman" w:hAnsi="Times New Roman"/>
                <w:sz w:val="20"/>
                <w:szCs w:val="20"/>
              </w:rPr>
              <w:t>сыростии</w:t>
            </w:r>
            <w:proofErr w:type="spellEnd"/>
            <w:r w:rsidRPr="00C15503">
              <w:rPr>
                <w:rFonts w:ascii="Times New Roman" w:hAnsi="Times New Roman"/>
                <w:sz w:val="20"/>
                <w:szCs w:val="20"/>
              </w:rPr>
              <w:t xml:space="preserve"> продуваемости отдельных их фрагментов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(утепление торц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вых стен)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деревянных окон на лестничных клетках на окна из ПВХ с двухкамерным стеклопакетом;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- ремонт козырьков над входами в подъезды с заменой входных дверей </w:t>
            </w:r>
            <w:proofErr w:type="gramStart"/>
            <w:r w:rsidRPr="00C1550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15503">
              <w:rPr>
                <w:rFonts w:ascii="Times New Roman" w:hAnsi="Times New Roman"/>
                <w:sz w:val="20"/>
                <w:szCs w:val="20"/>
              </w:rPr>
              <w:t xml:space="preserve"> металлические с кодовым замком;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956070" w:rsidRPr="00FD6999" w:rsidRDefault="00956070" w:rsidP="00956070">
            <w:pPr>
              <w:tabs>
                <w:tab w:val="left" w:pos="9075"/>
              </w:tabs>
              <w:ind w:right="33" w:firstLine="34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Pr="00C15503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C1550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светильников на л/</w:t>
            </w:r>
            <w:proofErr w:type="gramStart"/>
            <w:r w:rsidRPr="00C155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15503">
              <w:rPr>
                <w:rFonts w:ascii="Times New Roman" w:hAnsi="Times New Roman"/>
                <w:sz w:val="20"/>
                <w:szCs w:val="20"/>
              </w:rPr>
              <w:t xml:space="preserve"> на светодиодные;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устро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 у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равнивания потенциалов;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и замена внутридомовых инж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нерных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(общедомовые сети).</w:t>
            </w:r>
          </w:p>
        </w:tc>
        <w:tc>
          <w:tcPr>
            <w:tcW w:w="1286" w:type="dxa"/>
            <w:gridSpan w:val="2"/>
            <w:vAlign w:val="center"/>
          </w:tcPr>
          <w:p w:rsidR="00956070" w:rsidRPr="009777CA" w:rsidRDefault="009777CA" w:rsidP="009777CA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9777CA" w:rsidRPr="00EA4B60" w:rsidTr="00977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426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9777CA" w:rsidRPr="003965F3" w:rsidRDefault="009777CA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дома №19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77CA" w:rsidRPr="003965F3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002" w:type="dxa"/>
          </w:tcPr>
          <w:p w:rsidR="009777CA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9777CA" w:rsidRPr="003965F3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24" w:type="dxa"/>
            <w:gridSpan w:val="2"/>
          </w:tcPr>
          <w:p w:rsidR="009777CA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77CA" w:rsidRPr="003965F3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9777CA" w:rsidRPr="003965F3" w:rsidRDefault="009777CA" w:rsidP="008277A4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356,64</w:t>
            </w:r>
          </w:p>
        </w:tc>
        <w:tc>
          <w:tcPr>
            <w:tcW w:w="6804" w:type="dxa"/>
            <w:gridSpan w:val="8"/>
            <w:vAlign w:val="center"/>
          </w:tcPr>
          <w:p w:rsidR="009777CA" w:rsidRPr="003965F3" w:rsidRDefault="009777CA" w:rsidP="00956070">
            <w:pPr>
              <w:tabs>
                <w:tab w:val="left" w:pos="9075"/>
              </w:tabs>
              <w:ind w:right="33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- ремонт фасадов с устранением сырости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 продуваемости отдельных их фрагментов (утепление торцевых стен); - замена деревянных окон на лес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ничных клетках на окна из ПВХ с двухкамерным стеклопакетом; - ремонт козырьков над входами в подъезды с заменой входных дверей на металл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ческие с кодовым замком; - замена экранов балконов на </w:t>
            </w:r>
            <w:proofErr w:type="spell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металлопрофиль</w:t>
            </w:r>
            <w:proofErr w:type="spell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; - ремонт </w:t>
            </w:r>
            <w:proofErr w:type="spell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; - замена светильников на л/</w:t>
            </w:r>
            <w:proofErr w:type="gram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светодиодные; - 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у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равнивания потенциалов;- ремонт и замена внутридомовых инжене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ных систе</w:t>
            </w:r>
            <w:proofErr w:type="gram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общедомовые сети)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; - ремонт и восстановление несущей сп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собности конструктивных элементов(внутриквартирных перегородок).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- ремонт кры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ши; - ремонт выходов на кровлю.</w:t>
            </w:r>
          </w:p>
        </w:tc>
        <w:tc>
          <w:tcPr>
            <w:tcW w:w="1286" w:type="dxa"/>
            <w:gridSpan w:val="2"/>
          </w:tcPr>
          <w:p w:rsidR="009777CA" w:rsidRDefault="009777CA"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9777CA" w:rsidRPr="00EA4B60" w:rsidTr="00977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0"/>
        </w:trPr>
        <w:tc>
          <w:tcPr>
            <w:tcW w:w="426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1" w:type="dxa"/>
          </w:tcPr>
          <w:p w:rsidR="009777CA" w:rsidRPr="003965F3" w:rsidRDefault="009777CA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дома №4 по ул. 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кинская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луск</w:t>
            </w:r>
            <w:proofErr w:type="spell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777CA" w:rsidRPr="003965F3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002" w:type="dxa"/>
          </w:tcPr>
          <w:p w:rsidR="009777CA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9777CA" w:rsidRPr="003965F3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1124" w:type="dxa"/>
            <w:gridSpan w:val="2"/>
          </w:tcPr>
          <w:p w:rsidR="009777CA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77CA" w:rsidRPr="003965F3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9777CA" w:rsidRPr="003965F3" w:rsidRDefault="009777CA" w:rsidP="008277A4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340,04</w:t>
            </w:r>
          </w:p>
        </w:tc>
        <w:tc>
          <w:tcPr>
            <w:tcW w:w="6804" w:type="dxa"/>
            <w:gridSpan w:val="8"/>
            <w:vAlign w:val="center"/>
          </w:tcPr>
          <w:p w:rsidR="009777CA" w:rsidRPr="003965F3" w:rsidRDefault="009777CA" w:rsidP="00956070">
            <w:pPr>
              <w:tabs>
                <w:tab w:val="left" w:pos="9075"/>
              </w:tabs>
              <w:ind w:right="33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- ремонт фасадов с устранением сырости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 продуваемости отдельных их фрагментов (утепление торцевых стен); - замена деревянных окон на лес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ничных клетках на окна из ПВХ с двухкамерным стеклопакетом; - ремонт козырьков над входами в подъезды с заменой входных дверей на металл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ческие с кодовым замком; - замена экранов балконов на </w:t>
            </w:r>
            <w:proofErr w:type="spell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металлопрофиль</w:t>
            </w:r>
            <w:proofErr w:type="spell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; - ремонт </w:t>
            </w:r>
            <w:proofErr w:type="spell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; - замена светильников на л/</w:t>
            </w:r>
            <w:proofErr w:type="gram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светодиодные; - 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у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равнивания потенциалов;- ремонт и замена внутридомовых инжене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ных систе</w:t>
            </w:r>
            <w:proofErr w:type="gram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общедомовые сети)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; - ремонт и восстановление несущей сп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собности конструктивных элементов(внутриквартирных перегородок).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- ремонт кры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ши; - ремонт выходов на кровлю.</w:t>
            </w:r>
          </w:p>
        </w:tc>
        <w:tc>
          <w:tcPr>
            <w:tcW w:w="1286" w:type="dxa"/>
            <w:gridSpan w:val="2"/>
          </w:tcPr>
          <w:p w:rsidR="009777CA" w:rsidRDefault="009777CA"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9777CA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26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1" w:type="dxa"/>
            <w:vAlign w:val="center"/>
          </w:tcPr>
          <w:p w:rsidR="009777CA" w:rsidRPr="00977819" w:rsidRDefault="009777CA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лого дома № 4 по ул.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ветской</w:t>
            </w:r>
            <w:proofErr w:type="gram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. Глуск</w:t>
            </w:r>
          </w:p>
        </w:tc>
        <w:tc>
          <w:tcPr>
            <w:tcW w:w="991" w:type="dxa"/>
            <w:gridSpan w:val="2"/>
          </w:tcPr>
          <w:p w:rsidR="009777CA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9777CA" w:rsidRPr="00977819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002" w:type="dxa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1124" w:type="dxa"/>
            <w:gridSpan w:val="2"/>
          </w:tcPr>
          <w:p w:rsidR="009777CA" w:rsidRPr="00237264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64">
              <w:rPr>
                <w:rFonts w:ascii="Times New Roman" w:hAnsi="Times New Roman" w:cs="Times New Roman"/>
                <w:sz w:val="20"/>
                <w:szCs w:val="20"/>
              </w:rPr>
              <w:t>Сентябрь 2019 г.</w:t>
            </w:r>
          </w:p>
        </w:tc>
        <w:tc>
          <w:tcPr>
            <w:tcW w:w="1134" w:type="dxa"/>
          </w:tcPr>
          <w:p w:rsidR="009777CA" w:rsidRPr="00237264" w:rsidRDefault="009777CA" w:rsidP="008277A4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352,80</w:t>
            </w:r>
          </w:p>
        </w:tc>
        <w:tc>
          <w:tcPr>
            <w:tcW w:w="6804" w:type="dxa"/>
            <w:gridSpan w:val="8"/>
          </w:tcPr>
          <w:p w:rsidR="009777CA" w:rsidRPr="00E6475C" w:rsidRDefault="009777CA" w:rsidP="00956070">
            <w:pPr>
              <w:tabs>
                <w:tab w:val="left" w:pos="90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замена кровли на кровлю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металлочерепицы</w:t>
            </w:r>
            <w:proofErr w:type="spellEnd"/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окраска фасада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</w:t>
            </w:r>
            <w:r>
              <w:rPr>
                <w:rFonts w:ascii="Times New Roman" w:hAnsi="Times New Roman"/>
                <w:sz w:val="20"/>
                <w:szCs w:val="20"/>
              </w:rPr>
              <w:t>замена и утепление торцов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>; - замена деревянных окон на лестничных кле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>т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ках на окна из ПВХ ; </w:t>
            </w:r>
            <w:proofErr w:type="gramStart"/>
            <w:r w:rsidRPr="00E647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амена железобетонных козырьков на козырьки из облегченных материалов, - 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-замена инженерных сетей, - ремонт крылец.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9777CA" w:rsidRDefault="009777CA"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9777CA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26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1" w:type="dxa"/>
            <w:vAlign w:val="center"/>
          </w:tcPr>
          <w:p w:rsidR="009777CA" w:rsidRPr="00977819" w:rsidRDefault="009777CA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Капитальныай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ремонт жилого дома  № 8а по ул. Кирова в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. Глуск</w:t>
            </w:r>
          </w:p>
        </w:tc>
        <w:tc>
          <w:tcPr>
            <w:tcW w:w="991" w:type="dxa"/>
            <w:gridSpan w:val="2"/>
          </w:tcPr>
          <w:p w:rsidR="009777CA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77CA" w:rsidRPr="00977819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002" w:type="dxa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24" w:type="dxa"/>
            <w:gridSpan w:val="2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1134" w:type="dxa"/>
          </w:tcPr>
          <w:p w:rsidR="009777CA" w:rsidRPr="005E3A99" w:rsidRDefault="009777CA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289,15</w:t>
            </w:r>
          </w:p>
        </w:tc>
        <w:tc>
          <w:tcPr>
            <w:tcW w:w="6804" w:type="dxa"/>
            <w:gridSpan w:val="8"/>
          </w:tcPr>
          <w:p w:rsidR="009777CA" w:rsidRPr="00E6475C" w:rsidRDefault="009777CA" w:rsidP="00956070">
            <w:pPr>
              <w:tabs>
                <w:tab w:val="left" w:pos="90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замена кровли на кровлю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металлочерепицы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-  ремонт и окраска фасада, - 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 ремонт крылец.</w:t>
            </w:r>
          </w:p>
        </w:tc>
        <w:tc>
          <w:tcPr>
            <w:tcW w:w="1286" w:type="dxa"/>
            <w:gridSpan w:val="2"/>
          </w:tcPr>
          <w:p w:rsidR="009777CA" w:rsidRDefault="009777CA"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9777CA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26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1" w:type="dxa"/>
            <w:vAlign w:val="center"/>
          </w:tcPr>
          <w:p w:rsidR="009777CA" w:rsidRPr="00977819" w:rsidRDefault="009777CA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лого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дма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№  8б о ул. К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рова в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Глуске</w:t>
            </w:r>
            <w:proofErr w:type="gramEnd"/>
          </w:p>
        </w:tc>
        <w:tc>
          <w:tcPr>
            <w:tcW w:w="991" w:type="dxa"/>
            <w:gridSpan w:val="2"/>
          </w:tcPr>
          <w:p w:rsidR="009777CA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77CA" w:rsidRPr="00977819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002" w:type="dxa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24" w:type="dxa"/>
            <w:gridSpan w:val="2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</w:tcPr>
          <w:p w:rsidR="009777CA" w:rsidRPr="00237264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399,52</w:t>
            </w:r>
          </w:p>
        </w:tc>
        <w:tc>
          <w:tcPr>
            <w:tcW w:w="6804" w:type="dxa"/>
            <w:gridSpan w:val="8"/>
          </w:tcPr>
          <w:p w:rsidR="009777CA" w:rsidRPr="00E6475C" w:rsidRDefault="009777CA" w:rsidP="00956070">
            <w:pPr>
              <w:tabs>
                <w:tab w:val="left" w:pos="90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замена кровли на кровлю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металлочерепицы</w:t>
            </w:r>
            <w:proofErr w:type="spellEnd"/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окраска фасада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</w:t>
            </w:r>
            <w:r>
              <w:rPr>
                <w:rFonts w:ascii="Times New Roman" w:hAnsi="Times New Roman"/>
                <w:sz w:val="20"/>
                <w:szCs w:val="20"/>
              </w:rPr>
              <w:t>замена входных групп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замена деревянных окон на лестничных клетках на окна из ПВХ ; </w:t>
            </w:r>
            <w:proofErr w:type="gramStart"/>
            <w:r w:rsidRPr="00E647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амена железобетонных козырьков на козырьки из обле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ченных материалов, - 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 замена инженерных сетей, -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монт крылец.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9777CA" w:rsidRDefault="009777CA"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9777CA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26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1" w:type="dxa"/>
            <w:vAlign w:val="center"/>
          </w:tcPr>
          <w:p w:rsidR="009777CA" w:rsidRPr="00977819" w:rsidRDefault="009777CA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лого дома № 2а по ул.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Глуске</w:t>
            </w:r>
            <w:proofErr w:type="gramEnd"/>
          </w:p>
        </w:tc>
        <w:tc>
          <w:tcPr>
            <w:tcW w:w="991" w:type="dxa"/>
            <w:gridSpan w:val="2"/>
          </w:tcPr>
          <w:p w:rsidR="009777CA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77CA" w:rsidRPr="00977819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002" w:type="dxa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24" w:type="dxa"/>
            <w:gridSpan w:val="2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</w:tcPr>
          <w:p w:rsidR="009777CA" w:rsidRPr="00237264" w:rsidRDefault="009777CA" w:rsidP="008277A4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356,52</w:t>
            </w:r>
          </w:p>
        </w:tc>
        <w:tc>
          <w:tcPr>
            <w:tcW w:w="6804" w:type="dxa"/>
            <w:gridSpan w:val="8"/>
          </w:tcPr>
          <w:p w:rsidR="009777CA" w:rsidRPr="00E6475C" w:rsidRDefault="009777CA" w:rsidP="00956070">
            <w:pPr>
              <w:tabs>
                <w:tab w:val="left" w:pos="90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замена кровли на кровлю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металлочерепицы</w:t>
            </w:r>
            <w:proofErr w:type="spellEnd"/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окраска фасада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</w:t>
            </w:r>
            <w:r>
              <w:rPr>
                <w:rFonts w:ascii="Times New Roman" w:hAnsi="Times New Roman"/>
                <w:sz w:val="20"/>
                <w:szCs w:val="20"/>
              </w:rPr>
              <w:t>замена входных групп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замена деревянных окон на лестничных клетках на окна из ПВХ ; </w:t>
            </w:r>
            <w:proofErr w:type="gramStart"/>
            <w:r w:rsidRPr="00E647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амена железобетонных козырьков на козырьки из обле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ченных материалов, - 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 замена инженерных сетей, -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монт крылец.</w:t>
            </w:r>
          </w:p>
        </w:tc>
        <w:tc>
          <w:tcPr>
            <w:tcW w:w="1286" w:type="dxa"/>
            <w:gridSpan w:val="2"/>
          </w:tcPr>
          <w:p w:rsidR="009777CA" w:rsidRDefault="009777CA"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</w:tbl>
    <w:p w:rsidR="00C3505D" w:rsidRPr="00426585" w:rsidRDefault="00C3505D" w:rsidP="0015554E">
      <w:pPr>
        <w:tabs>
          <w:tab w:val="left" w:pos="6120"/>
        </w:tabs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C3505D" w:rsidRPr="00426585" w:rsidSect="002F231D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76B"/>
    <w:multiLevelType w:val="hybridMultilevel"/>
    <w:tmpl w:val="F2762E9E"/>
    <w:lvl w:ilvl="0" w:tplc="D144D0A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CF"/>
    <w:rsid w:val="00002D37"/>
    <w:rsid w:val="000113F0"/>
    <w:rsid w:val="00012F14"/>
    <w:rsid w:val="00021E25"/>
    <w:rsid w:val="0002351C"/>
    <w:rsid w:val="00027C4D"/>
    <w:rsid w:val="00030B8F"/>
    <w:rsid w:val="00035F48"/>
    <w:rsid w:val="00036F7E"/>
    <w:rsid w:val="00050EC6"/>
    <w:rsid w:val="000512BA"/>
    <w:rsid w:val="00060D38"/>
    <w:rsid w:val="00064E60"/>
    <w:rsid w:val="000673FD"/>
    <w:rsid w:val="00084745"/>
    <w:rsid w:val="00086175"/>
    <w:rsid w:val="000938EE"/>
    <w:rsid w:val="000949ED"/>
    <w:rsid w:val="000A7083"/>
    <w:rsid w:val="000B4262"/>
    <w:rsid w:val="000B5A7B"/>
    <w:rsid w:val="000C18D0"/>
    <w:rsid w:val="000C2C6B"/>
    <w:rsid w:val="000D05DC"/>
    <w:rsid w:val="000D1054"/>
    <w:rsid w:val="000D15A1"/>
    <w:rsid w:val="000D469C"/>
    <w:rsid w:val="000D5926"/>
    <w:rsid w:val="00116A26"/>
    <w:rsid w:val="001179DA"/>
    <w:rsid w:val="00121369"/>
    <w:rsid w:val="001255D5"/>
    <w:rsid w:val="00131E73"/>
    <w:rsid w:val="00134132"/>
    <w:rsid w:val="001348C9"/>
    <w:rsid w:val="00134C32"/>
    <w:rsid w:val="0013525C"/>
    <w:rsid w:val="00135AE9"/>
    <w:rsid w:val="00136FD1"/>
    <w:rsid w:val="00147D34"/>
    <w:rsid w:val="0015554E"/>
    <w:rsid w:val="001563C6"/>
    <w:rsid w:val="00160B00"/>
    <w:rsid w:val="00161FD0"/>
    <w:rsid w:val="00162EAD"/>
    <w:rsid w:val="00167FC6"/>
    <w:rsid w:val="00176560"/>
    <w:rsid w:val="00187981"/>
    <w:rsid w:val="001922B8"/>
    <w:rsid w:val="00194BA5"/>
    <w:rsid w:val="00195392"/>
    <w:rsid w:val="001A1A89"/>
    <w:rsid w:val="001A2424"/>
    <w:rsid w:val="001A32CC"/>
    <w:rsid w:val="001B463C"/>
    <w:rsid w:val="001C5FDE"/>
    <w:rsid w:val="001D099D"/>
    <w:rsid w:val="001D1A74"/>
    <w:rsid w:val="001D2CE7"/>
    <w:rsid w:val="001D394A"/>
    <w:rsid w:val="001D5653"/>
    <w:rsid w:val="001E17E1"/>
    <w:rsid w:val="001E4607"/>
    <w:rsid w:val="001E79A2"/>
    <w:rsid w:val="001F4951"/>
    <w:rsid w:val="001F67EC"/>
    <w:rsid w:val="002003C4"/>
    <w:rsid w:val="00201E29"/>
    <w:rsid w:val="002154DA"/>
    <w:rsid w:val="00221433"/>
    <w:rsid w:val="00227761"/>
    <w:rsid w:val="00230FE1"/>
    <w:rsid w:val="0023381C"/>
    <w:rsid w:val="00235C9E"/>
    <w:rsid w:val="00237264"/>
    <w:rsid w:val="002434F6"/>
    <w:rsid w:val="00244BB8"/>
    <w:rsid w:val="00246E7D"/>
    <w:rsid w:val="00257A47"/>
    <w:rsid w:val="002657B5"/>
    <w:rsid w:val="00271CB3"/>
    <w:rsid w:val="00272965"/>
    <w:rsid w:val="00274550"/>
    <w:rsid w:val="00275691"/>
    <w:rsid w:val="002828CA"/>
    <w:rsid w:val="0028303A"/>
    <w:rsid w:val="00292045"/>
    <w:rsid w:val="0029634C"/>
    <w:rsid w:val="002A331C"/>
    <w:rsid w:val="002A498B"/>
    <w:rsid w:val="002B188B"/>
    <w:rsid w:val="002B27DC"/>
    <w:rsid w:val="002B6037"/>
    <w:rsid w:val="002B6990"/>
    <w:rsid w:val="002B7137"/>
    <w:rsid w:val="002C1675"/>
    <w:rsid w:val="002C4D99"/>
    <w:rsid w:val="002D1FB1"/>
    <w:rsid w:val="002D5312"/>
    <w:rsid w:val="002E5C0F"/>
    <w:rsid w:val="002E62FE"/>
    <w:rsid w:val="002F231D"/>
    <w:rsid w:val="002F74A9"/>
    <w:rsid w:val="002F7E0E"/>
    <w:rsid w:val="003071B5"/>
    <w:rsid w:val="00314E8F"/>
    <w:rsid w:val="0032517F"/>
    <w:rsid w:val="0033002E"/>
    <w:rsid w:val="0033051A"/>
    <w:rsid w:val="0033073F"/>
    <w:rsid w:val="00335004"/>
    <w:rsid w:val="00336740"/>
    <w:rsid w:val="00336984"/>
    <w:rsid w:val="00341E5F"/>
    <w:rsid w:val="003518EE"/>
    <w:rsid w:val="0035209F"/>
    <w:rsid w:val="003558C0"/>
    <w:rsid w:val="00355C69"/>
    <w:rsid w:val="0038085D"/>
    <w:rsid w:val="003828A7"/>
    <w:rsid w:val="0038326D"/>
    <w:rsid w:val="00386A4E"/>
    <w:rsid w:val="003965F3"/>
    <w:rsid w:val="003A47A3"/>
    <w:rsid w:val="003A69FC"/>
    <w:rsid w:val="003B4402"/>
    <w:rsid w:val="003B7DE2"/>
    <w:rsid w:val="003C337A"/>
    <w:rsid w:val="003D2A97"/>
    <w:rsid w:val="003E3FBC"/>
    <w:rsid w:val="003F4F0C"/>
    <w:rsid w:val="003F7550"/>
    <w:rsid w:val="004019C7"/>
    <w:rsid w:val="00412856"/>
    <w:rsid w:val="004172F8"/>
    <w:rsid w:val="00422DC6"/>
    <w:rsid w:val="0042476A"/>
    <w:rsid w:val="004252CD"/>
    <w:rsid w:val="00426585"/>
    <w:rsid w:val="00427AE5"/>
    <w:rsid w:val="00432C6A"/>
    <w:rsid w:val="004345D6"/>
    <w:rsid w:val="00436CAF"/>
    <w:rsid w:val="0044588C"/>
    <w:rsid w:val="00454599"/>
    <w:rsid w:val="00456739"/>
    <w:rsid w:val="00457AD7"/>
    <w:rsid w:val="00457B51"/>
    <w:rsid w:val="004615B0"/>
    <w:rsid w:val="004647B3"/>
    <w:rsid w:val="00472DB0"/>
    <w:rsid w:val="004921C6"/>
    <w:rsid w:val="004B3428"/>
    <w:rsid w:val="004B359C"/>
    <w:rsid w:val="004B4EEC"/>
    <w:rsid w:val="004B71CE"/>
    <w:rsid w:val="004D1EE9"/>
    <w:rsid w:val="004E1EDF"/>
    <w:rsid w:val="004E1F15"/>
    <w:rsid w:val="004E2063"/>
    <w:rsid w:val="004F29ED"/>
    <w:rsid w:val="005004FA"/>
    <w:rsid w:val="005064CB"/>
    <w:rsid w:val="00511447"/>
    <w:rsid w:val="00511E7D"/>
    <w:rsid w:val="00517B38"/>
    <w:rsid w:val="00525C55"/>
    <w:rsid w:val="0053268A"/>
    <w:rsid w:val="00542C91"/>
    <w:rsid w:val="005431F7"/>
    <w:rsid w:val="00553225"/>
    <w:rsid w:val="00572165"/>
    <w:rsid w:val="005737B5"/>
    <w:rsid w:val="005778F4"/>
    <w:rsid w:val="0058675E"/>
    <w:rsid w:val="005946EF"/>
    <w:rsid w:val="00595DA2"/>
    <w:rsid w:val="00596F4F"/>
    <w:rsid w:val="00597090"/>
    <w:rsid w:val="005A012E"/>
    <w:rsid w:val="005A2F1F"/>
    <w:rsid w:val="005C5762"/>
    <w:rsid w:val="005C5821"/>
    <w:rsid w:val="005D15C1"/>
    <w:rsid w:val="005D669D"/>
    <w:rsid w:val="005D707E"/>
    <w:rsid w:val="005E1631"/>
    <w:rsid w:val="005E3A99"/>
    <w:rsid w:val="005E49C3"/>
    <w:rsid w:val="005F3B60"/>
    <w:rsid w:val="005F6AD3"/>
    <w:rsid w:val="00602761"/>
    <w:rsid w:val="00603C35"/>
    <w:rsid w:val="00610E4D"/>
    <w:rsid w:val="00611DF4"/>
    <w:rsid w:val="006169F3"/>
    <w:rsid w:val="00617D08"/>
    <w:rsid w:val="00626807"/>
    <w:rsid w:val="006335DD"/>
    <w:rsid w:val="006431E5"/>
    <w:rsid w:val="006456C8"/>
    <w:rsid w:val="00654626"/>
    <w:rsid w:val="006623C9"/>
    <w:rsid w:val="006632DD"/>
    <w:rsid w:val="00663B11"/>
    <w:rsid w:val="00665DEE"/>
    <w:rsid w:val="00673EEC"/>
    <w:rsid w:val="00674FEC"/>
    <w:rsid w:val="00687F72"/>
    <w:rsid w:val="00691C08"/>
    <w:rsid w:val="00696AC1"/>
    <w:rsid w:val="006A095A"/>
    <w:rsid w:val="006A3616"/>
    <w:rsid w:val="006A5FD8"/>
    <w:rsid w:val="006A62DD"/>
    <w:rsid w:val="006B086D"/>
    <w:rsid w:val="006B3529"/>
    <w:rsid w:val="006B40AF"/>
    <w:rsid w:val="006C35BE"/>
    <w:rsid w:val="006C373B"/>
    <w:rsid w:val="006C5848"/>
    <w:rsid w:val="006D42F5"/>
    <w:rsid w:val="006E61F1"/>
    <w:rsid w:val="006F00AF"/>
    <w:rsid w:val="0070115F"/>
    <w:rsid w:val="00701A48"/>
    <w:rsid w:val="00703283"/>
    <w:rsid w:val="00705E7F"/>
    <w:rsid w:val="007123DB"/>
    <w:rsid w:val="00722C93"/>
    <w:rsid w:val="00740F3D"/>
    <w:rsid w:val="00742639"/>
    <w:rsid w:val="00744508"/>
    <w:rsid w:val="007479A5"/>
    <w:rsid w:val="007659E7"/>
    <w:rsid w:val="007709E1"/>
    <w:rsid w:val="00775195"/>
    <w:rsid w:val="00777839"/>
    <w:rsid w:val="00787682"/>
    <w:rsid w:val="00793231"/>
    <w:rsid w:val="0079624E"/>
    <w:rsid w:val="007A4DDB"/>
    <w:rsid w:val="007A7987"/>
    <w:rsid w:val="007B052D"/>
    <w:rsid w:val="007C4C48"/>
    <w:rsid w:val="007D21DD"/>
    <w:rsid w:val="007E4095"/>
    <w:rsid w:val="007E5CCF"/>
    <w:rsid w:val="007E6915"/>
    <w:rsid w:val="007F27FB"/>
    <w:rsid w:val="007F5F90"/>
    <w:rsid w:val="00800640"/>
    <w:rsid w:val="00814A4F"/>
    <w:rsid w:val="0081725D"/>
    <w:rsid w:val="008277A4"/>
    <w:rsid w:val="00831729"/>
    <w:rsid w:val="00832F3D"/>
    <w:rsid w:val="0084223C"/>
    <w:rsid w:val="008432E3"/>
    <w:rsid w:val="00844481"/>
    <w:rsid w:val="00844BCF"/>
    <w:rsid w:val="00850FF8"/>
    <w:rsid w:val="008534A1"/>
    <w:rsid w:val="00853B54"/>
    <w:rsid w:val="00853D96"/>
    <w:rsid w:val="0085503D"/>
    <w:rsid w:val="00856F55"/>
    <w:rsid w:val="008626CC"/>
    <w:rsid w:val="008732ED"/>
    <w:rsid w:val="00873AB1"/>
    <w:rsid w:val="0087638B"/>
    <w:rsid w:val="0087669D"/>
    <w:rsid w:val="00881A0A"/>
    <w:rsid w:val="008831A2"/>
    <w:rsid w:val="0088565A"/>
    <w:rsid w:val="00892318"/>
    <w:rsid w:val="00897D40"/>
    <w:rsid w:val="008A4067"/>
    <w:rsid w:val="008A4685"/>
    <w:rsid w:val="008A69C7"/>
    <w:rsid w:val="008B70C5"/>
    <w:rsid w:val="008C12E2"/>
    <w:rsid w:val="008C4710"/>
    <w:rsid w:val="008C5034"/>
    <w:rsid w:val="008C5064"/>
    <w:rsid w:val="008E408C"/>
    <w:rsid w:val="008E716D"/>
    <w:rsid w:val="008E7FB1"/>
    <w:rsid w:val="008F42E2"/>
    <w:rsid w:val="008F5DAA"/>
    <w:rsid w:val="008F753B"/>
    <w:rsid w:val="00900AF4"/>
    <w:rsid w:val="00901A91"/>
    <w:rsid w:val="00922737"/>
    <w:rsid w:val="009246EF"/>
    <w:rsid w:val="009257CC"/>
    <w:rsid w:val="00925C95"/>
    <w:rsid w:val="009265DA"/>
    <w:rsid w:val="00927862"/>
    <w:rsid w:val="0092799B"/>
    <w:rsid w:val="0093233F"/>
    <w:rsid w:val="00940699"/>
    <w:rsid w:val="00956070"/>
    <w:rsid w:val="009619D2"/>
    <w:rsid w:val="00961E06"/>
    <w:rsid w:val="00971C19"/>
    <w:rsid w:val="00972BFF"/>
    <w:rsid w:val="009731A8"/>
    <w:rsid w:val="009777CA"/>
    <w:rsid w:val="00977819"/>
    <w:rsid w:val="0098004C"/>
    <w:rsid w:val="00984907"/>
    <w:rsid w:val="00985975"/>
    <w:rsid w:val="009B0A83"/>
    <w:rsid w:val="009B109F"/>
    <w:rsid w:val="009B35FC"/>
    <w:rsid w:val="009B7175"/>
    <w:rsid w:val="009C7FC5"/>
    <w:rsid w:val="009D0204"/>
    <w:rsid w:val="009D09F5"/>
    <w:rsid w:val="009D59D5"/>
    <w:rsid w:val="009E25CC"/>
    <w:rsid w:val="009E3692"/>
    <w:rsid w:val="009F0850"/>
    <w:rsid w:val="009F2186"/>
    <w:rsid w:val="009F6C85"/>
    <w:rsid w:val="00A209FF"/>
    <w:rsid w:val="00A364F2"/>
    <w:rsid w:val="00A446D6"/>
    <w:rsid w:val="00A4659A"/>
    <w:rsid w:val="00A4760A"/>
    <w:rsid w:val="00A47910"/>
    <w:rsid w:val="00A47B4C"/>
    <w:rsid w:val="00A51D15"/>
    <w:rsid w:val="00A62A71"/>
    <w:rsid w:val="00A6502F"/>
    <w:rsid w:val="00A6633C"/>
    <w:rsid w:val="00A70DA4"/>
    <w:rsid w:val="00A71ACC"/>
    <w:rsid w:val="00A92423"/>
    <w:rsid w:val="00A954CF"/>
    <w:rsid w:val="00AA1893"/>
    <w:rsid w:val="00AC21EF"/>
    <w:rsid w:val="00AC2C69"/>
    <w:rsid w:val="00AD0C8E"/>
    <w:rsid w:val="00AD65ED"/>
    <w:rsid w:val="00AF20CD"/>
    <w:rsid w:val="00B01BFE"/>
    <w:rsid w:val="00B03AA5"/>
    <w:rsid w:val="00B04351"/>
    <w:rsid w:val="00B12D0F"/>
    <w:rsid w:val="00B12FD0"/>
    <w:rsid w:val="00B1645E"/>
    <w:rsid w:val="00B23CD1"/>
    <w:rsid w:val="00B34F6E"/>
    <w:rsid w:val="00B426C3"/>
    <w:rsid w:val="00B4345C"/>
    <w:rsid w:val="00B46FEF"/>
    <w:rsid w:val="00B51560"/>
    <w:rsid w:val="00B63139"/>
    <w:rsid w:val="00B6367A"/>
    <w:rsid w:val="00B6392E"/>
    <w:rsid w:val="00B63ED5"/>
    <w:rsid w:val="00B70364"/>
    <w:rsid w:val="00B718BE"/>
    <w:rsid w:val="00B74E1F"/>
    <w:rsid w:val="00B760FF"/>
    <w:rsid w:val="00B93F1F"/>
    <w:rsid w:val="00B94989"/>
    <w:rsid w:val="00BA1BEA"/>
    <w:rsid w:val="00BA6FA4"/>
    <w:rsid w:val="00BA786F"/>
    <w:rsid w:val="00BB1922"/>
    <w:rsid w:val="00BB645B"/>
    <w:rsid w:val="00BD324E"/>
    <w:rsid w:val="00BD68A0"/>
    <w:rsid w:val="00BE0830"/>
    <w:rsid w:val="00BE0D4F"/>
    <w:rsid w:val="00BE2D62"/>
    <w:rsid w:val="00BE6D08"/>
    <w:rsid w:val="00BF33F2"/>
    <w:rsid w:val="00BF35BB"/>
    <w:rsid w:val="00BF4837"/>
    <w:rsid w:val="00BF6970"/>
    <w:rsid w:val="00C052DD"/>
    <w:rsid w:val="00C12574"/>
    <w:rsid w:val="00C12DC2"/>
    <w:rsid w:val="00C15503"/>
    <w:rsid w:val="00C328DB"/>
    <w:rsid w:val="00C3505D"/>
    <w:rsid w:val="00C3669D"/>
    <w:rsid w:val="00C36CF9"/>
    <w:rsid w:val="00C52E9B"/>
    <w:rsid w:val="00C53476"/>
    <w:rsid w:val="00C55F75"/>
    <w:rsid w:val="00C56181"/>
    <w:rsid w:val="00C569EE"/>
    <w:rsid w:val="00C63F71"/>
    <w:rsid w:val="00C64A70"/>
    <w:rsid w:val="00C71A88"/>
    <w:rsid w:val="00C730EE"/>
    <w:rsid w:val="00C8351C"/>
    <w:rsid w:val="00C85C64"/>
    <w:rsid w:val="00C86DB5"/>
    <w:rsid w:val="00C93401"/>
    <w:rsid w:val="00C93A8D"/>
    <w:rsid w:val="00C97AF1"/>
    <w:rsid w:val="00CA67C1"/>
    <w:rsid w:val="00CB2A74"/>
    <w:rsid w:val="00CB6887"/>
    <w:rsid w:val="00CB6C9F"/>
    <w:rsid w:val="00CC7571"/>
    <w:rsid w:val="00CD0FF0"/>
    <w:rsid w:val="00CD547A"/>
    <w:rsid w:val="00CD5CE4"/>
    <w:rsid w:val="00CE396D"/>
    <w:rsid w:val="00CE4B27"/>
    <w:rsid w:val="00CF162D"/>
    <w:rsid w:val="00D002F7"/>
    <w:rsid w:val="00D016E1"/>
    <w:rsid w:val="00D03767"/>
    <w:rsid w:val="00D03D22"/>
    <w:rsid w:val="00D05A5E"/>
    <w:rsid w:val="00D05EEB"/>
    <w:rsid w:val="00D07B62"/>
    <w:rsid w:val="00D113F0"/>
    <w:rsid w:val="00D23464"/>
    <w:rsid w:val="00D2558D"/>
    <w:rsid w:val="00D327D2"/>
    <w:rsid w:val="00D35A91"/>
    <w:rsid w:val="00D37515"/>
    <w:rsid w:val="00D42632"/>
    <w:rsid w:val="00D43A04"/>
    <w:rsid w:val="00D45D36"/>
    <w:rsid w:val="00D472B6"/>
    <w:rsid w:val="00D539BA"/>
    <w:rsid w:val="00D61A04"/>
    <w:rsid w:val="00D650A2"/>
    <w:rsid w:val="00D66919"/>
    <w:rsid w:val="00D70946"/>
    <w:rsid w:val="00D723FD"/>
    <w:rsid w:val="00D73C3F"/>
    <w:rsid w:val="00D76363"/>
    <w:rsid w:val="00D76D65"/>
    <w:rsid w:val="00D774B0"/>
    <w:rsid w:val="00D80920"/>
    <w:rsid w:val="00D80D1F"/>
    <w:rsid w:val="00D849B2"/>
    <w:rsid w:val="00D84B2D"/>
    <w:rsid w:val="00D92C50"/>
    <w:rsid w:val="00DA2778"/>
    <w:rsid w:val="00DA4C6A"/>
    <w:rsid w:val="00DA7457"/>
    <w:rsid w:val="00DB6C00"/>
    <w:rsid w:val="00DC1A00"/>
    <w:rsid w:val="00DC3FBC"/>
    <w:rsid w:val="00DE2110"/>
    <w:rsid w:val="00DF4962"/>
    <w:rsid w:val="00DF5A3A"/>
    <w:rsid w:val="00E00E4F"/>
    <w:rsid w:val="00E01A7E"/>
    <w:rsid w:val="00E076E8"/>
    <w:rsid w:val="00E12F8B"/>
    <w:rsid w:val="00E157E8"/>
    <w:rsid w:val="00E17E99"/>
    <w:rsid w:val="00E244A0"/>
    <w:rsid w:val="00E26BE9"/>
    <w:rsid w:val="00E35C5C"/>
    <w:rsid w:val="00E61909"/>
    <w:rsid w:val="00E63B0A"/>
    <w:rsid w:val="00E651B0"/>
    <w:rsid w:val="00E665BC"/>
    <w:rsid w:val="00E73CCE"/>
    <w:rsid w:val="00E74A79"/>
    <w:rsid w:val="00E75A38"/>
    <w:rsid w:val="00E815ED"/>
    <w:rsid w:val="00E8241E"/>
    <w:rsid w:val="00E94380"/>
    <w:rsid w:val="00EA118E"/>
    <w:rsid w:val="00EA3D79"/>
    <w:rsid w:val="00EA4B60"/>
    <w:rsid w:val="00EB0C65"/>
    <w:rsid w:val="00EB4E7C"/>
    <w:rsid w:val="00EC79E9"/>
    <w:rsid w:val="00ED4AFF"/>
    <w:rsid w:val="00EE1A7E"/>
    <w:rsid w:val="00EE7D2F"/>
    <w:rsid w:val="00EF53DF"/>
    <w:rsid w:val="00EF5ACA"/>
    <w:rsid w:val="00EF68FF"/>
    <w:rsid w:val="00F17322"/>
    <w:rsid w:val="00F210E4"/>
    <w:rsid w:val="00F22DB2"/>
    <w:rsid w:val="00F23A41"/>
    <w:rsid w:val="00F25931"/>
    <w:rsid w:val="00F275CB"/>
    <w:rsid w:val="00F4125E"/>
    <w:rsid w:val="00F42984"/>
    <w:rsid w:val="00F50045"/>
    <w:rsid w:val="00F51DCE"/>
    <w:rsid w:val="00F67C73"/>
    <w:rsid w:val="00F75215"/>
    <w:rsid w:val="00F83032"/>
    <w:rsid w:val="00F90A1E"/>
    <w:rsid w:val="00F946A8"/>
    <w:rsid w:val="00FA2D41"/>
    <w:rsid w:val="00FA4CEF"/>
    <w:rsid w:val="00FA5F7C"/>
    <w:rsid w:val="00FB1C5C"/>
    <w:rsid w:val="00FB457C"/>
    <w:rsid w:val="00FB7010"/>
    <w:rsid w:val="00FC7B14"/>
    <w:rsid w:val="00FD1D6A"/>
    <w:rsid w:val="00FD2CBC"/>
    <w:rsid w:val="00FD61D3"/>
    <w:rsid w:val="00FD6999"/>
    <w:rsid w:val="00FD7DAB"/>
    <w:rsid w:val="00FE2765"/>
    <w:rsid w:val="00FF179B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CC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5F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B64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645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9D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CC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5F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B64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645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9D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B60C-CE24-4307-8E01-27601EC7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СОГЛАСОВАНО                                                                                                                                                               УТВЕРЖДАЮ</vt:lpstr>
    </vt:vector>
  </TitlesOfParts>
  <Company>ЖКХ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                       УТВЕРЖДАЮ</dc:title>
  <dc:creator>ПТО3</dc:creator>
  <cp:lastModifiedBy>Беляцкая Ирина</cp:lastModifiedBy>
  <cp:revision>2</cp:revision>
  <cp:lastPrinted>2019-02-01T13:14:00Z</cp:lastPrinted>
  <dcterms:created xsi:type="dcterms:W3CDTF">2019-03-05T13:19:00Z</dcterms:created>
  <dcterms:modified xsi:type="dcterms:W3CDTF">2019-03-05T13:19:00Z</dcterms:modified>
</cp:coreProperties>
</file>