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0F9C" w14:textId="77777777" w:rsidR="00C34836" w:rsidRPr="00C34836" w:rsidRDefault="00C34836" w:rsidP="00C3483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14B5D2B" wp14:editId="0342210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180340"/>
                <wp:effectExtent l="3810" t="0" r="0" b="444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576F0" w14:textId="77777777" w:rsidR="00C34836" w:rsidRDefault="00C34836" w:rsidP="00C3483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0;margin-top:0;width:0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" o:allowincell="f" filled="f" stroked="f" strokeweight="0">
                <v:textbox inset="0,0,0,0">
                  <w:txbxContent>
                    <w:p w:rsidR="00C34836" w:rsidRDefault="00C34836" w:rsidP="00C34836"/>
                  </w:txbxContent>
                </v:textbox>
                <w10:wrap anchorx="margin"/>
              </v:rect>
            </w:pict>
          </mc:Fallback>
        </mc:AlternateContent>
      </w:r>
      <w:r w:rsidRPr="00C34836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AFAAED1" wp14:editId="1E113929">
            <wp:extent cx="593725" cy="5537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876AA" w14:textId="77777777" w:rsidR="00C34836" w:rsidRPr="00C34836" w:rsidRDefault="00C34836" w:rsidP="00C34836">
      <w:pPr>
        <w:snapToGrid w:val="0"/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C34836">
        <w:rPr>
          <w:rFonts w:ascii="Times New Roman" w:eastAsia="Times New Roman" w:hAnsi="Times New Roman" w:cs="Times New Roman"/>
          <w:sz w:val="30"/>
          <w:szCs w:val="30"/>
        </w:rPr>
        <w:t>МАГ</w:t>
      </w:r>
      <w:r w:rsidRPr="00C34836">
        <w:rPr>
          <w:rFonts w:ascii="Times New Roman" w:eastAsia="Times New Roman" w:hAnsi="Times New Roman" w:cs="Times New Roman"/>
          <w:sz w:val="30"/>
          <w:szCs w:val="30"/>
          <w:lang w:val="be-BY"/>
        </w:rPr>
        <w:t>ІЛЁЎСКІ АБЛАСНЫ</w:t>
      </w:r>
      <w:r w:rsidRPr="00C34836">
        <w:rPr>
          <w:rFonts w:ascii="Times New Roman" w:eastAsia="Times New Roman" w:hAnsi="Times New Roman" w:cs="Times New Roman"/>
          <w:sz w:val="30"/>
          <w:szCs w:val="30"/>
        </w:rPr>
        <w:t xml:space="preserve">                   </w:t>
      </w:r>
      <w:r w:rsidRPr="00C34836">
        <w:rPr>
          <w:rFonts w:ascii="Times New Roman" w:eastAsia="Times New Roman" w:hAnsi="Times New Roman" w:cs="Times New Roman"/>
          <w:sz w:val="30"/>
          <w:szCs w:val="30"/>
          <w:lang w:val="be-BY"/>
        </w:rPr>
        <w:t>МОГИЛЕВСКИЙ ОБЛАСТНОЙ</w:t>
      </w:r>
    </w:p>
    <w:p w14:paraId="0E9D2AEF" w14:textId="77777777" w:rsidR="00C34836" w:rsidRPr="00C34836" w:rsidRDefault="00C34836" w:rsidP="00C34836">
      <w:pPr>
        <w:keepNext/>
        <w:snapToGrid w:val="0"/>
        <w:spacing w:after="0" w:line="280" w:lineRule="exact"/>
        <w:jc w:val="center"/>
        <w:outlineLvl w:val="5"/>
        <w:rPr>
          <w:rFonts w:ascii="Times New Roman" w:eastAsia="Times New Roman" w:hAnsi="Times New Roman" w:cs="Times New Roman"/>
          <w:b/>
          <w:sz w:val="30"/>
          <w:szCs w:val="30"/>
        </w:rPr>
      </w:pPr>
      <w:r w:rsidRPr="00C34836">
        <w:rPr>
          <w:rFonts w:ascii="Times New Roman" w:eastAsia="Times New Roman" w:hAnsi="Times New Roman" w:cs="Times New Roman"/>
          <w:sz w:val="30"/>
          <w:szCs w:val="30"/>
        </w:rPr>
        <w:t>ВЫКАНАЎЧЫ    КАМIТЭТ               ИСПОЛНИТЕЛЬНЫЙ КОМИТЕТ</w:t>
      </w:r>
    </w:p>
    <w:p w14:paraId="3E84C33A" w14:textId="77777777" w:rsidR="00C34836" w:rsidRPr="00C34836" w:rsidRDefault="00C34836" w:rsidP="00C34836">
      <w:pPr>
        <w:keepNext/>
        <w:snapToGrid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6426EF3" w14:textId="77777777" w:rsidR="00C34836" w:rsidRPr="00C34836" w:rsidRDefault="00C34836" w:rsidP="00C34836">
      <w:pPr>
        <w:keepNext/>
        <w:snapToGrid w:val="0"/>
        <w:spacing w:after="0" w:line="280" w:lineRule="exact"/>
        <w:jc w:val="center"/>
        <w:outlineLvl w:val="5"/>
        <w:rPr>
          <w:rFonts w:ascii="Times New Roman" w:eastAsia="Times New Roman" w:hAnsi="Times New Roman" w:cs="Times New Roman"/>
          <w:b/>
          <w:sz w:val="30"/>
          <w:szCs w:val="30"/>
          <w:lang w:val="be-BY"/>
        </w:rPr>
      </w:pPr>
      <w:r w:rsidRPr="00C34836">
        <w:rPr>
          <w:rFonts w:ascii="Times New Roman" w:eastAsia="Times New Roman" w:hAnsi="Times New Roman" w:cs="Times New Roman"/>
          <w:b/>
          <w:sz w:val="30"/>
          <w:szCs w:val="30"/>
        </w:rPr>
        <w:t>ГЛУС</w:t>
      </w:r>
      <w:r w:rsidRPr="00C34836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КІ РАЁННЫ                             ГЛУССКИЙ РАЙОННЫЙ</w:t>
      </w:r>
    </w:p>
    <w:p w14:paraId="3DA722D0" w14:textId="77777777" w:rsidR="00C34836" w:rsidRPr="00C34836" w:rsidRDefault="00C34836" w:rsidP="00C34836">
      <w:pPr>
        <w:widowControl w:val="0"/>
        <w:snapToGri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C34836">
        <w:rPr>
          <w:rFonts w:ascii="Times New Roman" w:eastAsia="Times New Roman" w:hAnsi="Times New Roman" w:cs="Times New Roman"/>
          <w:b/>
          <w:sz w:val="30"/>
          <w:szCs w:val="30"/>
        </w:rPr>
        <w:t>ВЫКАНАЎЧЫ    КАМIТЭТ            ИСПОЛНИТЕЛЬНЫЙ КОМИТЕТ</w:t>
      </w:r>
    </w:p>
    <w:p w14:paraId="4FEF6ACA" w14:textId="77777777" w:rsidR="00C34836" w:rsidRPr="00C34836" w:rsidRDefault="00C34836" w:rsidP="00C34836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2EE0B06F" w14:textId="77777777" w:rsidR="00C34836" w:rsidRPr="00C34836" w:rsidRDefault="00C34836" w:rsidP="00C3483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C34836"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   РАШЭННЕ                                                  РЕШЕНИЕ</w:t>
      </w:r>
    </w:p>
    <w:p w14:paraId="7CDD5F1F" w14:textId="77777777" w:rsidR="00C34836" w:rsidRPr="00C34836" w:rsidRDefault="00C34836" w:rsidP="00C34836">
      <w:pPr>
        <w:widowControl w:val="0"/>
        <w:snapToGri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53972F6E" w14:textId="77777777" w:rsidR="00C34836" w:rsidRPr="00C34836" w:rsidRDefault="00C34836" w:rsidP="00C34836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34836">
        <w:rPr>
          <w:rFonts w:ascii="Times New Roman" w:eastAsia="Times New Roman" w:hAnsi="Times New Roman" w:cs="Times New Roman"/>
          <w:sz w:val="30"/>
          <w:szCs w:val="30"/>
        </w:rPr>
        <w:t xml:space="preserve">    21 марта 2025 г. № 6-12</w:t>
      </w:r>
    </w:p>
    <w:p w14:paraId="6A0382DF" w14:textId="77777777" w:rsidR="00C34836" w:rsidRPr="00C34836" w:rsidRDefault="00C34836" w:rsidP="00C34836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23C0A524" w14:textId="77777777" w:rsidR="00C34836" w:rsidRPr="00C34836" w:rsidRDefault="00C34836" w:rsidP="00C3483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4836">
        <w:rPr>
          <w:rFonts w:ascii="Times New Roman" w:eastAsia="Times New Roman" w:hAnsi="Times New Roman" w:cs="Times New Roman"/>
          <w:sz w:val="30"/>
          <w:szCs w:val="30"/>
        </w:rPr>
        <w:t xml:space="preserve">                г.п. Глуск                                                      г.п. Глуск</w:t>
      </w:r>
    </w:p>
    <w:p w14:paraId="308C20C8" w14:textId="77777777" w:rsidR="00C34836" w:rsidRPr="00C34836" w:rsidRDefault="00C34836" w:rsidP="00C34836">
      <w:pPr>
        <w:widowControl w:val="0"/>
        <w:snapToGri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0AD2762C" w14:textId="77777777" w:rsidR="00C34836" w:rsidRPr="00C34836" w:rsidRDefault="00C34836" w:rsidP="00C34836">
      <w:pPr>
        <w:widowControl w:val="0"/>
        <w:tabs>
          <w:tab w:val="left" w:pos="0"/>
          <w:tab w:val="left" w:pos="9638"/>
        </w:tabs>
        <w:snapToGrid w:val="0"/>
        <w:spacing w:after="0" w:line="280" w:lineRule="exact"/>
        <w:ind w:right="439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4836">
        <w:rPr>
          <w:rFonts w:ascii="Times New Roman" w:eastAsia="Times New Roman" w:hAnsi="Times New Roman" w:cs="Times New Roman"/>
          <w:sz w:val="30"/>
          <w:szCs w:val="30"/>
        </w:rPr>
        <w:t>Об установлении квоты для трудоустройства инвалидов на 2025 год</w:t>
      </w:r>
    </w:p>
    <w:p w14:paraId="470C1D79" w14:textId="77777777" w:rsidR="00C34836" w:rsidRPr="00C34836" w:rsidRDefault="00C34836" w:rsidP="00C34836">
      <w:pPr>
        <w:widowControl w:val="0"/>
        <w:tabs>
          <w:tab w:val="left" w:pos="0"/>
          <w:tab w:val="left" w:pos="9638"/>
        </w:tabs>
        <w:snapToGrid w:val="0"/>
        <w:spacing w:after="0" w:line="360" w:lineRule="auto"/>
        <w:ind w:right="5385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36D37A3B" w14:textId="77777777" w:rsidR="00C34836" w:rsidRPr="00C34836" w:rsidRDefault="00C34836" w:rsidP="00C34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4836">
        <w:rPr>
          <w:rFonts w:ascii="Times New Roman" w:eastAsia="Times New Roman" w:hAnsi="Times New Roman" w:cs="Times New Roman"/>
          <w:sz w:val="30"/>
          <w:szCs w:val="30"/>
        </w:rPr>
        <w:t>На основании абзаца второго пункта 2 постановления Совета Министров Республики Беларусь от 13 февраля 2025 г. № 91 «О порядке установления квот и их выполнения» Глусский районный исполнительный комитет РЕШИЛ:</w:t>
      </w:r>
    </w:p>
    <w:p w14:paraId="6A050A04" w14:textId="77777777" w:rsidR="00C34836" w:rsidRPr="00C34836" w:rsidRDefault="00C34836" w:rsidP="00C34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4836">
        <w:rPr>
          <w:rFonts w:ascii="Times New Roman" w:eastAsia="Times New Roman" w:hAnsi="Times New Roman" w:cs="Times New Roman"/>
          <w:sz w:val="30"/>
          <w:szCs w:val="30"/>
        </w:rPr>
        <w:t>1. Установить на 2025 год нанимателям Глусского района квоту для трудоустройства инвалидов</w:t>
      </w:r>
      <w:r w:rsidRPr="00C34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4836">
        <w:rPr>
          <w:rFonts w:ascii="Times New Roman" w:eastAsia="Times New Roman" w:hAnsi="Times New Roman" w:cs="Times New Roman"/>
          <w:sz w:val="30"/>
          <w:szCs w:val="30"/>
        </w:rPr>
        <w:t>согласно приложению.</w:t>
      </w:r>
    </w:p>
    <w:p w14:paraId="5E5E1A76" w14:textId="77777777" w:rsidR="00C34836" w:rsidRPr="00C34836" w:rsidRDefault="00C34836" w:rsidP="00C34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4836">
        <w:rPr>
          <w:rFonts w:ascii="Times New Roman" w:eastAsia="Times New Roman" w:hAnsi="Times New Roman" w:cs="Times New Roman"/>
          <w:sz w:val="30"/>
          <w:szCs w:val="30"/>
        </w:rPr>
        <w:t>2. В течение пяти рабочих дней с даты принятия решения и размещения его на официальном сайте Глусского районного исполнительного комитета направить нанимателям, указанным в приложении.</w:t>
      </w:r>
    </w:p>
    <w:p w14:paraId="5B2A06FE" w14:textId="77777777" w:rsidR="00C34836" w:rsidRPr="00C34836" w:rsidRDefault="00C34836" w:rsidP="00C34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765B2E37" w14:textId="77777777" w:rsidR="00C34836" w:rsidRPr="00C34836" w:rsidRDefault="00C34836" w:rsidP="00C34836">
      <w:pPr>
        <w:widowControl w:val="0"/>
        <w:snapToGri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C34836">
        <w:rPr>
          <w:rFonts w:ascii="Times New Roman" w:eastAsia="Times New Roman" w:hAnsi="Times New Roman" w:cs="Times New Roman"/>
          <w:sz w:val="30"/>
          <w:szCs w:val="30"/>
        </w:rPr>
        <w:t xml:space="preserve">Председатель                                                                            </w:t>
      </w:r>
      <w:proofErr w:type="spellStart"/>
      <w:r w:rsidRPr="00C34836">
        <w:rPr>
          <w:rFonts w:ascii="Times New Roman" w:eastAsia="Times New Roman" w:hAnsi="Times New Roman" w:cs="Times New Roman"/>
          <w:sz w:val="30"/>
          <w:szCs w:val="30"/>
        </w:rPr>
        <w:t>А.А.Журавлёв</w:t>
      </w:r>
      <w:proofErr w:type="spellEnd"/>
    </w:p>
    <w:p w14:paraId="2308DC0F" w14:textId="77777777" w:rsidR="00C34836" w:rsidRPr="00C34836" w:rsidRDefault="00C34836" w:rsidP="00C34836">
      <w:pPr>
        <w:widowControl w:val="0"/>
        <w:snapToGri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</w:p>
    <w:p w14:paraId="25EEEA77" w14:textId="77777777" w:rsidR="00C34836" w:rsidRPr="00C34836" w:rsidRDefault="00C34836" w:rsidP="00C34836">
      <w:pPr>
        <w:widowControl w:val="0"/>
        <w:snapToGrid w:val="0"/>
        <w:spacing w:after="0" w:line="280" w:lineRule="exact"/>
        <w:ind w:firstLine="6096"/>
        <w:rPr>
          <w:rFonts w:ascii="Times New Roman" w:eastAsia="Times New Roman" w:hAnsi="Times New Roman" w:cs="Times New Roman"/>
          <w:sz w:val="30"/>
          <w:szCs w:val="30"/>
        </w:rPr>
      </w:pPr>
      <w:r w:rsidRPr="00C34836">
        <w:rPr>
          <w:rFonts w:ascii="Times New Roman" w:eastAsia="Times New Roman" w:hAnsi="Times New Roman" w:cs="Times New Roman"/>
          <w:sz w:val="30"/>
          <w:szCs w:val="30"/>
        </w:rPr>
        <w:br w:type="page"/>
      </w:r>
      <w:r w:rsidRPr="00C34836">
        <w:rPr>
          <w:rFonts w:ascii="Times New Roman" w:eastAsia="Times New Roman" w:hAnsi="Times New Roman" w:cs="Times New Roman"/>
          <w:sz w:val="30"/>
          <w:szCs w:val="30"/>
        </w:rPr>
        <w:lastRenderedPageBreak/>
        <w:t>Приложение</w:t>
      </w:r>
    </w:p>
    <w:p w14:paraId="59A5A7DA" w14:textId="77777777" w:rsidR="00C34836" w:rsidRPr="00C34836" w:rsidRDefault="00C34836" w:rsidP="00C34836">
      <w:pPr>
        <w:spacing w:after="0" w:line="280" w:lineRule="exact"/>
        <w:ind w:left="6096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34836">
        <w:rPr>
          <w:rFonts w:ascii="Times New Roman" w:eastAsia="Times New Roman" w:hAnsi="Times New Roman" w:cs="Times New Roman"/>
          <w:bCs/>
          <w:sz w:val="30"/>
          <w:szCs w:val="30"/>
        </w:rPr>
        <w:t>к решению</w:t>
      </w:r>
    </w:p>
    <w:p w14:paraId="4325411E" w14:textId="77777777" w:rsidR="00C34836" w:rsidRPr="00C34836" w:rsidRDefault="00C34836" w:rsidP="00C34836">
      <w:pPr>
        <w:spacing w:after="0" w:line="280" w:lineRule="exact"/>
        <w:ind w:left="6096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34836">
        <w:rPr>
          <w:rFonts w:ascii="Times New Roman" w:eastAsia="Times New Roman" w:hAnsi="Times New Roman" w:cs="Times New Roman"/>
          <w:bCs/>
          <w:sz w:val="30"/>
          <w:szCs w:val="30"/>
        </w:rPr>
        <w:t>Глусского районного исполнительного комитета</w:t>
      </w:r>
    </w:p>
    <w:p w14:paraId="073FFD75" w14:textId="77777777" w:rsidR="00C34836" w:rsidRPr="00C34836" w:rsidRDefault="00C34836" w:rsidP="00C34836">
      <w:pPr>
        <w:spacing w:after="0" w:line="280" w:lineRule="exact"/>
        <w:ind w:left="6096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34836">
        <w:rPr>
          <w:rFonts w:ascii="Times New Roman" w:eastAsia="Times New Roman" w:hAnsi="Times New Roman" w:cs="Times New Roman"/>
          <w:bCs/>
          <w:sz w:val="30"/>
          <w:szCs w:val="30"/>
        </w:rPr>
        <w:t>21.03.2025 № 6-12</w:t>
      </w:r>
    </w:p>
    <w:p w14:paraId="3CEB3803" w14:textId="77777777" w:rsidR="00C34836" w:rsidRPr="00C34836" w:rsidRDefault="00C34836" w:rsidP="00C34836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</w:rPr>
      </w:pPr>
    </w:p>
    <w:p w14:paraId="26D0A202" w14:textId="77777777" w:rsidR="00C34836" w:rsidRPr="00C34836" w:rsidRDefault="00C34836" w:rsidP="00C34836">
      <w:pPr>
        <w:spacing w:after="0" w:line="280" w:lineRule="exact"/>
        <w:ind w:right="6520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34836">
        <w:rPr>
          <w:rFonts w:ascii="Times New Roman" w:eastAsia="Times New Roman" w:hAnsi="Times New Roman" w:cs="Times New Roman"/>
          <w:bCs/>
          <w:sz w:val="30"/>
          <w:szCs w:val="30"/>
        </w:rPr>
        <w:t>КВОТА</w:t>
      </w:r>
    </w:p>
    <w:p w14:paraId="2CE3F52E" w14:textId="77777777" w:rsidR="00C34836" w:rsidRPr="00C34836" w:rsidRDefault="00C34836" w:rsidP="00C34836">
      <w:pPr>
        <w:tabs>
          <w:tab w:val="left" w:pos="5670"/>
        </w:tabs>
        <w:spacing w:after="0" w:line="280" w:lineRule="exact"/>
        <w:ind w:right="396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34836">
        <w:rPr>
          <w:rFonts w:ascii="Times New Roman" w:eastAsia="Times New Roman" w:hAnsi="Times New Roman" w:cs="Times New Roman"/>
          <w:bCs/>
          <w:sz w:val="30"/>
          <w:szCs w:val="30"/>
        </w:rPr>
        <w:t>для трудоустройства инвалидов на 2025 год</w:t>
      </w:r>
    </w:p>
    <w:p w14:paraId="4041A001" w14:textId="77777777" w:rsidR="00C34836" w:rsidRPr="00C34836" w:rsidRDefault="00C34836" w:rsidP="00C34836">
      <w:pPr>
        <w:spacing w:after="0" w:line="240" w:lineRule="auto"/>
        <w:ind w:right="84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tbl>
      <w:tblPr>
        <w:tblW w:w="4904" w:type="pct"/>
        <w:tblInd w:w="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5381"/>
        <w:gridCol w:w="1413"/>
        <w:gridCol w:w="2122"/>
      </w:tblGrid>
      <w:tr w:rsidR="00C34836" w:rsidRPr="00C34836" w14:paraId="55024BFD" w14:textId="77777777" w:rsidTr="00146745">
        <w:trPr>
          <w:trHeight w:val="1037"/>
        </w:trPr>
        <w:tc>
          <w:tcPr>
            <w:tcW w:w="281" w:type="pct"/>
            <w:tcBorders>
              <w:bottom w:val="single" w:sz="2" w:space="0" w:color="auto"/>
              <w:right w:val="single" w:sz="2" w:space="0" w:color="auto"/>
            </w:tcBorders>
          </w:tcPr>
          <w:p w14:paraId="30A42C58" w14:textId="77777777" w:rsidR="00C34836" w:rsidRPr="00C34836" w:rsidRDefault="00C34836" w:rsidP="00C3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84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5E79D" w14:textId="77777777" w:rsidR="00C34836" w:rsidRPr="00C34836" w:rsidRDefault="00C34836" w:rsidP="00C3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нанимателя</w:t>
            </w:r>
          </w:p>
        </w:tc>
        <w:tc>
          <w:tcPr>
            <w:tcW w:w="748" w:type="pct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5D33BFE" w14:textId="77777777" w:rsidR="00C34836" w:rsidRPr="00C34836" w:rsidRDefault="00C34836" w:rsidP="00C3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квоты,</w:t>
            </w:r>
          </w:p>
          <w:p w14:paraId="13B13D78" w14:textId="77777777" w:rsidR="00C34836" w:rsidRPr="00C34836" w:rsidRDefault="00C34836" w:rsidP="00C3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1123" w:type="pct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18FCEEE" w14:textId="77777777" w:rsidR="00C34836" w:rsidRPr="00C34836" w:rsidRDefault="00C34836" w:rsidP="00C3483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рабочих мест, всего человек</w:t>
            </w:r>
          </w:p>
        </w:tc>
      </w:tr>
      <w:tr w:rsidR="00C34836" w:rsidRPr="00C34836" w14:paraId="33E70F08" w14:textId="77777777" w:rsidTr="00146745">
        <w:trPr>
          <w:trHeight w:val="424"/>
        </w:trPr>
        <w:tc>
          <w:tcPr>
            <w:tcW w:w="28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A0658" w14:textId="77777777" w:rsidR="00C34836" w:rsidRPr="00C34836" w:rsidRDefault="00C34836" w:rsidP="00C3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24B36" w14:textId="77777777" w:rsidR="00C34836" w:rsidRPr="00C34836" w:rsidRDefault="00C34836" w:rsidP="00C3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4C5060" w14:textId="77777777" w:rsidR="00C34836" w:rsidRPr="00C34836" w:rsidRDefault="00C34836" w:rsidP="00C3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B45329" w14:textId="77777777" w:rsidR="00C34836" w:rsidRPr="00C34836" w:rsidRDefault="00C34836" w:rsidP="00C3483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34836" w:rsidRPr="00C34836" w14:paraId="5ACEC366" w14:textId="77777777" w:rsidTr="00146745">
        <w:trPr>
          <w:trHeight w:val="610"/>
        </w:trPr>
        <w:tc>
          <w:tcPr>
            <w:tcW w:w="28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87628" w14:textId="77777777" w:rsidR="00C34836" w:rsidRPr="00C34836" w:rsidRDefault="00C34836" w:rsidP="00C3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9A49E" w14:textId="77777777" w:rsidR="00C34836" w:rsidRPr="00C34836" w:rsidRDefault="00C34836" w:rsidP="00C34836">
            <w:pPr>
              <w:widowControl w:val="0"/>
              <w:snapToGrid w:val="0"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Глусское унитарное коммунальное предприятие «Жилкомхоз»</w:t>
            </w:r>
          </w:p>
        </w:tc>
        <w:tc>
          <w:tcPr>
            <w:tcW w:w="7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1CCEAD5" w14:textId="77777777" w:rsidR="00C34836" w:rsidRPr="00C34836" w:rsidRDefault="00C34836" w:rsidP="00C3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D59D860" w14:textId="77777777" w:rsidR="00C34836" w:rsidRPr="00C34836" w:rsidRDefault="00C34836" w:rsidP="00C3483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34836" w:rsidRPr="00C34836" w14:paraId="751CE015" w14:textId="77777777" w:rsidTr="00146745">
        <w:trPr>
          <w:trHeight w:val="586"/>
        </w:trPr>
        <w:tc>
          <w:tcPr>
            <w:tcW w:w="28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B08CE" w14:textId="77777777" w:rsidR="00C34836" w:rsidRPr="00C34836" w:rsidRDefault="00C34836" w:rsidP="00C3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D9E21" w14:textId="77777777" w:rsidR="00C34836" w:rsidRPr="00C34836" w:rsidRDefault="00C34836" w:rsidP="00C34836">
            <w:pPr>
              <w:widowControl w:val="0"/>
              <w:snapToGrid w:val="0"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Глусское районное потребительское общество</w:t>
            </w:r>
          </w:p>
        </w:tc>
        <w:tc>
          <w:tcPr>
            <w:tcW w:w="7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A822EB" w14:textId="77777777" w:rsidR="00C34836" w:rsidRPr="00C34836" w:rsidRDefault="00C34836" w:rsidP="00C3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B505D6D" w14:textId="77777777" w:rsidR="00C34836" w:rsidRPr="00C34836" w:rsidRDefault="00C34836" w:rsidP="00C3483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34836" w:rsidRPr="00C34836" w14:paraId="637FFE31" w14:textId="77777777" w:rsidTr="00146745">
        <w:trPr>
          <w:trHeight w:val="588"/>
        </w:trPr>
        <w:tc>
          <w:tcPr>
            <w:tcW w:w="281" w:type="pct"/>
            <w:tcBorders>
              <w:top w:val="single" w:sz="2" w:space="0" w:color="auto"/>
              <w:right w:val="single" w:sz="2" w:space="0" w:color="auto"/>
            </w:tcBorders>
          </w:tcPr>
          <w:p w14:paraId="6FCD7C63" w14:textId="77777777" w:rsidR="00C34836" w:rsidRPr="00C34836" w:rsidRDefault="00C34836" w:rsidP="00C3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4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929DE6C" w14:textId="77777777" w:rsidR="00C34836" w:rsidRPr="00C34836" w:rsidRDefault="00C34836" w:rsidP="00C34836">
            <w:pPr>
              <w:widowControl w:val="0"/>
              <w:snapToGrid w:val="0"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Государственное лесохозяйственное учреждение «Глусский лесхоз»</w:t>
            </w:r>
          </w:p>
        </w:tc>
        <w:tc>
          <w:tcPr>
            <w:tcW w:w="748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646A3D6" w14:textId="77777777" w:rsidR="00C34836" w:rsidRPr="00C34836" w:rsidRDefault="00C34836" w:rsidP="00C3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3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2F0810F9" w14:textId="77777777" w:rsidR="00C34836" w:rsidRPr="00C34836" w:rsidRDefault="00C34836" w:rsidP="00C3483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34836" w:rsidRPr="00C34836" w14:paraId="17141480" w14:textId="77777777" w:rsidTr="00146745">
        <w:trPr>
          <w:trHeight w:val="240"/>
        </w:trPr>
        <w:tc>
          <w:tcPr>
            <w:tcW w:w="28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7808E" w14:textId="77777777" w:rsidR="00C34836" w:rsidRPr="00C34836" w:rsidRDefault="00C34836" w:rsidP="00C3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BB0DD" w14:textId="77777777" w:rsidR="00C34836" w:rsidRPr="00C34836" w:rsidRDefault="00C34836" w:rsidP="00C34836">
            <w:pPr>
              <w:widowControl w:val="0"/>
              <w:snapToGrid w:val="0"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Открытое акционерное общество «Глусский райагропромтехснаб»</w:t>
            </w:r>
          </w:p>
        </w:tc>
        <w:tc>
          <w:tcPr>
            <w:tcW w:w="7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5CC9A1" w14:textId="77777777" w:rsidR="00C34836" w:rsidRPr="00C34836" w:rsidRDefault="00C34836" w:rsidP="00C3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AFF9EF" w14:textId="77777777" w:rsidR="00C34836" w:rsidRPr="00C34836" w:rsidRDefault="00C34836" w:rsidP="00C3483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4836" w:rsidRPr="00C34836" w14:paraId="0E452C55" w14:textId="77777777" w:rsidTr="00146745">
        <w:trPr>
          <w:trHeight w:val="784"/>
        </w:trPr>
        <w:tc>
          <w:tcPr>
            <w:tcW w:w="28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341B2" w14:textId="77777777" w:rsidR="00C34836" w:rsidRPr="00C34836" w:rsidRDefault="00C34836" w:rsidP="00C3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C49A5" w14:textId="77777777" w:rsidR="00C34836" w:rsidRPr="00C34836" w:rsidRDefault="00C34836" w:rsidP="00C34836">
            <w:pPr>
              <w:widowControl w:val="0"/>
              <w:snapToGrid w:val="0"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Открытое акционерное общество «Глусская Заря» </w:t>
            </w:r>
          </w:p>
        </w:tc>
        <w:tc>
          <w:tcPr>
            <w:tcW w:w="7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01FBB6" w14:textId="77777777" w:rsidR="00C34836" w:rsidRPr="00C34836" w:rsidRDefault="00C34836" w:rsidP="00C3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F223481" w14:textId="77777777" w:rsidR="00C34836" w:rsidRPr="00C34836" w:rsidRDefault="00C34836" w:rsidP="00C3483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4836" w:rsidRPr="00C34836" w14:paraId="76A0AF04" w14:textId="77777777" w:rsidTr="00146745">
        <w:trPr>
          <w:trHeight w:val="784"/>
        </w:trPr>
        <w:tc>
          <w:tcPr>
            <w:tcW w:w="28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268E9" w14:textId="77777777" w:rsidR="00C34836" w:rsidRPr="00C34836" w:rsidRDefault="00C34836" w:rsidP="00C3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F76AE" w14:textId="77777777" w:rsidR="00C34836" w:rsidRPr="00C34836" w:rsidRDefault="00C34836" w:rsidP="00C34836">
            <w:pPr>
              <w:widowControl w:val="0"/>
              <w:snapToGrid w:val="0"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Открытое акционерное общество «Агрофирма Славгородский»</w:t>
            </w:r>
          </w:p>
        </w:tc>
        <w:tc>
          <w:tcPr>
            <w:tcW w:w="7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B8C85A" w14:textId="77777777" w:rsidR="00C34836" w:rsidRPr="00C34836" w:rsidRDefault="00C34836" w:rsidP="00C3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FEB080C" w14:textId="77777777" w:rsidR="00C34836" w:rsidRPr="00C34836" w:rsidRDefault="00C34836" w:rsidP="00C3483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3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0D6713A2" w14:textId="77777777" w:rsidR="00C34836" w:rsidRPr="00C34836" w:rsidRDefault="00C34836" w:rsidP="00C3483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4668E5F9" w14:textId="77777777" w:rsidR="00C34836" w:rsidRDefault="00C34836" w:rsidP="00CD069E">
      <w:pPr>
        <w:tabs>
          <w:tab w:val="left" w:pos="4500"/>
          <w:tab w:val="left" w:pos="5070"/>
          <w:tab w:val="left" w:pos="6840"/>
        </w:tabs>
        <w:spacing w:line="240" w:lineRule="auto"/>
        <w:ind w:firstLine="54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C34836" w:rsidSect="00CD069E">
      <w:headerReference w:type="default" r:id="rId8"/>
      <w:pgSz w:w="11906" w:h="16838"/>
      <w:pgMar w:top="567" w:right="567" w:bottom="567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0DA2" w14:textId="77777777" w:rsidR="00693F5C" w:rsidRDefault="00693F5C" w:rsidP="009E76E2">
      <w:pPr>
        <w:spacing w:after="0" w:line="240" w:lineRule="auto"/>
      </w:pPr>
      <w:r>
        <w:separator/>
      </w:r>
    </w:p>
  </w:endnote>
  <w:endnote w:type="continuationSeparator" w:id="0">
    <w:p w14:paraId="2F350ECD" w14:textId="77777777" w:rsidR="00693F5C" w:rsidRDefault="00693F5C" w:rsidP="009E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CF98" w14:textId="77777777" w:rsidR="00693F5C" w:rsidRDefault="00693F5C" w:rsidP="009E76E2">
      <w:pPr>
        <w:spacing w:after="0" w:line="240" w:lineRule="auto"/>
      </w:pPr>
      <w:r>
        <w:separator/>
      </w:r>
    </w:p>
  </w:footnote>
  <w:footnote w:type="continuationSeparator" w:id="0">
    <w:p w14:paraId="78CE3453" w14:textId="77777777" w:rsidR="00693F5C" w:rsidRDefault="00693F5C" w:rsidP="009E7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9EBD" w14:textId="77777777" w:rsidR="009E76E2" w:rsidRDefault="009E76E2">
    <w:pPr>
      <w:pStyle w:val="a7"/>
      <w:jc w:val="center"/>
    </w:pPr>
  </w:p>
  <w:p w14:paraId="0731A3D0" w14:textId="77777777" w:rsidR="009E76E2" w:rsidRDefault="009E76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55E1B"/>
    <w:multiLevelType w:val="hybridMultilevel"/>
    <w:tmpl w:val="12942B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A28AA"/>
    <w:multiLevelType w:val="hybridMultilevel"/>
    <w:tmpl w:val="7F2E6718"/>
    <w:lvl w:ilvl="0" w:tplc="8B5814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F5C20"/>
    <w:multiLevelType w:val="hybridMultilevel"/>
    <w:tmpl w:val="41D60148"/>
    <w:lvl w:ilvl="0" w:tplc="A798E10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409348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523457">
    <w:abstractNumId w:val="1"/>
  </w:num>
  <w:num w:numId="3" w16cid:durableId="824929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A04"/>
    <w:rsid w:val="0001571A"/>
    <w:rsid w:val="0003759D"/>
    <w:rsid w:val="000545FE"/>
    <w:rsid w:val="00062905"/>
    <w:rsid w:val="000A0126"/>
    <w:rsid w:val="000D02B0"/>
    <w:rsid w:val="000D5166"/>
    <w:rsid w:val="00102AA3"/>
    <w:rsid w:val="00114C11"/>
    <w:rsid w:val="001214C0"/>
    <w:rsid w:val="00140EB6"/>
    <w:rsid w:val="00147651"/>
    <w:rsid w:val="00150FBD"/>
    <w:rsid w:val="00151E86"/>
    <w:rsid w:val="001A7C5F"/>
    <w:rsid w:val="001B0508"/>
    <w:rsid w:val="001B1F5E"/>
    <w:rsid w:val="001E54E1"/>
    <w:rsid w:val="002325A4"/>
    <w:rsid w:val="00297865"/>
    <w:rsid w:val="002A6AE3"/>
    <w:rsid w:val="002B4654"/>
    <w:rsid w:val="002E1A30"/>
    <w:rsid w:val="002F18A0"/>
    <w:rsid w:val="00305D5C"/>
    <w:rsid w:val="00320026"/>
    <w:rsid w:val="00325FB8"/>
    <w:rsid w:val="003312E4"/>
    <w:rsid w:val="0034424D"/>
    <w:rsid w:val="003541CF"/>
    <w:rsid w:val="0036072D"/>
    <w:rsid w:val="00395B43"/>
    <w:rsid w:val="003B3527"/>
    <w:rsid w:val="003E1562"/>
    <w:rsid w:val="003F53B9"/>
    <w:rsid w:val="00403C16"/>
    <w:rsid w:val="00433B10"/>
    <w:rsid w:val="00463A02"/>
    <w:rsid w:val="00467158"/>
    <w:rsid w:val="00485D9F"/>
    <w:rsid w:val="004E7D17"/>
    <w:rsid w:val="004F6020"/>
    <w:rsid w:val="004F6856"/>
    <w:rsid w:val="00503A47"/>
    <w:rsid w:val="005100C3"/>
    <w:rsid w:val="00527C49"/>
    <w:rsid w:val="005306B7"/>
    <w:rsid w:val="00542A0F"/>
    <w:rsid w:val="00551E0F"/>
    <w:rsid w:val="00552A53"/>
    <w:rsid w:val="0057131A"/>
    <w:rsid w:val="00587D42"/>
    <w:rsid w:val="005C1C42"/>
    <w:rsid w:val="005C2669"/>
    <w:rsid w:val="005E02B7"/>
    <w:rsid w:val="00602BD4"/>
    <w:rsid w:val="00604DC6"/>
    <w:rsid w:val="00625FD3"/>
    <w:rsid w:val="006531CE"/>
    <w:rsid w:val="0066252E"/>
    <w:rsid w:val="00666673"/>
    <w:rsid w:val="00667532"/>
    <w:rsid w:val="006711BA"/>
    <w:rsid w:val="00682B19"/>
    <w:rsid w:val="00684E95"/>
    <w:rsid w:val="00693F5C"/>
    <w:rsid w:val="006D7817"/>
    <w:rsid w:val="006F3E06"/>
    <w:rsid w:val="007126BD"/>
    <w:rsid w:val="00712768"/>
    <w:rsid w:val="0071483F"/>
    <w:rsid w:val="00726CC2"/>
    <w:rsid w:val="00737DB9"/>
    <w:rsid w:val="00741652"/>
    <w:rsid w:val="007469E7"/>
    <w:rsid w:val="00783D5A"/>
    <w:rsid w:val="00790313"/>
    <w:rsid w:val="007A6844"/>
    <w:rsid w:val="007B5019"/>
    <w:rsid w:val="007D2079"/>
    <w:rsid w:val="007E0B3F"/>
    <w:rsid w:val="00824882"/>
    <w:rsid w:val="008414C4"/>
    <w:rsid w:val="00841E1E"/>
    <w:rsid w:val="00843569"/>
    <w:rsid w:val="008648C4"/>
    <w:rsid w:val="00871A04"/>
    <w:rsid w:val="00877C6C"/>
    <w:rsid w:val="00890FC9"/>
    <w:rsid w:val="00896788"/>
    <w:rsid w:val="00897031"/>
    <w:rsid w:val="008A5850"/>
    <w:rsid w:val="008A5C5B"/>
    <w:rsid w:val="008B1C98"/>
    <w:rsid w:val="008B3DE2"/>
    <w:rsid w:val="008C1140"/>
    <w:rsid w:val="008C358F"/>
    <w:rsid w:val="008C35E0"/>
    <w:rsid w:val="008C4486"/>
    <w:rsid w:val="008D7268"/>
    <w:rsid w:val="008F7F40"/>
    <w:rsid w:val="009168FA"/>
    <w:rsid w:val="0092095C"/>
    <w:rsid w:val="00925036"/>
    <w:rsid w:val="00941D7E"/>
    <w:rsid w:val="009440C3"/>
    <w:rsid w:val="00945670"/>
    <w:rsid w:val="00945696"/>
    <w:rsid w:val="00951D9D"/>
    <w:rsid w:val="00984B33"/>
    <w:rsid w:val="00987110"/>
    <w:rsid w:val="009B270D"/>
    <w:rsid w:val="009B7EDF"/>
    <w:rsid w:val="009E76E2"/>
    <w:rsid w:val="00A02977"/>
    <w:rsid w:val="00A60218"/>
    <w:rsid w:val="00A67975"/>
    <w:rsid w:val="00AB27F9"/>
    <w:rsid w:val="00AD019A"/>
    <w:rsid w:val="00AE1DE9"/>
    <w:rsid w:val="00AF1A2F"/>
    <w:rsid w:val="00AF39CC"/>
    <w:rsid w:val="00B20765"/>
    <w:rsid w:val="00B313C8"/>
    <w:rsid w:val="00B46BA8"/>
    <w:rsid w:val="00B55A2F"/>
    <w:rsid w:val="00B62183"/>
    <w:rsid w:val="00B670DC"/>
    <w:rsid w:val="00B851CF"/>
    <w:rsid w:val="00B9267E"/>
    <w:rsid w:val="00BA042C"/>
    <w:rsid w:val="00BA6F99"/>
    <w:rsid w:val="00BB532C"/>
    <w:rsid w:val="00BF2438"/>
    <w:rsid w:val="00BF2DE5"/>
    <w:rsid w:val="00BF797F"/>
    <w:rsid w:val="00C122C8"/>
    <w:rsid w:val="00C337C8"/>
    <w:rsid w:val="00C34836"/>
    <w:rsid w:val="00C37E51"/>
    <w:rsid w:val="00C71468"/>
    <w:rsid w:val="00C83525"/>
    <w:rsid w:val="00C942B2"/>
    <w:rsid w:val="00C97111"/>
    <w:rsid w:val="00CB0A6D"/>
    <w:rsid w:val="00CD069E"/>
    <w:rsid w:val="00CD466F"/>
    <w:rsid w:val="00CE7570"/>
    <w:rsid w:val="00CF5AE3"/>
    <w:rsid w:val="00D40BE6"/>
    <w:rsid w:val="00D44CED"/>
    <w:rsid w:val="00D44D9F"/>
    <w:rsid w:val="00D55BF8"/>
    <w:rsid w:val="00D83757"/>
    <w:rsid w:val="00DA12D4"/>
    <w:rsid w:val="00DB3A62"/>
    <w:rsid w:val="00DD1551"/>
    <w:rsid w:val="00DE1FA0"/>
    <w:rsid w:val="00E00046"/>
    <w:rsid w:val="00E1411C"/>
    <w:rsid w:val="00E14544"/>
    <w:rsid w:val="00E165A2"/>
    <w:rsid w:val="00E21342"/>
    <w:rsid w:val="00E31542"/>
    <w:rsid w:val="00E31AF9"/>
    <w:rsid w:val="00E41E34"/>
    <w:rsid w:val="00E55B6B"/>
    <w:rsid w:val="00E719CA"/>
    <w:rsid w:val="00E774C4"/>
    <w:rsid w:val="00E80A02"/>
    <w:rsid w:val="00E97861"/>
    <w:rsid w:val="00EA506D"/>
    <w:rsid w:val="00EB1539"/>
    <w:rsid w:val="00EB21B0"/>
    <w:rsid w:val="00F2432C"/>
    <w:rsid w:val="00F3592B"/>
    <w:rsid w:val="00F35C72"/>
    <w:rsid w:val="00F6199F"/>
    <w:rsid w:val="00F75347"/>
    <w:rsid w:val="00F819EE"/>
    <w:rsid w:val="00FC33A9"/>
    <w:rsid w:val="00FC6700"/>
    <w:rsid w:val="00FF5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6ECC"/>
  <w15:docId w15:val="{75E95764-917F-4AB2-A8C5-FF00C501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71A0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6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8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A04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basedOn w:val="a0"/>
    <w:semiHidden/>
    <w:unhideWhenUsed/>
    <w:rsid w:val="00871A0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71A0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5">
    <w:name w:val="Основной текст Знак"/>
    <w:basedOn w:val="a0"/>
    <w:link w:val="a4"/>
    <w:semiHidden/>
    <w:rsid w:val="00871A04"/>
    <w:rPr>
      <w:rFonts w:ascii="Times New Roman" w:eastAsia="Times New Roman" w:hAnsi="Times New Roman" w:cs="Times New Roman"/>
      <w:sz w:val="30"/>
      <w:szCs w:val="20"/>
    </w:rPr>
  </w:style>
  <w:style w:type="paragraph" w:styleId="a6">
    <w:name w:val="List Paragraph"/>
    <w:basedOn w:val="a"/>
    <w:uiPriority w:val="34"/>
    <w:qFormat/>
    <w:rsid w:val="00871A0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7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76E2"/>
  </w:style>
  <w:style w:type="paragraph" w:styleId="a9">
    <w:name w:val="footer"/>
    <w:basedOn w:val="a"/>
    <w:link w:val="aa"/>
    <w:uiPriority w:val="99"/>
    <w:semiHidden/>
    <w:unhideWhenUsed/>
    <w:rsid w:val="009E7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76E2"/>
  </w:style>
  <w:style w:type="paragraph" w:customStyle="1" w:styleId="ConsPlusNonformat">
    <w:name w:val="ConsPlusNonformat"/>
    <w:uiPriority w:val="99"/>
    <w:rsid w:val="00395B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4C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D46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-normal">
    <w:name w:val="p-normal"/>
    <w:basedOn w:val="a"/>
    <w:rsid w:val="0071483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34836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Kudelka</dc:creator>
  <cp:lastModifiedBy>Самуйлик Елена Викторовна</cp:lastModifiedBy>
  <cp:revision>2</cp:revision>
  <cp:lastPrinted>2025-01-17T12:29:00Z</cp:lastPrinted>
  <dcterms:created xsi:type="dcterms:W3CDTF">2025-08-19T12:21:00Z</dcterms:created>
  <dcterms:modified xsi:type="dcterms:W3CDTF">2025-08-19T12:21:00Z</dcterms:modified>
</cp:coreProperties>
</file>