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68" w:rsidRPr="00340768" w:rsidRDefault="00340768" w:rsidP="00340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768">
        <w:rPr>
          <w:rFonts w:ascii="Times New Roman" w:hAnsi="Times New Roman" w:cs="Times New Roman"/>
          <w:b/>
          <w:sz w:val="32"/>
          <w:szCs w:val="32"/>
        </w:rPr>
        <w:t xml:space="preserve">ГЛУССКИЙ РАЙОННЫЙ </w:t>
      </w:r>
    </w:p>
    <w:p w:rsidR="00340768" w:rsidRPr="00340768" w:rsidRDefault="00340768" w:rsidP="00340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768">
        <w:rPr>
          <w:rFonts w:ascii="Times New Roman" w:hAnsi="Times New Roman" w:cs="Times New Roman"/>
          <w:b/>
          <w:sz w:val="32"/>
          <w:szCs w:val="32"/>
        </w:rPr>
        <w:t>ИСПОЛНИТЕЛЬНЫЙ КОМИТЕТ</w:t>
      </w:r>
    </w:p>
    <w:p w:rsidR="00340768" w:rsidRPr="00340768" w:rsidRDefault="00340768" w:rsidP="003407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0768" w:rsidRPr="00340768" w:rsidRDefault="00340768" w:rsidP="00340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768">
        <w:rPr>
          <w:rFonts w:ascii="Times New Roman" w:hAnsi="Times New Roman" w:cs="Times New Roman"/>
          <w:b/>
          <w:sz w:val="28"/>
          <w:szCs w:val="28"/>
        </w:rPr>
        <w:t>ОТДЕЛ ИДЕОЛОГИЧЕСКОЙ РАБОТЫ, КУЛЬТУРЫ</w:t>
      </w:r>
    </w:p>
    <w:p w:rsidR="00340768" w:rsidRPr="002523AB" w:rsidRDefault="00340768" w:rsidP="00340768">
      <w:pPr>
        <w:spacing w:after="0" w:line="240" w:lineRule="auto"/>
        <w:jc w:val="center"/>
        <w:rPr>
          <w:b/>
          <w:sz w:val="28"/>
          <w:szCs w:val="28"/>
        </w:rPr>
      </w:pPr>
      <w:r w:rsidRPr="00340768">
        <w:rPr>
          <w:rFonts w:ascii="Times New Roman" w:hAnsi="Times New Roman" w:cs="Times New Roman"/>
          <w:b/>
          <w:sz w:val="28"/>
          <w:szCs w:val="28"/>
        </w:rPr>
        <w:t>И ПО ДЕЛАМ МОЛОДЕЖИ</w:t>
      </w: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15004">
        <w:rPr>
          <w:rFonts w:ascii="Times New Roman" w:eastAsia="Calibri" w:hAnsi="Times New Roman" w:cs="Times New Roman"/>
          <w:b/>
          <w:sz w:val="36"/>
          <w:szCs w:val="36"/>
        </w:rPr>
        <w:t xml:space="preserve">МЕДИАКУЛЬТУРА И МЕДИАПОТРЕБЛЕНИЕ </w:t>
      </w:r>
    </w:p>
    <w:p w:rsidR="00215004" w:rsidRDefault="00215004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15004">
        <w:rPr>
          <w:rFonts w:ascii="Times New Roman" w:eastAsia="Calibri" w:hAnsi="Times New Roman" w:cs="Times New Roman"/>
          <w:b/>
          <w:sz w:val="36"/>
          <w:szCs w:val="36"/>
        </w:rPr>
        <w:t>В БЕЛОРУССКОМ ОБЩЕСТВЕ</w:t>
      </w:r>
    </w:p>
    <w:p w:rsidR="00340768" w:rsidRPr="00215004" w:rsidRDefault="00340768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340768" w:rsidRPr="00340768" w:rsidRDefault="00340768" w:rsidP="0021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407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ОСНОВНЫЕ АСПЕКТЫ ПРОФИЛАКТИКИ КИБЕРПРЕСТУПНОСТИ</w:t>
      </w:r>
      <w:r w:rsidRPr="003407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340768" w:rsidRPr="00340768" w:rsidRDefault="00340768" w:rsidP="0021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40768" w:rsidRDefault="00340768" w:rsidP="00215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ОПЕРАТИВНАЯ ОБСТАНОВКА В РАЙОНЕ И </w:t>
      </w:r>
      <w:r w:rsidRPr="003407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ОБЛАСТИ.</w:t>
      </w:r>
    </w:p>
    <w:p w:rsidR="00215004" w:rsidRPr="00340768" w:rsidRDefault="00340768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4076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АКЦИЯ «НЕ ПРОЖИГАЙ СВОЮ ЖИЗНЬ!». ДЕТСКАЯ ШАЛОСТЬ С ОГНЕМ. ЭЛЕКТРОБЕЗОПАСНОСТЬ. ИНФОРМАЦИОННЫЯ КАМПАНИЯ МЧС «БЕЗОПАСНАЯ СТАРОСТЬ». ТОНКИЙ ЛЕД</w:t>
      </w:r>
    </w:p>
    <w:p w:rsidR="00215004" w:rsidRPr="00340768" w:rsidRDefault="00215004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15004" w:rsidRPr="00340768" w:rsidRDefault="00215004" w:rsidP="00215004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15004" w:rsidRDefault="00215004" w:rsidP="002150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3951" w:rsidRPr="00215004" w:rsidRDefault="00493951" w:rsidP="002150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BD0330" w:rsidP="002150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5004">
        <w:rPr>
          <w:rFonts w:ascii="Times New Roman" w:hAnsi="Times New Roman"/>
          <w:b/>
          <w:sz w:val="32"/>
          <w:szCs w:val="32"/>
        </w:rPr>
        <w:t>материал для</w:t>
      </w:r>
      <w:r w:rsidR="00215004" w:rsidRPr="00215004">
        <w:rPr>
          <w:rFonts w:ascii="Times New Roman" w:hAnsi="Times New Roman"/>
          <w:b/>
          <w:sz w:val="32"/>
          <w:szCs w:val="32"/>
        </w:rPr>
        <w:t xml:space="preserve"> информационно-пропагандистских групп</w:t>
      </w: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21500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357A9" w:rsidRDefault="006357A9" w:rsidP="002150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B435C6" w:rsidP="002150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г. </w:t>
      </w:r>
      <w:r w:rsidR="00340768">
        <w:rPr>
          <w:rFonts w:ascii="Times New Roman" w:hAnsi="Times New Roman"/>
          <w:b/>
          <w:sz w:val="32"/>
          <w:szCs w:val="32"/>
        </w:rPr>
        <w:t>п.Глуск</w:t>
      </w:r>
    </w:p>
    <w:p w:rsidR="00340768" w:rsidRPr="00215004" w:rsidRDefault="00307668" w:rsidP="0021500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</w:t>
      </w:r>
      <w:r w:rsidR="00215004" w:rsidRPr="00215004">
        <w:rPr>
          <w:rFonts w:ascii="Times New Roman" w:hAnsi="Times New Roman"/>
          <w:b/>
          <w:sz w:val="32"/>
          <w:szCs w:val="32"/>
        </w:rPr>
        <w:t>ябрь 2021 г.</w:t>
      </w:r>
    </w:p>
    <w:p w:rsidR="00215004" w:rsidRPr="00215004" w:rsidRDefault="00215004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МЕДИАКУЛЬТУРА И МЕДИАПОТРЕБЛЕНИЕ </w:t>
      </w:r>
    </w:p>
    <w:p w:rsidR="00215004" w:rsidRPr="00215004" w:rsidRDefault="00215004" w:rsidP="00215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В БЕЛОРУССКОМ ОБЩЕСТВЕ</w:t>
      </w:r>
    </w:p>
    <w:p w:rsidR="00D135C7" w:rsidRPr="00215004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0F4187" w:rsidRPr="00215004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493951" w:rsidRDefault="000F4187" w:rsidP="004939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493951" w:rsidRPr="00493951" w:rsidRDefault="00493951" w:rsidP="0049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951">
        <w:rPr>
          <w:rFonts w:ascii="Times New Roman" w:hAnsi="Times New Roman" w:cs="Times New Roman"/>
          <w:sz w:val="28"/>
          <w:szCs w:val="28"/>
          <w:lang w:val="be-BY"/>
        </w:rPr>
        <w:t xml:space="preserve">Средства массовой информации Глусского района представлены Глусской районной газетой </w:t>
      </w:r>
      <w:r w:rsidRPr="00493951">
        <w:rPr>
          <w:rFonts w:ascii="Times New Roman" w:hAnsi="Times New Roman" w:cs="Times New Roman"/>
          <w:sz w:val="28"/>
          <w:szCs w:val="28"/>
        </w:rPr>
        <w:t>«</w:t>
      </w:r>
      <w:r w:rsidRPr="00493951">
        <w:rPr>
          <w:rFonts w:ascii="Times New Roman" w:hAnsi="Times New Roman" w:cs="Times New Roman"/>
          <w:sz w:val="28"/>
          <w:szCs w:val="28"/>
          <w:lang w:val="be-BY"/>
        </w:rPr>
        <w:t>Радзіма</w:t>
      </w:r>
      <w:r w:rsidRPr="00493951">
        <w:rPr>
          <w:rFonts w:ascii="Times New Roman" w:hAnsi="Times New Roman" w:cs="Times New Roman"/>
          <w:sz w:val="28"/>
          <w:szCs w:val="28"/>
        </w:rPr>
        <w:t xml:space="preserve">», средний разовый тираж которой за январь — сентябрь 2021 года составил 2079 экземпляров, 1 экземпляр газеты приходится на 6 жителей района. Газета выходит 2 раза в неделю по вторникам  и пятницам общим объемом 16 полос. </w:t>
      </w:r>
    </w:p>
    <w:p w:rsidR="00493951" w:rsidRPr="00493951" w:rsidRDefault="00493951" w:rsidP="00493951">
      <w:pPr>
        <w:pStyle w:val="af1"/>
        <w:ind w:firstLine="708"/>
        <w:jc w:val="both"/>
        <w:rPr>
          <w:sz w:val="28"/>
          <w:szCs w:val="28"/>
        </w:rPr>
      </w:pPr>
      <w:r w:rsidRPr="00493951">
        <w:rPr>
          <w:bCs/>
          <w:sz w:val="28"/>
          <w:szCs w:val="28"/>
        </w:rPr>
        <w:t>Издание интегрировано в социальные сети,</w:t>
      </w:r>
      <w:r w:rsidRPr="00493951">
        <w:rPr>
          <w:sz w:val="28"/>
          <w:szCs w:val="28"/>
        </w:rPr>
        <w:t xml:space="preserve"> есть свой сайт, аккаунты в ”Instagram“ (1085), ”ВКонтакте“ (4310), ”Одноклассники“ (496), «Фэйсбук» (64). Имеется свой канал на ютюбе ”Глуск. Газета «Радз</w:t>
      </w:r>
      <w:r w:rsidRPr="00493951">
        <w:rPr>
          <w:sz w:val="28"/>
          <w:szCs w:val="28"/>
          <w:lang w:val="be-BY"/>
        </w:rPr>
        <w:t>іма</w:t>
      </w:r>
      <w:r w:rsidRPr="00493951">
        <w:rPr>
          <w:sz w:val="28"/>
          <w:szCs w:val="28"/>
        </w:rPr>
        <w:t xml:space="preserve">»“, на который подписан 61 человек. Всего подписчиков в социальных сетях – </w:t>
      </w:r>
      <w:r w:rsidRPr="00493951">
        <w:rPr>
          <w:sz w:val="28"/>
          <w:szCs w:val="28"/>
          <w:lang w:val="be-BY"/>
        </w:rPr>
        <w:t>6016</w:t>
      </w:r>
      <w:r w:rsidRPr="00493951">
        <w:rPr>
          <w:sz w:val="28"/>
          <w:szCs w:val="28"/>
        </w:rPr>
        <w:t xml:space="preserve">. </w:t>
      </w:r>
    </w:p>
    <w:p w:rsidR="00493951" w:rsidRPr="00493951" w:rsidRDefault="00493951" w:rsidP="00493951">
      <w:pPr>
        <w:pStyle w:val="af1"/>
        <w:ind w:firstLine="708"/>
        <w:jc w:val="both"/>
        <w:rPr>
          <w:spacing w:val="-8"/>
          <w:sz w:val="28"/>
          <w:szCs w:val="28"/>
        </w:rPr>
      </w:pPr>
      <w:r w:rsidRPr="00493951">
        <w:rPr>
          <w:sz w:val="28"/>
          <w:szCs w:val="28"/>
          <w:lang w:val="be-BY"/>
        </w:rPr>
        <w:t xml:space="preserve">Интернет-сайт газеты ежедневно обновляется, посещаемость за октябрь  — 5 291 уникальный посетитель (Яндекс-метрика). </w:t>
      </w:r>
      <w:r w:rsidRPr="00493951">
        <w:rPr>
          <w:sz w:val="28"/>
          <w:szCs w:val="28"/>
        </w:rPr>
        <w:t xml:space="preserve">С начала 2019 года на сайте установлена версия для слабовидящих людей, а также создана мобильная версия сайта </w:t>
      </w:r>
      <w:r w:rsidRPr="00493951">
        <w:rPr>
          <w:sz w:val="28"/>
          <w:szCs w:val="28"/>
          <w:lang w:val="en-US"/>
        </w:rPr>
        <w:t>glusk</w:t>
      </w:r>
      <w:r w:rsidRPr="00493951">
        <w:rPr>
          <w:sz w:val="28"/>
          <w:szCs w:val="28"/>
        </w:rPr>
        <w:t>.</w:t>
      </w:r>
      <w:r w:rsidRPr="00493951">
        <w:rPr>
          <w:sz w:val="28"/>
          <w:szCs w:val="28"/>
          <w:lang w:val="en-US"/>
        </w:rPr>
        <w:t>by</w:t>
      </w:r>
      <w:r w:rsidRPr="00493951">
        <w:rPr>
          <w:sz w:val="28"/>
          <w:szCs w:val="28"/>
        </w:rPr>
        <w:t>.</w:t>
      </w:r>
      <w:r w:rsidRPr="00493951">
        <w:rPr>
          <w:b/>
          <w:bCs/>
          <w:spacing w:val="-8"/>
          <w:sz w:val="28"/>
          <w:szCs w:val="28"/>
        </w:rPr>
        <w:t xml:space="preserve"> </w:t>
      </w:r>
      <w:r w:rsidRPr="00493951">
        <w:rPr>
          <w:bCs/>
          <w:spacing w:val="-8"/>
          <w:sz w:val="28"/>
          <w:szCs w:val="28"/>
        </w:rPr>
        <w:t>Среднесуточная посещаемость</w:t>
      </w:r>
      <w:r w:rsidRPr="00493951">
        <w:rPr>
          <w:spacing w:val="-8"/>
          <w:sz w:val="28"/>
          <w:szCs w:val="28"/>
        </w:rPr>
        <w:t xml:space="preserve"> — 300 человек, просмотров около 24 000, в т.ч. из различных стран мира (США, Канада, Германия, Израиль, Латвия, Россия и др.). </w:t>
      </w:r>
    </w:p>
    <w:p w:rsidR="000F4187" w:rsidRPr="00215004" w:rsidRDefault="00493951" w:rsidP="007663ED">
      <w:pPr>
        <w:pStyle w:val="af1"/>
        <w:ind w:firstLine="708"/>
        <w:jc w:val="both"/>
        <w:rPr>
          <w:bCs/>
          <w:sz w:val="30"/>
          <w:szCs w:val="17"/>
        </w:rPr>
      </w:pPr>
      <w:r w:rsidRPr="00493951">
        <w:rPr>
          <w:sz w:val="28"/>
          <w:szCs w:val="28"/>
        </w:rPr>
        <w:t>Кроме собственного контента на сайте glusk.by используется информация интернет-портала Президента Республики Беларусь, БелТА, Могилёвского облисполкома и других официальных источников.</w:t>
      </w:r>
    </w:p>
    <w:p w:rsidR="000F4187" w:rsidRPr="00215004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:rsidR="000F4187" w:rsidRPr="00215004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C86757" w:rsidRPr="00215004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 Social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январ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215004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:rsidR="004317C7" w:rsidRPr="00215004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:rsidR="000F4187" w:rsidRPr="00215004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:rsidR="000F4187" w:rsidRPr="00215004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:rsidR="00F862A3" w:rsidRPr="00215004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4317C7" w:rsidRPr="00215004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215004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215004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215004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5B1CBF" w:rsidRPr="00215004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:rsidR="00781B92" w:rsidRPr="00215004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 xml:space="preserve">распространяют, уже давно неформально называют «четвертой властью» ввиду неоспоримости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:rsidR="00A402C6" w:rsidRPr="00215004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:rsidR="00781B92" w:rsidRPr="00215004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781B92" w:rsidRPr="00215004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1E519B" w:rsidRPr="00215004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215004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:rsidR="00904216" w:rsidRPr="00215004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3C4B88" w:rsidRPr="00215004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:rsidR="008615FE" w:rsidRPr="00215004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:rsidR="008615FE" w:rsidRPr="00215004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Viber – 87%, Telegram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Instagram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Одноклассники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E519B" w:rsidRPr="00215004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:rsidR="001E519B" w:rsidRPr="00215004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1E519B" w:rsidRPr="00215004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:rsidR="001E519B" w:rsidRPr="00215004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8559A5" w:rsidRPr="00215004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:rsidR="001074D3" w:rsidRPr="00215004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1074D3" w:rsidRPr="00215004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lastRenderedPageBreak/>
        <w:t xml:space="preserve">функционирования масс-медиа, с другой – соблюсти при этом интересы личности, общества и государства. 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215004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215004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215004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BA23F1" w:rsidRPr="00215004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215004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215004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BA23F1" w:rsidRPr="00215004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215004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215004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215004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:rsidR="00BA23F1" w:rsidRPr="00215004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28"/>
        </w:rPr>
        <w:t>Справочно.</w:t>
      </w:r>
    </w:p>
    <w:p w:rsidR="00BA23F1" w:rsidRPr="00215004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Германии в июне 2017</w:t>
      </w:r>
      <w:r w:rsidR="00E92E69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 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г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.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был принят з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акон 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BA23F1" w:rsidRPr="00215004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 апреле 2021 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г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.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правоотношений в области массовой информации, предусмотренных в Законе Республики Беларусь </w:t>
      </w:r>
      <w:r w:rsidR="00DF26AD" w:rsidRPr="00215004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15004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:rsidR="00143D08" w:rsidRPr="00215004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215004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215004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215004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143D08" w:rsidRPr="00215004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1074D3" w:rsidRPr="00215004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215004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215004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:rsidR="001074D3" w:rsidRPr="00215004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1074D3" w:rsidRPr="00215004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215004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:rsidR="008A2E2B" w:rsidRPr="00215004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2A3E17" w:rsidRPr="00215004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:rsidR="00032250" w:rsidRPr="00215004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:rsidR="00A75EA3" w:rsidRPr="00215004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lastRenderedPageBreak/>
        <w:t>В</w:t>
      </w:r>
      <w:r w:rsidR="00143D08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:rsidR="008A2E2B" w:rsidRPr="00215004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15004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15004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15004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15004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8A2E2B" w:rsidRPr="00215004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215004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215004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1074D3" w:rsidRPr="00215004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A75EA3" w:rsidRPr="00215004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:rsidR="00D857B1" w:rsidRPr="00215004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15004">
        <w:rPr>
          <w:rFonts w:ascii="Times New Roman" w:eastAsia="Calibri" w:hAnsi="Times New Roman" w:cs="Times New Roman CYR"/>
          <w:sz w:val="28"/>
          <w:szCs w:val="30"/>
        </w:rPr>
        <w:t>.</w:t>
      </w:r>
    </w:p>
    <w:p w:rsidR="001074D3" w:rsidRPr="00215004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15004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:rsidR="001074D3" w:rsidRPr="00215004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1500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:rsidR="001074D3" w:rsidRPr="00215004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290577" w:rsidRPr="00215004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15004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15004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:rsidR="001074D3" w:rsidRPr="00215004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Республиканский список размещ</w:t>
      </w:r>
      <w:r w:rsidR="00952EBB" w:rsidRPr="00215004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1500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15004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 </w:t>
      </w:r>
    </w:p>
    <w:p w:rsidR="0064567B" w:rsidRPr="00215004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:rsidR="001074D3" w:rsidRPr="00215004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215004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215004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215004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215004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215004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0ED2" w:rsidRPr="00215004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215004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215004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215004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215004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E10ED2" w:rsidRPr="00215004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215004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BA6F8C" w:rsidRPr="00215004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:rsidR="00F549AA" w:rsidRPr="00215004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:rsidR="00B3239D" w:rsidRPr="00215004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215004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215004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15004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15004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0F1DB7" w:rsidRPr="00215004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15004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2150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C5CE7" w:rsidRPr="00215004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215004">
        <w:rPr>
          <w:rFonts w:ascii="Times New Roman" w:hAnsi="Times New Roman" w:cs="Times New Roman"/>
          <w:sz w:val="30"/>
          <w:szCs w:val="30"/>
        </w:rPr>
        <w:t xml:space="preserve">не в высоких </w:t>
      </w:r>
      <w:r w:rsidR="00BA23F1"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кабинетах или </w:t>
      </w:r>
      <w:r w:rsidR="001149D5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215004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215004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215004">
        <w:rPr>
          <w:rFonts w:ascii="Times New Roman" w:hAnsi="Times New Roman" w:cs="Times New Roman"/>
          <w:sz w:val="30"/>
          <w:szCs w:val="30"/>
        </w:rPr>
        <w:t>стремились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215004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215004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D6685A" w:rsidRPr="00215004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215004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15004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9C5CE7" w:rsidRPr="00215004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215004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215004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215004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215004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215004">
        <w:rPr>
          <w:rFonts w:ascii="Times New Roman" w:hAnsi="Times New Roman" w:cs="Times New Roman"/>
          <w:sz w:val="30"/>
          <w:szCs w:val="30"/>
        </w:rPr>
        <w:t>в 2020–</w:t>
      </w:r>
      <w:r w:rsidR="00255A78" w:rsidRPr="00215004">
        <w:rPr>
          <w:rFonts w:ascii="Times New Roman" w:hAnsi="Times New Roman" w:cs="Times New Roman"/>
          <w:sz w:val="30"/>
          <w:szCs w:val="30"/>
        </w:rPr>
        <w:t>2021</w:t>
      </w:r>
      <w:r w:rsidR="00910A81" w:rsidRPr="00215004">
        <w:rPr>
          <w:rFonts w:ascii="Times New Roman" w:hAnsi="Times New Roman" w:cs="Times New Roman"/>
          <w:sz w:val="30"/>
          <w:szCs w:val="30"/>
        </w:rPr>
        <w:t> </w:t>
      </w:r>
      <w:r w:rsidR="00255A78" w:rsidRPr="00215004">
        <w:rPr>
          <w:rFonts w:ascii="Times New Roman" w:hAnsi="Times New Roman" w:cs="Times New Roman"/>
          <w:sz w:val="30"/>
          <w:szCs w:val="30"/>
        </w:rPr>
        <w:t>г</w:t>
      </w:r>
      <w:r w:rsidR="00910A81" w:rsidRPr="00215004">
        <w:rPr>
          <w:rFonts w:ascii="Times New Roman" w:hAnsi="Times New Roman" w:cs="Times New Roman"/>
          <w:sz w:val="30"/>
          <w:szCs w:val="30"/>
        </w:rPr>
        <w:t>г.</w:t>
      </w:r>
      <w:r w:rsidR="00255A78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215004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215004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2150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3239D" w:rsidRPr="00215004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215004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215004">
        <w:rPr>
          <w:rFonts w:ascii="Times New Roman" w:hAnsi="Times New Roman" w:cs="Times New Roman"/>
          <w:sz w:val="30"/>
          <w:szCs w:val="30"/>
        </w:rPr>
        <w:t>, а в</w:t>
      </w:r>
      <w:r w:rsidRPr="00215004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215004">
        <w:rPr>
          <w:rFonts w:ascii="Times New Roman" w:hAnsi="Times New Roman" w:cs="Times New Roman"/>
          <w:bCs/>
          <w:sz w:val="30"/>
          <w:szCs w:val="30"/>
        </w:rPr>
        <w:t>«</w:t>
      </w:r>
      <w:r w:rsidRPr="00215004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215004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215004">
        <w:rPr>
          <w:rFonts w:ascii="Times New Roman" w:hAnsi="Times New Roman" w:cs="Times New Roman"/>
          <w:sz w:val="30"/>
          <w:szCs w:val="30"/>
        </w:rPr>
        <w:t>для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215004">
        <w:rPr>
          <w:rFonts w:ascii="Times New Roman" w:hAnsi="Times New Roman" w:cs="Times New Roman"/>
          <w:sz w:val="30"/>
          <w:szCs w:val="30"/>
        </w:rPr>
        <w:t>и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215004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F95071" w:rsidRPr="00215004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215004">
        <w:rPr>
          <w:rFonts w:ascii="Times New Roman" w:hAnsi="Times New Roman" w:cs="Times New Roman"/>
          <w:sz w:val="30"/>
          <w:szCs w:val="30"/>
        </w:rPr>
        <w:t>«</w:t>
      </w:r>
      <w:r w:rsidR="00FC7907" w:rsidRPr="00215004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215004">
        <w:rPr>
          <w:rFonts w:ascii="Times New Roman" w:hAnsi="Times New Roman" w:cs="Times New Roman"/>
          <w:sz w:val="30"/>
          <w:szCs w:val="30"/>
        </w:rPr>
        <w:t>»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215004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215004">
        <w:rPr>
          <w:rFonts w:ascii="Times New Roman" w:hAnsi="Times New Roman" w:cs="Times New Roman"/>
          <w:sz w:val="30"/>
          <w:szCs w:val="30"/>
        </w:rPr>
        <w:t>как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:rsidR="00F95071" w:rsidRPr="00215004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215004">
        <w:rPr>
          <w:rFonts w:ascii="Times New Roman" w:hAnsi="Times New Roman" w:cs="Times New Roman"/>
          <w:sz w:val="30"/>
          <w:szCs w:val="30"/>
        </w:rPr>
        <w:t>«</w:t>
      </w:r>
      <w:r w:rsidR="00CF0E7A" w:rsidRPr="00215004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215004">
        <w:rPr>
          <w:rFonts w:ascii="Times New Roman" w:hAnsi="Times New Roman" w:cs="Times New Roman"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215004">
        <w:rPr>
          <w:rFonts w:ascii="Times New Roman" w:hAnsi="Times New Roman" w:cs="Times New Roman"/>
          <w:sz w:val="30"/>
          <w:szCs w:val="30"/>
        </w:rPr>
        <w:t>происходит</w:t>
      </w:r>
      <w:r w:rsidRPr="00215004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215004">
        <w:rPr>
          <w:rFonts w:ascii="Times New Roman" w:hAnsi="Times New Roman" w:cs="Times New Roman"/>
          <w:bCs/>
          <w:sz w:val="30"/>
          <w:szCs w:val="30"/>
        </w:rPr>
        <w:t>.</w:t>
      </w:r>
    </w:p>
    <w:p w:rsidR="00F95071" w:rsidRPr="00215004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:rsidR="00F95071" w:rsidRPr="00215004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215004">
        <w:rPr>
          <w:rFonts w:ascii="Times New Roman" w:hAnsi="Times New Roman" w:cs="Times New Roman"/>
          <w:sz w:val="30"/>
          <w:szCs w:val="30"/>
        </w:rPr>
        <w:t>Бел</w:t>
      </w:r>
      <w:r w:rsidRPr="00215004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215004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215004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215004">
        <w:rPr>
          <w:rFonts w:ascii="Times New Roman" w:hAnsi="Times New Roman" w:cs="Times New Roman"/>
          <w:sz w:val="30"/>
          <w:szCs w:val="30"/>
        </w:rPr>
        <w:t>дней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215004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215004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:rsidR="00B41C38" w:rsidRPr="00215004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lastRenderedPageBreak/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:rsidR="00D6685A" w:rsidRPr="00215004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:rsidR="00D6685A" w:rsidRPr="00215004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215004">
        <w:rPr>
          <w:rFonts w:ascii="Times New Roman" w:hAnsi="Times New Roman" w:cs="Times New Roman"/>
          <w:sz w:val="30"/>
          <w:szCs w:val="30"/>
        </w:rPr>
        <w:t>,</w:t>
      </w:r>
      <w:r w:rsidRPr="00215004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215004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:rsidR="00D6685A" w:rsidRPr="00215004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215004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215004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215004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215004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:rsidR="008B58B1" w:rsidRPr="00215004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215004">
        <w:rPr>
          <w:rFonts w:ascii="Times New Roman" w:hAnsi="Times New Roman" w:cs="Times New Roman"/>
          <w:sz w:val="30"/>
          <w:szCs w:val="30"/>
        </w:rPr>
        <w:t>«</w:t>
      </w:r>
      <w:r w:rsidR="008B58B1" w:rsidRPr="00215004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215004">
        <w:rPr>
          <w:rFonts w:ascii="Times New Roman" w:hAnsi="Times New Roman" w:cs="Times New Roman"/>
          <w:sz w:val="30"/>
          <w:szCs w:val="30"/>
        </w:rPr>
        <w:t>»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215004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215004">
        <w:rPr>
          <w:rFonts w:ascii="Times New Roman" w:hAnsi="Times New Roman" w:cs="Times New Roman"/>
          <w:sz w:val="30"/>
          <w:szCs w:val="30"/>
        </w:rPr>
        <w:t>:</w:t>
      </w:r>
    </w:p>
    <w:p w:rsidR="00D10552" w:rsidRPr="00215004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215004">
        <w:rPr>
          <w:rFonts w:ascii="Times New Roman" w:hAnsi="Times New Roman" w:cs="Times New Roman"/>
          <w:sz w:val="30"/>
          <w:szCs w:val="30"/>
        </w:rPr>
        <w:t>. Прежде всего, н</w:t>
      </w:r>
      <w:r w:rsidRPr="00215004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215004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215004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215004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215004">
        <w:rPr>
          <w:rFonts w:ascii="Times New Roman" w:hAnsi="Times New Roman" w:cs="Times New Roman"/>
          <w:sz w:val="30"/>
          <w:szCs w:val="30"/>
        </w:rPr>
        <w:t>,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215004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215004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215004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215004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215004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215004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215004">
        <w:rPr>
          <w:rFonts w:ascii="Times New Roman" w:hAnsi="Times New Roman" w:cs="Times New Roman"/>
          <w:sz w:val="30"/>
          <w:szCs w:val="30"/>
        </w:rPr>
        <w:t>е</w:t>
      </w:r>
      <w:r w:rsidR="00D10552" w:rsidRPr="00215004">
        <w:rPr>
          <w:rFonts w:ascii="Times New Roman" w:hAnsi="Times New Roman" w:cs="Times New Roman"/>
          <w:sz w:val="30"/>
          <w:szCs w:val="30"/>
        </w:rPr>
        <w:t>.</w:t>
      </w:r>
    </w:p>
    <w:p w:rsidR="008B58B1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215004">
        <w:rPr>
          <w:rFonts w:ascii="Times New Roman" w:hAnsi="Times New Roman" w:cs="Times New Roman"/>
          <w:sz w:val="30"/>
          <w:szCs w:val="30"/>
        </w:rPr>
        <w:t>«</w:t>
      </w:r>
      <w:r w:rsidRPr="00215004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215004">
        <w:rPr>
          <w:rFonts w:ascii="Times New Roman" w:hAnsi="Times New Roman" w:cs="Times New Roman"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215004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8B58B1" w:rsidRPr="00215004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15004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15004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15004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15004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r w:rsidR="00D10552" w:rsidRPr="00215004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215004">
        <w:rPr>
          <w:rFonts w:ascii="Times New Roman" w:hAnsi="Times New Roman" w:cs="Times New Roman"/>
          <w:sz w:val="30"/>
          <w:szCs w:val="30"/>
        </w:rPr>
        <w:t>?</w:t>
      </w:r>
    </w:p>
    <w:p w:rsidR="008B58B1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lastRenderedPageBreak/>
        <w:t>Проверьте дату выпуска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15004">
        <w:rPr>
          <w:rFonts w:ascii="Times New Roman" w:hAnsi="Times New Roman" w:cs="Times New Roman"/>
          <w:sz w:val="30"/>
          <w:szCs w:val="30"/>
        </w:rPr>
        <w:t>хронологию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15004">
        <w:rPr>
          <w:rFonts w:ascii="Times New Roman" w:hAnsi="Times New Roman" w:cs="Times New Roman"/>
          <w:sz w:val="30"/>
          <w:szCs w:val="30"/>
        </w:rPr>
        <w:t>новости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Зачастую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15004">
        <w:rPr>
          <w:rFonts w:ascii="Times New Roman" w:hAnsi="Times New Roman" w:cs="Times New Roman"/>
          <w:sz w:val="30"/>
          <w:szCs w:val="30"/>
        </w:rPr>
        <w:t>события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15004">
        <w:rPr>
          <w:rFonts w:ascii="Times New Roman" w:hAnsi="Times New Roman" w:cs="Times New Roman"/>
          <w:sz w:val="30"/>
          <w:szCs w:val="30"/>
        </w:rPr>
        <w:t>преподносятся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:rsidR="00D10552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15004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15004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15004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:rsidR="00DF682D" w:rsidRPr="00215004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15004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Ищите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15004">
        <w:rPr>
          <w:rFonts w:ascii="Times New Roman" w:hAnsi="Times New Roman" w:cs="Times New Roman"/>
          <w:sz w:val="30"/>
          <w:szCs w:val="30"/>
        </w:rPr>
        <w:t>экспертов</w:t>
      </w:r>
      <w:r w:rsidRPr="00215004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215004">
        <w:rPr>
          <w:rFonts w:ascii="Times New Roman" w:hAnsi="Times New Roman" w:cs="Times New Roman"/>
          <w:sz w:val="30"/>
          <w:szCs w:val="30"/>
        </w:rPr>
        <w:t>освещаемой</w:t>
      </w:r>
      <w:r w:rsidRPr="00215004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215004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215004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215004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:rsidR="008349F2" w:rsidRPr="00215004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215004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1074D3" w:rsidRPr="00215004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***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215004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15004">
        <w:rPr>
          <w:rFonts w:ascii="Times New Roman" w:hAnsi="Times New Roman" w:cs="Times New Roman"/>
          <w:sz w:val="30"/>
          <w:szCs w:val="30"/>
        </w:rPr>
        <w:t>И</w:t>
      </w:r>
      <w:r w:rsidRPr="00215004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215004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215004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215004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215004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Pr="00215004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:rsidR="001074D3" w:rsidRPr="00215004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215004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215004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215004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215004" w:rsidRPr="00215004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215004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215004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</w:p>
    <w:p w:rsidR="00215004" w:rsidRPr="00215004" w:rsidRDefault="005E6A78" w:rsidP="00E7173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</w:p>
    <w:p w:rsidR="003F035D" w:rsidRDefault="00AE3BBE" w:rsidP="004523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ОСНОВНЫЕ АСПЕКТЫ ПРОФИЛАКТИКИ КИБЕРПРЕСТУПНОСТИ</w:t>
      </w:r>
    </w:p>
    <w:p w:rsidR="00AE3BBE" w:rsidRDefault="00AE3BBE" w:rsidP="004523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523FC" w:rsidRDefault="00AE3BBE" w:rsidP="004523F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Советы по защите от киберпреступников</w:t>
      </w:r>
    </w:p>
    <w:p w:rsidR="004523FC" w:rsidRPr="00194E45" w:rsidRDefault="004523FC" w:rsidP="004523FC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 беспокоит ситуация с киберпреступностью? Понимание того, что такое киберпреступение, какие типы киберпреступлений существуют и как от них защититься, поможет вам чувствовать себя увереннее.</w:t>
      </w:r>
    </w:p>
    <w:p w:rsidR="004523FC" w:rsidRPr="00194E45" w:rsidRDefault="004523FC" w:rsidP="004523FC">
      <w:pPr>
        <w:spacing w:before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такое киберпреступление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Киберпреступление -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(но не все) киберпреступления совершаются киберпреступниками или хакерами, которые зарабатывают на этом деньги. Киберпреступная деятельность осуществляется отдельными лицами или организациями.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Некоторые киберпреступники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 редко взламывают компьютеры по причинам, не имеющим отношения к получению прибыли, например, по политическим или личным.</w:t>
      </w:r>
    </w:p>
    <w:p w:rsidR="004523FC" w:rsidRPr="00194E45" w:rsidRDefault="004523FC" w:rsidP="004523FC">
      <w:pPr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Типы киберпреступлений</w:t>
      </w:r>
    </w:p>
    <w:p w:rsidR="004523FC" w:rsidRPr="00194E45" w:rsidRDefault="004523FC" w:rsidP="004523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несколько примеров различных 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ов киберпреступлений: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электронной почтой и интернет-мошенничество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финансовых данных или данных банковских карт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и продажа корпоративных данных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 (требование денег для предотвращения кибератаки)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Атаки программ-вымогателей (тип кибершантажа)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Криптоджекинг (майнинг криптовалюты с использованием чужих ресурсов без ведома их владельцев)</w:t>
      </w:r>
    </w:p>
    <w:p w:rsidR="004523FC" w:rsidRPr="00194E45" w:rsidRDefault="004523FC" w:rsidP="004523FC">
      <w:pPr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Кибершпионаж (несанкционированное получение доступа к данным государственных или коммерческих организаций)</w:t>
      </w:r>
    </w:p>
    <w:p w:rsidR="004523FC" w:rsidRPr="00194E45" w:rsidRDefault="004523FC" w:rsidP="004523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киберпреступлений относится к одной из двух категорий</w:t>
      </w:r>
    </w:p>
    <w:p w:rsidR="004523FC" w:rsidRPr="00194E45" w:rsidRDefault="004523FC" w:rsidP="004523F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Криминальная деятельность, целью которой являются сами компьютеры</w:t>
      </w:r>
    </w:p>
    <w:p w:rsidR="004523FC" w:rsidRPr="00194E45" w:rsidRDefault="004523FC" w:rsidP="004523FC">
      <w:pPr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в которой компьютеры используются для совершения других преступлений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зловредов можно удалять или похищать данные.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(DoS).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злоумышленники могут совмещать обе категории киберпреступлений. Сначала они заражают компьютеры с вирусами, а затем используют их для распространения вредоносного ПО на другие машины или по всей сети.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 могут также выполнять так называемую атаку с распределенным отказом в обслуживании (DDos). Она похожа на DoS-атаку, но для ее проведения преступники используют множество скомпрометированных компьютеров.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третья категория киберпреступлений, когда компьютер используется как соучастник незаконного деяния, например, для хранения на нем украденных данных.</w:t>
      </w:r>
    </w:p>
    <w:p w:rsidR="004523FC" w:rsidRPr="00194E45" w:rsidRDefault="004523FC" w:rsidP="004523FC">
      <w:pPr>
        <w:spacing w:before="24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Примеры киберпреступлений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Атаки с использованием вредоносного ПО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Атака с использованием вредоносного ПО - это заражение компьютерной системы или сети компьютерным вирусом или другим типом вредоносного ПО.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Фишинговая кампания - это массовая рассылка спам-сообщений или других форм коммуникации с целью заставить получателей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выполнить действия, которые ставят под угрозу их личную безопасность или безопасность организации, в которой они работают.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Сообщения в фишинговой рассылке могут содержать зараженные вложения или ссылки на вредоносные сайты. Они также могут просить получателя в ответном письме предоставить конфиденциальную информацию.</w:t>
      </w:r>
    </w:p>
    <w:p w:rsidR="004523FC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Другой тип фишинговой кампан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 известен как целевой фишинг.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пытаются обман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уть конкретных людей, ставя под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 безопасность организации, в которой они работают.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отличие от массовых неперсонифицированных фишинговых рассылок сообщения для целевого фишинга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Распределённые атаки типа «отказ в обслуживании»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Распределенные типа «отказ в обслуживании» (DDoS) - это тип кибератаки, которую злоумышленники используют для взлома системы или сети. Иногда для запуска DDoS-атак используются подключенные устройства IoT (Интернет вещей).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Кибершантажисты могут использовать угрозу DDoS-атаки для получения денег. Кроме того, DDoS запускают в качестве отвлекающего маневра в момент совершения другого типа киберпреступления.</w:t>
      </w:r>
    </w:p>
    <w:p w:rsidR="004523FC" w:rsidRPr="00194E45" w:rsidRDefault="004523FC" w:rsidP="004523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3FC" w:rsidRPr="00194E45" w:rsidRDefault="004523FC" w:rsidP="004523FC">
      <w:pPr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не стать жертвой киберпреступления</w:t>
      </w:r>
    </w:p>
    <w:p w:rsidR="004523FC" w:rsidRPr="00194E45" w:rsidRDefault="004523FC" w:rsidP="004523F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Итак, теперь, когда вы понимаете, какую угрозу представляет киберпреступность, встает вопрос о том, как наилучшим образом защитить ваш компьютер и личные данные? Следуйте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советам: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Регулярно обновляйте ПО и операционную систему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Установите антивирусное ПО и регулярно его обновляйте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антивируса или комплексного решения для обеспечения интернет-безопасности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Антивирусное ПО позволяет проверять, обнаруживать и удалять угрозы до того, как они создадут проблему. Оно помогает защитить ваш компьютер и ваши данные от киберпреступников.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пароли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пароли, которые трудно подобрать, и нигде их не записывайте. Можно воспользоваться услугой надежного менеджера паролей, который облегчит вам задачу, предложив сгенерированный им сильный пароль.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открывайте вложения в электронных спам-сообщениях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Классический способ заражения компьютеров с помощью вредоносных атак и других типов киберпреступлений - это вложения в электронных спам-сообщениях. Никогда не открывайте вложение от неизвестного вам отправителя.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нажимайте на ссылки в электронных спам-сообщениях и не сайтах, которым не доверяете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способ, используемый киберпреступниками для заражения компьютеров пользователей, - это вредоносные ссылки в спамовых электронных письмах или других сообщения, а также на незнакомых веб-сайтах. Не проходите по этим ссылкам, чтобы не стать жертвой интернет-мошенников.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предоставляйте личную информацию, не убедившись в безопасности канала передачи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Свяжитесь напрямую с компанией, если вы получили подозрительный запрос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звонящий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проверяйте адреса веб-сайтов, которые вы посещаете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Обращайте внимание на URL-адреса сайтов, на которые вы хотите зайти. Они выглядят легитимно? Не переходить по ссылкам, содержащим незнакомые или на вид спамовые URL-адреса.</w:t>
      </w:r>
    </w:p>
    <w:p w:rsidR="004523FC" w:rsidRPr="00194E45" w:rsidRDefault="004523FC" w:rsidP="004523F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Если ваш продукт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(банковская платежная карта)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безопасности в Интернете включает функцию защиты онлайн-транзакций, убедитесь, что она активирована.</w:t>
      </w:r>
    </w:p>
    <w:p w:rsidR="004523FC" w:rsidRDefault="004523FC" w:rsidP="004523FC">
      <w:pPr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просматривайте свои банковские выписки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:rsidR="00215004" w:rsidRPr="00215004" w:rsidRDefault="004523FC" w:rsidP="006357A9">
      <w:pPr>
        <w:spacing w:before="240" w:line="320" w:lineRule="exact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Базовые правила «общения» </w:t>
      </w:r>
      <w:r w:rsidR="006357A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 телефонными мошенниками</w:t>
      </w:r>
    </w:p>
    <w:p w:rsidR="00215004" w:rsidRPr="00215004" w:rsidRDefault="00215004" w:rsidP="00215004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Телефонное мошенничество было и остается одним из наиболее распространенных способов обмана граждан. Обычно цель — завладеть чужими денежными средствами. Как понять, что на другом конце трубки мошенники, и как реагировать на подобные звонки: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Основное правило: не сообщайте данные 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Это правило даже можно назвать «нулевым» – ни при каких обстоятельствах не сообщайте по телефону свои конфиденциальные данные. Необходимо помнить, что банки и другие легитимные организации никогда не потребуют у вас озвучить код из смс, CVV и так далее. Запрос конфиденциальной информации - самый явный признак мошенничества.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Перезвоните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При малейшем подозрении необходимо завершить звонок и перезвонить на официальный телефон той организации, от которой якобы поступил первичный вызов. В случае банка, например, телефон можно найти на обратной стороне карты, либо в личном кабинете онлайн-банкинга. Стоит отметить, что помимо финансовых организаций и силовых организаций, мошенники также любят представляться сотрудниками вашего сотового оператора.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Задайте контрольный вопрос 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Договоритесь с близкими и родственниками о контрольном слове или коротком вопросе, который позволит удостовериться, что звонит не мошенник. Данная мера может показаться чрезмерной, однако часто мошенники пытаются вывести собеседника из равновесия, говоря о том, что близкому человеку грозит опасность. Мы в любом случае должны иметь «холодную» голову и на 100% быть уверенными в том, что звонит именно тот, кого мы слышим, а не робот или злоумышленник.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Никаких ссылок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Не реагируйте на сообщения с незнакомых номеров, в которых указаны ссылки для скачивания стороннего ПО или переход на какие-либо веб-страницы с целью получения, например, выигрыша в лотерее (особенно, если ни в каком конкурсе вы не участвовали) и так далее. Такие действия чреваты установкой на ваш телефон вирусного ПО, а также кражей данных и денежных средств.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lastRenderedPageBreak/>
        <w:t>Не переводите деньги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Следующий совет вытекает из предыдущего, но стоит его выделить отдельно: игнорируйте сообщения от незнакомых номеров с просьбой перевода денежных средств. Мошенники могут написать от лица близких родственников (причем, не факт, что у вас такие родственники вообще есть – мошенники делают массовые рассылки, стремясь попасть в большее количество людей). Выходом опять же будет звонок с уточнением на номер человека, от лица которого действуют мошенники. 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Не перезванивайте 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Не стоит перезванивать по незнакомым номерам (если у вас есть такая возможность). Зачастую можно заметить вызов на телефон, который тут же прерывается. Естественное желание -  перезвонить, чтобы узнать, кто звонил. Однако мошенники часто используют платные номера – если вы перезвоните на такой номер, с вас начнет списываться поминутная оплата.</w:t>
      </w:r>
    </w:p>
    <w:p w:rsidR="00215004" w:rsidRPr="00215004" w:rsidRDefault="00215004" w:rsidP="00215004">
      <w:pPr>
        <w:pStyle w:val="3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Ошибка перевода: свяжитесь с банком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Если вам приходит смс о зачислении средств, а вы не имеете к этому отношения, есть вероятность мошенничества. В случае с балансом мобильного телефона, у человека, который отправил вам денежную сумму, есть возможность оспорить операцию – если вы самостоятельно переведете деньги обратно, мошенники потом еще раз спишут с вас такую же сумму денег. То же самое касается и банковских переводов – лучше не переводить полученные денежные средства самостоятельно, а обратиться в банк с заявлением об ошибочном зачислении.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bCs/>
          <w:sz w:val="30"/>
          <w:szCs w:val="30"/>
        </w:rPr>
        <w:t>Проверяйте источники</w:t>
      </w:r>
      <w:r w:rsidRPr="00215004">
        <w:rPr>
          <w:sz w:val="30"/>
          <w:szCs w:val="30"/>
        </w:rPr>
        <w:t xml:space="preserve"> 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Так как актуальные новости зачастую становятся еще одним инструментом убеждения у мошенников, всегда стоит перепроверять в официальных источниках информацию, которую сообщает звонящий. Коронавирус для всех является крайне актуальной и острой темой, в связи с чем особо участились случаи мошенничества, связанные с вакцинацией или социальными выплатами.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sz w:val="30"/>
          <w:szCs w:val="30"/>
        </w:rPr>
        <w:t xml:space="preserve">Все эти правила – базовые при общении с мошенниками, но каждый день изобретаются новые способы обмана. </w:t>
      </w:r>
      <w:r w:rsidRPr="00215004">
        <w:rPr>
          <w:sz w:val="30"/>
          <w:szCs w:val="30"/>
        </w:rPr>
        <w:t>Иногда этому способствует развитие технологической базы, которую злоумышленники также берут на вооружение – к примеру, создание «голосового клона», который способен имитировать речь реально существующего человека, тем самым еще больше втираясь в доверие к потенциальной жертве. Технология пока широко не используется из-за сложностей создания дипфейка, однако стоит подготовиться и к такому. Противостояние подобному типу мошенничества аналогично с мерами защиты от обычного, телефонного – при малейших сомнениях нужно сбрасывать звонок и перезванивать самостоятельно.</w:t>
      </w:r>
    </w:p>
    <w:p w:rsidR="00215004" w:rsidRP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lastRenderedPageBreak/>
        <w:t>Опасность состоит еще и в том, что злоумышленники используют подмену телефонного номера – у абонента высвечивается номер, вроде как похожий на легитимную организацию (например, начинающийся с +357), но на самом деле это звонок с неизвестного мобильного. </w:t>
      </w:r>
    </w:p>
    <w:p w:rsidR="00215004" w:rsidRDefault="00215004" w:rsidP="00215004">
      <w:pPr>
        <w:pStyle w:val="article-element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Лучше быть наиболее осмотрительным и недоверчивым, чем попасться на удочку мошенников. Украденные суммы ограничиваются лишь только жадностью злоумышленника, поэтому один такой звонок может стать серьезным испытанием. Не забывайте всегда напоминать базовые правила безопасности своим родным и близким, в особенности детям и пожилым людям, так как они наиболее уязвимы.</w:t>
      </w:r>
    </w:p>
    <w:p w:rsidR="00E7173C" w:rsidRDefault="00E7173C" w:rsidP="00B15B3A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E7173C" w:rsidRDefault="00E7173C" w:rsidP="00B15B3A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E7173C" w:rsidRDefault="00E7173C" w:rsidP="00B15B3A">
      <w:pPr>
        <w:spacing w:after="0" w:line="24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</w:p>
    <w:p w:rsidR="00B15B3A" w:rsidRDefault="00B15B3A" w:rsidP="00B15B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ОПЕРАТИВНАЯ ОБСТАНОВКА В ОБЛАСТИ. АКЦИЯ «НЕ ПРОЖИГАЙ СВОЮ ЖИЗНЬ!». ДЕТСКАЯ ШАЛОСТЬ С ОГНЕМ. ЭЛЕКТРОБЕЗОПАСНОСТЬ. ИНФОРМАЦИОННЫЯ КАМПАНИЯ МЧС «БЕЗОПАСНАЯ СТАРОСТЬ». ТОНКИЙ ЛЕД</w:t>
      </w:r>
    </w:p>
    <w:p w:rsidR="00B15B3A" w:rsidRPr="006357A9" w:rsidRDefault="00B15B3A" w:rsidP="00B1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15B3A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За 10 меся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цев текущего года в Глуском районе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произошло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 пожаров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погибло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 человек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B15B3A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неосторожное обращение с огнём –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 п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ожаров;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занесение постороннего источника зажигания – 3 пожара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-нарушение правил устройства и эксплуатации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печного отопления – 2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пожара;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детская шалости с огнем – 1 пожар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15B3A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конструктивный недостаток электрооборудования – 1</w:t>
      </w:r>
    </w:p>
    <w:p w:rsidR="00B15B3A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нарушение правил экплуатации электросетей и электроборудования -1 </w:t>
      </w:r>
    </w:p>
    <w:p w:rsidR="00B15B3A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причины не установлены – 1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Могилевской области</w:t>
      </w:r>
      <w:r w:rsidRPr="00B1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а 10 месяцев текущего года в произошло 653 пожара, погибло 82 человека. Т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равмировано 40 человек.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149 строений, 8 голов скота, 40 единиц техники, 860 тонн грубых кормов. 551 пожар произошел в жилом фонде.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Какова основная причина пожаров и гибели людей на них? Чтобы ответить на этот вопрос не обязательно быть работником МЧС, достаточно регулярно просматривать прессу и интернет. Практически ежедневно в огне не затушенной сигареты обрываются жизни. Всего в области по причине неосторожного обращения с огнем погибло 65 человек, в том числе из-за неосторожности при курении 57 человек.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Усугубляющий фактор – алкоголь. Более 70 % из числа погибших на момент пожара находились в состоянии алкогольного опьянения.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25 октября около часа ночи спасателям поступило сообщение о пожаре частного жилого дома в д.Забелышин Хотимского района. По прибытии к месту вызова происходило горение дома открытым пламенем, создалось плотное задымление. Со слов соседей, внутри находится человек. Дом нежилой, не электрифицирован, АПИ не установлен. В доме самовольно периодически проживал гражданин 1972 г.р., не работавший.  Его и его гостя – 49-летнего жителя Климовичского района без признаков жизни обнаружили под обрушившимися конструкциями. В результате пожара уничтожена кровля, повреждено перекрытие и имущество в доме. Причина произошедшего – неосторожное обращение с огнем при курении.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2 ноября в 10-13 спасателям поступило сообщение о задымлении на 4-ом этаже пятиэтажного общежития, расположенного по ул. Профсоюзной в Могилеве. Лестничная клетка 4 этажа была наполнена дымом. Оперативно установили источник задымления: горела одна из комнат жилого блока, в которой проживал 54-летний мужчина.  Его спасатели в бессознательном состоянии обнаружили на полу и передали медикам. К сожалению, реанимационные действия не помогли. Мужчина погиб. 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 результате пожара в комнате повреждены постельные принадлежности. Работниками МЧС из соседних комнат проведена эвакуация 8 человек, в том числе 3 детей. По предварительным данным к трагедии привела не затушенная сигарета.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Забудьте о привычке бросать окурки с окна или балкона. «На всякий пожарный», уходя из дома, закрывайте на балконе окна, чтобы окурок, брошенный соседом сверху, не угодил к вам.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Вашей семье есть курильщик – контролируйте его действия и обязательно установите автономный пожарный извещатель</w:t>
      </w:r>
      <w:bookmarkStart w:id="0" w:name="_GoBack"/>
      <w:bookmarkEnd w:id="0"/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вовремя оповестит о пожаре.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привлечения внимания к проблеме пожаров и гибели людей из-за неосторожного обращения с огнем при курении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ноябре в области проводится республиканская акция 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!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Мероприятия проходят в три этапа: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1-й этап – 1-12 ноября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акция проводилась на промышленных, сельхоз предприятиях и в других организациях, а также в пунктах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приема вторсырья. Форма работы креативна и динамична: интеллектуальные игры на тематику ОБЖ, диалоги о наболевшем и нагоревшем, демонстрация видеофильмов. 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2-й этап – 15-25 ноября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 акционной миссией спасатели посещают вузы, ссузы (лицеи, колледжи), отделения дневного пребывания при региональных наркологических диспансерах. В программе: тематические конкурсы и дискотеки, открытые диалоги, фестивали КВН, конкурсы миниатюр и т.д. К мероприятиям для лиц, злоупотребляющим спиртными напитками, обязательно привлекаются представители УВД и здравоохранения. Встречи представляют собой профилактические беседы с просмотром тематических видеофильмов и практические занятия на тематических площадках. Для закрепления полученных знаний участникам раздают наглядно-изобразительную продукцию.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3-й этап – 26-30 ноября -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финальное мероприятие пройдет в местах массового пребывания людей (открытые площадки, торгово-развлекательные центры, сельские советы и т.д.).</w:t>
      </w:r>
    </w:p>
    <w:p w:rsidR="00B15B3A" w:rsidRPr="006357A9" w:rsidRDefault="00B15B3A" w:rsidP="00B15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Существенную помощь в профилактике «сигаретных пожаров» окажут СМИ. В эфире радиостанций и на страницах периодических печатных изданий появятся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тематические викторины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телеканалы покажут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видеофильм 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«Жертвы пагубной привычки». В сети интернет пройдет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конкурс «Я не курю в постели и тебе не советую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лучшее видео на тему опасности курения в постели, а в социальных сетях, которые так популярны в кругах студентов, —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«Не прожигай свою жизнь»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Прописные истины о том, что спички детям не игрушка и что детей без присмотра оставлять нельзя – знает каждый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взрослый, вот только не все придерживаются этих правил. 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Пример: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29 октября 27-летняя многодетная мать жительница д. Барсуки Климовичского района вместе со старшим сыном отправилась в гости. Дома без присмотра закрытыми в квартире остались трое детей: 2014 и 2017 годов рождения. Около 9 часов вечера, когда привычные игры детям надоели, в их руках оказались спички. Малышам не пришлось их долго искать: они лежали в доступном месте на кухне. Огонь попал на ковер, тление которого заполнило комнату едким дымом. Дети перебежали в соседнюю комнату. Просачивающийся дым, крики и плач малышей услышали соседи и вызвали спасателей. В это время вернулась и мать детей. Она открыла квартиру и вывела малышей на улицу. Благо, никто не пострадал. Дети госпитализированы в учреждение здравоохранения по социальным показаниям. Признаков отравления продуктами горения, а также наличие других повреждений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от опасных факторов пожара на момент госпитализации не установлено. В результате пожара повреждено имущество в квартире.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этом году в области произошло 10 пожаров по причине детской шалости с огнем. </w:t>
      </w:r>
    </w:p>
    <w:p w:rsidR="00B15B3A" w:rsidRPr="006357A9" w:rsidRDefault="00B15B3A" w:rsidP="00B15B3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Уважаемые взрослые!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Никогда не оставляйте малолетних детей без присмотра! Создайте все условия, чтобы спички, бытовые газовые и электрические приборы, бытовая химия и таблетки не стали игрушкой для малышей. Убедитесь, что окна в комнате, где играет ребенок, закрыты.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Постарайтесь организовать досуг детей таким образом, чтобы они не оставались наедине со своими фантазиями.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Используйте любой удобный момент для беседы с детьми о силе и опасности огня. В доверительной обстановке постарайтесь привить ребенку основные навыки безопасности жизнедеятельности. Беседы должны обучать, а не запугивать. К таким урокам приступайте с раннего детства.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Необходимо знать о каждом шаге ребенка, о его друзьях.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Малолетние дети должны хорошо помнить свое имя, номер телефона, фамилию родителей и место их работы, а также номера телефонов экстренных служб.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Прежде, чем доверить младшего ребенка старшему, убедитесь еще раз: знает ли он, как вести себя в случае непредвиденной ситуации. Обязательно предупредите соседей или родственников, если по каким-то причинам вы вынуждены оставить их одних.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-У детей обязательно должен быть ключ от входной двери, чтобы в случае опасности покинуть жилье.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И самое главное: прежде чем требовать от ребенка соблюдения указанных правил, задумайтесь, всегда ли вы выполняете их сами. Ваш личный пример обязательно скажется на поведении ребенка, а значит, и на его безопасности.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30 %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сравнению с прошлым годом увеличилось количество пожаров, произошедших по причине нарушения правил пожарной безопасности при устройстве и эксплуатации электрооборудования. По данной причине погибло 7 человек. Огненная стихия зачастую забирает жизни самых уязвимых, одиноких и беззащитных – пенсионеров.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января жертвой огня стала 90-летняя жительница Кричева. Пожар около полуночи обнаружили соседи, когда огонь уже полностью охватил кровлю. Прибывшими спасателями на полу около двери без признаков жизни была обнаружена пенсионерка. По-видимому, женщина пыталась эвакуироваться, однако опасные факторы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пожара оказались сильнее. Огонь не пощадил и жилье: повреждена кровля, перекрытие и имущество. Причина произошедшего – короткое замыкание электропроводки.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пощадил огонь и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100-летнюю жительницу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д. Пригани-2 Круглянского района. Пожар произошел 31 мая около 9 часов вечера. Хозяйку без признаков жизни обнаружили на диване. Как выяснилось, чтобы пенсионерке было тепло и комфортно, родные приобрели электрогрелку, загорание которой и привело к трагедии.  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Во избежание трагедий –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помощью специалиста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исправность электрооборудования и проводки. Не забудьте обезопасить и жилье своих престарелых родных и близких.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 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Не оклеивайте и не окрашивайте электрические провода и кабели. 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Для исключения возгорания электрооборудования из-за скачков и перепадов напряжения пользуйтесь сетевыми фильтрами. 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Ни в коем случае не пользуйтесь самодельными удлинителями, электронагревательными приборами и электроинструментом. </w:t>
      </w:r>
    </w:p>
    <w:p w:rsidR="00B15B3A" w:rsidRPr="006357A9" w:rsidRDefault="00B15B3A" w:rsidP="00B15B3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- Одна из главных «заповедей» безопасности – не оставляйте включенные электроприборы без присмотра.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статистике, 50% от общего числа погибших на пожарах — люди старше 60 лет.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силу своих возрастных и физических особенностей риск оказаться жертвами огненной стихии у них гораздо выше, чем у представителей других категорий.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пожаров в домах пенсионеров типичны: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извещатель – эти мероприятия не всегда под силу и по карману пожилому человеку. Махнут рукой, мол, на мой век хватит. А хватит ли?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Логично, что обеспечить престарелым родителям безопасность в жилье должны помочь дети и внуки. Но реальность оказывается прозаичнее и суровее: в суете дней они забывают о престарелых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родителях или не считают своим долгом обеспечить им полноценную и безопасную старость. А что говорить о пожилых родственниках, которые для многих не так близки, как мама и папа, но при этом тоже нуждаются в помощи?..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близких, МЧС разработало 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новую информационную кампанию «Безопасная старость»,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 которая стартовала по всей стране 1 ноября.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В ее основе лежат реалистичные образы, которые переносят целевую аудиторию в атмосферу отдыха у бабушки с дедушкой за городом: теплые носки, парное молоко, румяные пирожки. Но в этой идиллии есть и «ложка дегтя» – демонстрация примеров нарушения правил безопасности, которые в домах пенсионеров чаще всего приводят к непоправимому. Главный герой кампании не пенсионер, а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важный посыл, который и раскрывается в слоганах.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 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Эти фразы в полной мере показывают, что стоит на кону, если продолжить безразлично относиться к состоянию безопасности в домах близких пожилого возраста. 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максимального распространения информационной кампании МЧС задействует все каналы коммуникации: яркие билборды, тематические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видеоролики и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аудиореклама.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Присоединяйтесь к информационной кампании МЧС и обеспечьте безопасную и счастливую старость своим близким.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 скоро появится ледяная кромка.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Жажда первой зимней рыбалки, хруст льдинок под ножами ледобура и долгожданная первая рыбка из лунки, все это отодвигает здравый смысл и безопасность на задний план. Результат такой беспечности плачевен: ежегодно в ледяной полынье гибнут люди.  В текущем году в Республике при подледной рыбалке погибло 10 человек, жизни 5 человек оборвались при падении в воду со льда.</w:t>
      </w:r>
    </w:p>
    <w:p w:rsidR="00B15B3A" w:rsidRPr="006357A9" w:rsidRDefault="00B15B3A" w:rsidP="00B15B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iCs/>
          <w:color w:val="25262A"/>
          <w:sz w:val="30"/>
          <w:szCs w:val="30"/>
          <w:lang w:eastAsia="ru-RU"/>
        </w:rPr>
        <w:tab/>
      </w:r>
      <w:r w:rsidRPr="006357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того, чтобы не повторять трагических ошибок,</w:t>
      </w:r>
      <w:r w:rsidRPr="006357A9">
        <w:rPr>
          <w:rFonts w:ascii="Times New Roman" w:eastAsia="Times New Roman" w:hAnsi="Times New Roman" w:cs="Times New Roman"/>
          <w:iCs/>
          <w:color w:val="25262A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 xml:space="preserve">необходимо знать: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визуально: лед голубого цвета - прочный, белого - прочность его в 2 раза меньше, матово белый или с желтоватым оттенком - ненадежен. В устьях рек и протоках прочность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Экипированные спасательными жилетами рыбаки полагают, что если и проваляться под лед, то будут защищены. Безусловно, если помощь вовремя подоспеет, это поможет удержаться на плаву и дождаться спасения. Однако, если вовремя не прийти на помощь, существует риск замерзнуть. Специалисты утверждают: при низкой температуре воды человек теряет сознание и начинает замерзать уже через 15—20 минут. И жилет для него не становится палочкой-выручалочкой — он служит лишь ярким ориентиром для спасателей. Самостоятельно плыть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 берегу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тонущему помешает тяжесть намокшей зимней одежды. Плюс шок и страх…К сожалению, далеко не все это учитывают. Каждый из рыбаков думает, что именно его опасность обойдет стороной. Излишняя самоуверенность может закончится трагедией. </w:t>
      </w:r>
    </w:p>
    <w:p w:rsidR="00B15B3A" w:rsidRPr="006357A9" w:rsidRDefault="00B15B3A" w:rsidP="00B1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скатываться на санках, лыжах с крутых берегов на тонкий лед.</w:t>
      </w:r>
    </w:p>
    <w:p w:rsidR="00B15B3A" w:rsidRPr="006357A9" w:rsidRDefault="00B15B3A" w:rsidP="00B1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делать, если Вы провалились в холодную воду: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паникуйте, не делайте резких движений, сохраните дыхание.</w:t>
      </w:r>
    </w:p>
    <w:p w:rsidR="00B15B3A" w:rsidRPr="006357A9" w:rsidRDefault="00B15B3A" w:rsidP="00B1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Раскиньте руки в стороны и постарайтесь зацепиться за кромку льда, придав телу горизонтальное положение.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B15B3A" w:rsidRPr="006357A9" w:rsidRDefault="00B15B3A" w:rsidP="00B15B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B15B3A" w:rsidRPr="006357A9" w:rsidRDefault="00B15B3A" w:rsidP="00B15B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3—4 метров, </w:t>
      </w:r>
      <w:r w:rsidRPr="006357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B15B3A" w:rsidRPr="006357A9" w:rsidRDefault="00B15B3A" w:rsidP="00B1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особый контроль - безопасность детей! Объясните детям, какую опасность таит в себе коварный лед, что ни в коем случае нельзя играть на нем и переходить водоем, используя лед в качестве моста.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допускайте, чтобы дети находились без присмотра вблизи рек, прудов, карьеров. Не разрешайте им кататься на санках, лыжах, коньках по замерзшим водоемам. </w:t>
      </w:r>
    </w:p>
    <w:p w:rsidR="00B15B3A" w:rsidRPr="006357A9" w:rsidRDefault="00B15B3A" w:rsidP="00B15B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B15B3A" w:rsidRDefault="00B15B3A" w:rsidP="00B15B3A"/>
    <w:p w:rsidR="001074D3" w:rsidRPr="00215004" w:rsidRDefault="001074D3" w:rsidP="00B15B3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sectPr w:rsidR="001074D3" w:rsidRPr="00215004" w:rsidSect="00BD0330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1D8" w:rsidRDefault="009B11D8" w:rsidP="00820FA8">
      <w:pPr>
        <w:spacing w:after="0" w:line="240" w:lineRule="auto"/>
      </w:pPr>
      <w:r>
        <w:separator/>
      </w:r>
    </w:p>
  </w:endnote>
  <w:endnote w:type="continuationSeparator" w:id="0">
    <w:p w:rsidR="009B11D8" w:rsidRDefault="009B11D8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1D8" w:rsidRDefault="009B11D8" w:rsidP="00820FA8">
      <w:pPr>
        <w:spacing w:after="0" w:line="240" w:lineRule="auto"/>
      </w:pPr>
      <w:r>
        <w:separator/>
      </w:r>
    </w:p>
  </w:footnote>
  <w:footnote w:type="continuationSeparator" w:id="0">
    <w:p w:rsidR="009B11D8" w:rsidRDefault="009B11D8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20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20FA8" w:rsidRPr="00820FA8" w:rsidRDefault="0056344A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820FA8"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7173C">
          <w:rPr>
            <w:rFonts w:ascii="Times New Roman" w:hAnsi="Times New Roman" w:cs="Times New Roman"/>
            <w:noProof/>
            <w:sz w:val="30"/>
            <w:szCs w:val="30"/>
          </w:rPr>
          <w:t>26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15004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668"/>
    <w:rsid w:val="00307821"/>
    <w:rsid w:val="00313CB1"/>
    <w:rsid w:val="00340768"/>
    <w:rsid w:val="00340ADB"/>
    <w:rsid w:val="00363D00"/>
    <w:rsid w:val="00380D1C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035D"/>
    <w:rsid w:val="003F29E3"/>
    <w:rsid w:val="003F4AA1"/>
    <w:rsid w:val="003F58C3"/>
    <w:rsid w:val="003F6FA6"/>
    <w:rsid w:val="003F7F89"/>
    <w:rsid w:val="004317C7"/>
    <w:rsid w:val="004523FC"/>
    <w:rsid w:val="0045578A"/>
    <w:rsid w:val="00464667"/>
    <w:rsid w:val="004857D3"/>
    <w:rsid w:val="00493951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6344A"/>
    <w:rsid w:val="0058264A"/>
    <w:rsid w:val="005A6415"/>
    <w:rsid w:val="005B1CBF"/>
    <w:rsid w:val="005B409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357A9"/>
    <w:rsid w:val="0064567B"/>
    <w:rsid w:val="006510DF"/>
    <w:rsid w:val="006604BC"/>
    <w:rsid w:val="0066336D"/>
    <w:rsid w:val="00687A5D"/>
    <w:rsid w:val="00690A9C"/>
    <w:rsid w:val="006A7438"/>
    <w:rsid w:val="006C6855"/>
    <w:rsid w:val="006E1E5A"/>
    <w:rsid w:val="006F4AD0"/>
    <w:rsid w:val="00727920"/>
    <w:rsid w:val="00742E04"/>
    <w:rsid w:val="00751AE8"/>
    <w:rsid w:val="007663ED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17C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B11D8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E3BBE"/>
    <w:rsid w:val="00AF47FA"/>
    <w:rsid w:val="00AF5E62"/>
    <w:rsid w:val="00B00615"/>
    <w:rsid w:val="00B12356"/>
    <w:rsid w:val="00B15B3A"/>
    <w:rsid w:val="00B171A5"/>
    <w:rsid w:val="00B30D25"/>
    <w:rsid w:val="00B3239D"/>
    <w:rsid w:val="00B41C38"/>
    <w:rsid w:val="00B435C6"/>
    <w:rsid w:val="00B532B5"/>
    <w:rsid w:val="00B63FFB"/>
    <w:rsid w:val="00B929BD"/>
    <w:rsid w:val="00B94AD1"/>
    <w:rsid w:val="00BA23F1"/>
    <w:rsid w:val="00BA444D"/>
    <w:rsid w:val="00BA6F8C"/>
    <w:rsid w:val="00BB39F0"/>
    <w:rsid w:val="00BC35A5"/>
    <w:rsid w:val="00BD0330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5407"/>
    <w:rsid w:val="00D51CB0"/>
    <w:rsid w:val="00D5662A"/>
    <w:rsid w:val="00D6685A"/>
    <w:rsid w:val="00D72B59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27DB"/>
    <w:rsid w:val="00E23F44"/>
    <w:rsid w:val="00E30EF5"/>
    <w:rsid w:val="00E33ECE"/>
    <w:rsid w:val="00E42053"/>
    <w:rsid w:val="00E540D7"/>
    <w:rsid w:val="00E7173C"/>
    <w:rsid w:val="00E807BA"/>
    <w:rsid w:val="00E92E69"/>
    <w:rsid w:val="00E955D9"/>
    <w:rsid w:val="00E964DB"/>
    <w:rsid w:val="00EB0C73"/>
    <w:rsid w:val="00EC4D39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676FB"/>
    <w:rsid w:val="00F71317"/>
    <w:rsid w:val="00F732B2"/>
    <w:rsid w:val="00F862A3"/>
    <w:rsid w:val="00F900A9"/>
    <w:rsid w:val="00F95071"/>
    <w:rsid w:val="00FA0C84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aliases w:val="обычный 1"/>
    <w:basedOn w:val="a"/>
    <w:uiPriority w:val="99"/>
    <w:qFormat/>
    <w:rsid w:val="00493951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6D073-6F44-4FF4-BE77-B253453E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8154</Words>
  <Characters>46482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Melnikova_TV</cp:lastModifiedBy>
  <cp:revision>15</cp:revision>
  <cp:lastPrinted>2021-11-15T13:58:00Z</cp:lastPrinted>
  <dcterms:created xsi:type="dcterms:W3CDTF">2021-11-16T05:24:00Z</dcterms:created>
  <dcterms:modified xsi:type="dcterms:W3CDTF">2021-11-16T09:45:00Z</dcterms:modified>
</cp:coreProperties>
</file>