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88" w:rsidRPr="005B5988" w:rsidRDefault="005B5988" w:rsidP="005B59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988">
        <w:rPr>
          <w:rFonts w:ascii="Times New Roman" w:hAnsi="Times New Roman" w:cs="Times New Roman"/>
          <w:b/>
          <w:sz w:val="28"/>
          <w:szCs w:val="28"/>
        </w:rPr>
        <w:t xml:space="preserve">Отвечает первый заместитель начальника  </w:t>
      </w:r>
      <w:proofErr w:type="spellStart"/>
      <w:r w:rsidRPr="005B5988">
        <w:rPr>
          <w:rFonts w:ascii="Times New Roman" w:hAnsi="Times New Roman" w:cs="Times New Roman"/>
          <w:b/>
          <w:sz w:val="28"/>
          <w:szCs w:val="28"/>
        </w:rPr>
        <w:t>Глусского</w:t>
      </w:r>
      <w:proofErr w:type="spellEnd"/>
      <w:r w:rsidRPr="005B5988">
        <w:rPr>
          <w:rFonts w:ascii="Times New Roman" w:hAnsi="Times New Roman" w:cs="Times New Roman"/>
          <w:b/>
          <w:sz w:val="28"/>
          <w:szCs w:val="28"/>
        </w:rPr>
        <w:t xml:space="preserve"> РОВД подполковник милиции Заблоцкий Иван Иванович</w:t>
      </w:r>
    </w:p>
    <w:p w:rsid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88" w:rsidRPr="005B5988" w:rsidRDefault="005B5988" w:rsidP="005B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88">
        <w:rPr>
          <w:rFonts w:ascii="Times New Roman" w:hAnsi="Times New Roman" w:cs="Times New Roman"/>
          <w:sz w:val="28"/>
          <w:szCs w:val="28"/>
        </w:rPr>
        <w:t xml:space="preserve">Как показывает практика прошлых лет, а также ситуация, складывающаяся на водоёмах Могилёвской области, многие из отдыхающих, заходя в водоем, игнорируют простейшие правила поведения на воде и не соблюдают меры безопасности. Зачастую купаются в не предназначенных для этих целей местах, а в большинстве случаев — в состоянии алкогольного опьянения </w:t>
      </w:r>
      <w:proofErr w:type="gramStart"/>
      <w:r w:rsidRPr="005B59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B5988">
        <w:rPr>
          <w:rFonts w:ascii="Times New Roman" w:hAnsi="Times New Roman" w:cs="Times New Roman"/>
          <w:sz w:val="28"/>
          <w:szCs w:val="28"/>
        </w:rPr>
        <w:t xml:space="preserve"> не умея плавать. Все перечисленные обстоятельства, как правило, приводят к трагическому исходу. Особую озабоченность вызывает и то, что на воде гибнут не только взрослые, но и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988">
        <w:rPr>
          <w:rFonts w:ascii="Times New Roman" w:hAnsi="Times New Roman" w:cs="Times New Roman"/>
          <w:sz w:val="28"/>
          <w:szCs w:val="28"/>
        </w:rPr>
        <w:t>Основными причинами гибели людей на водах области является, как и прежде, употребление спиртных напитков, нарушение правил поведения и мер безопасности на воде, купание детей без присмотра взрослых, неумение плавать и купание в неустановленных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988">
        <w:rPr>
          <w:rFonts w:ascii="Times New Roman" w:hAnsi="Times New Roman" w:cs="Times New Roman"/>
          <w:sz w:val="28"/>
          <w:szCs w:val="28"/>
        </w:rPr>
        <w:t>Определенную озабоченность правоохранителей вызывает и проблема краж личного имущества отдыхающих. Зачастую уходя купаться, граждане оставляют на берегу ценные вещи, а именно: мобильные телефоны, документы, изделия из драгоценных металлов и денежные средства. И если есть те, кто беспечно оставил имущество, то там же появятся граждане, которые не прочь воспользоваться этой ситуацией. Данные вещи в последующем становятся объектом преступного посягательства злоумышленников.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988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порядка и безопасности граждан в местах массового отдыха сотрудниками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</w:t>
      </w:r>
      <w:r w:rsidRPr="005B5988">
        <w:rPr>
          <w:rFonts w:ascii="Times New Roman" w:hAnsi="Times New Roman" w:cs="Times New Roman"/>
          <w:sz w:val="28"/>
          <w:szCs w:val="28"/>
        </w:rPr>
        <w:t xml:space="preserve"> организуется постоянное патрулирование мест массового отдыха граждан, в том числе с привлечением всех заинтересованных субъектов. В ходе несения службы основное внимание уделяется вопросам предупреждения краж, предупреждения и пресечения распития алкогольных, слабоалкогольных напитков и пива, загрязнения окружающей среды, разведения костров в неустановленных местах и заезда автотранспорта в зоны 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988">
        <w:rPr>
          <w:rFonts w:ascii="Times New Roman" w:hAnsi="Times New Roman" w:cs="Times New Roman"/>
          <w:sz w:val="28"/>
          <w:szCs w:val="28"/>
        </w:rPr>
        <w:t>Убедительно проси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5988">
        <w:rPr>
          <w:rFonts w:ascii="Times New Roman" w:hAnsi="Times New Roman" w:cs="Times New Roman"/>
          <w:sz w:val="28"/>
          <w:szCs w:val="28"/>
        </w:rPr>
        <w:t xml:space="preserve"> Вас соблюдать следующие простые правила поведения в местах массового отдыха граждан, в том числе у водоемов: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988">
        <w:rPr>
          <w:rFonts w:ascii="Times New Roman" w:hAnsi="Times New Roman" w:cs="Times New Roman"/>
          <w:sz w:val="28"/>
          <w:szCs w:val="28"/>
        </w:rPr>
        <w:t>опасно купаться в нетрезвом состоянии, в запрещенных и не установленных для этих целей местах, выходить в плавание на неисправной или необорудованной спасательными средствами лодке;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B5988">
        <w:rPr>
          <w:rFonts w:ascii="Times New Roman" w:hAnsi="Times New Roman" w:cs="Times New Roman"/>
          <w:sz w:val="28"/>
          <w:szCs w:val="28"/>
        </w:rPr>
        <w:t xml:space="preserve">не умеющим плавать </w:t>
      </w:r>
      <w:proofErr w:type="gramStart"/>
      <w:r w:rsidRPr="005B5988">
        <w:rPr>
          <w:rFonts w:ascii="Times New Roman" w:hAnsi="Times New Roman" w:cs="Times New Roman"/>
          <w:sz w:val="28"/>
          <w:szCs w:val="28"/>
        </w:rPr>
        <w:t>нельзя</w:t>
      </w:r>
      <w:proofErr w:type="gramEnd"/>
      <w:r w:rsidRPr="005B5988">
        <w:rPr>
          <w:rFonts w:ascii="Times New Roman" w:hAnsi="Times New Roman" w:cs="Times New Roman"/>
          <w:sz w:val="28"/>
          <w:szCs w:val="28"/>
        </w:rPr>
        <w:t xml:space="preserve"> пользоваться лодками, надувными средствами, другими предметами, необорудованными специальными приспособлениями для плавания;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988">
        <w:rPr>
          <w:rFonts w:ascii="Times New Roman" w:hAnsi="Times New Roman" w:cs="Times New Roman"/>
          <w:sz w:val="28"/>
          <w:szCs w:val="28"/>
        </w:rPr>
        <w:t>нельзя купаться в одиночку, в темное время суток, при сильных волнах;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988">
        <w:rPr>
          <w:rFonts w:ascii="Times New Roman" w:hAnsi="Times New Roman" w:cs="Times New Roman"/>
          <w:sz w:val="28"/>
          <w:szCs w:val="28"/>
        </w:rPr>
        <w:t>не прыгайте в воду в местах с неизвестной глубиной и рельефом дна;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988">
        <w:rPr>
          <w:rFonts w:ascii="Times New Roman" w:hAnsi="Times New Roman" w:cs="Times New Roman"/>
          <w:sz w:val="28"/>
          <w:szCs w:val="28"/>
        </w:rPr>
        <w:t>не заплывайте за оградительные знаки и далеко от берега, рассчитывайте свои силы;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988">
        <w:rPr>
          <w:rFonts w:ascii="Times New Roman" w:hAnsi="Times New Roman" w:cs="Times New Roman"/>
          <w:sz w:val="28"/>
          <w:szCs w:val="28"/>
        </w:rPr>
        <w:t>не оставляйте детей у водоемов без присмотра;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988">
        <w:rPr>
          <w:rFonts w:ascii="Times New Roman" w:hAnsi="Times New Roman" w:cs="Times New Roman"/>
          <w:sz w:val="28"/>
          <w:szCs w:val="28"/>
        </w:rPr>
        <w:t>не оставляйте свои личные вещи и иные ценности без присмотра, не доверяйте присмотр за данными вещами прохожим, а также малознакомым лицам;</w:t>
      </w:r>
    </w:p>
    <w:p w:rsidR="005B5988" w:rsidRPr="005B5988" w:rsidRDefault="005B5988" w:rsidP="005B5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5988">
        <w:rPr>
          <w:rFonts w:ascii="Times New Roman" w:hAnsi="Times New Roman" w:cs="Times New Roman"/>
          <w:sz w:val="28"/>
          <w:szCs w:val="28"/>
        </w:rPr>
        <w:t>за распитие алкогольных, слабоалкогольных напитков и пива, разжигание костров в неустановленных местах, а также за купание в неустановленных местах предусмотрена административная ответственность, согласно действующему законодательству.</w:t>
      </w:r>
    </w:p>
    <w:p w:rsidR="005B5988" w:rsidRPr="005B5988" w:rsidRDefault="005B5988" w:rsidP="005B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988">
        <w:rPr>
          <w:rFonts w:ascii="Times New Roman" w:hAnsi="Times New Roman" w:cs="Times New Roman"/>
          <w:sz w:val="28"/>
          <w:szCs w:val="28"/>
        </w:rPr>
        <w:t>Соблюдение данных правил спасет Вашу жизнь, жизнь Ваших близких, обеспечит Вашу личную и имущественную безопасность, будет способствовать комфортному времяпровождению в местах массового отдыха.</w:t>
      </w:r>
    </w:p>
    <w:p w:rsidR="00000000" w:rsidRDefault="005B5988" w:rsidP="005B5988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274310" cy="8614706"/>
            <wp:effectExtent l="19050" t="0" r="2540" b="0"/>
            <wp:docPr id="1" name="Рисунок 1" descr="F:\000048_1591953314_7994_bi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0048_1591953314_7994_big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14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988" w:rsidRDefault="005B5988" w:rsidP="005B5988">
      <w:pPr>
        <w:spacing w:after="0" w:line="240" w:lineRule="auto"/>
        <w:jc w:val="both"/>
      </w:pPr>
    </w:p>
    <w:p w:rsidR="005B5988" w:rsidRDefault="005B5988" w:rsidP="005B5988">
      <w:pPr>
        <w:spacing w:after="0" w:line="240" w:lineRule="auto"/>
        <w:jc w:val="both"/>
      </w:pPr>
    </w:p>
    <w:sectPr w:rsidR="005B5988" w:rsidSect="007C39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988"/>
    <w:rsid w:val="005B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TANYA-ПК</dc:creator>
  <cp:keywords/>
  <dc:description/>
  <cp:lastModifiedBy>TANYA-ПК</cp:lastModifiedBy>
  <cp:revision>2</cp:revision>
  <cp:lastPrinted>2024-06-14T06:26:00Z</cp:lastPrinted>
  <dcterms:created xsi:type="dcterms:W3CDTF">2024-06-14T06:17:00Z</dcterms:created>
  <dcterms:modified xsi:type="dcterms:W3CDTF">2024-06-14T06:27:00Z</dcterms:modified>
</cp:coreProperties>
</file>