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4B" w:rsidRPr="003970B1" w:rsidRDefault="001C704B" w:rsidP="001C704B">
      <w:pPr>
        <w:shd w:val="clear" w:color="auto" w:fill="FFFFFF"/>
        <w:spacing w:after="0" w:line="240" w:lineRule="auto"/>
        <w:textAlignment w:val="baseline"/>
        <w:outlineLvl w:val="0"/>
        <w:rPr>
          <w:rFonts w:ascii="Open Sans" w:eastAsia="Times New Roman" w:hAnsi="Open Sans" w:cs="Open Sans"/>
          <w:color w:val="333333"/>
          <w:kern w:val="36"/>
          <w:sz w:val="32"/>
          <w:szCs w:val="32"/>
          <w:lang w:eastAsia="ru-RU"/>
        </w:rPr>
      </w:pPr>
      <w:r w:rsidRPr="003970B1">
        <w:rPr>
          <w:rFonts w:ascii="Open Sans" w:eastAsia="Times New Roman" w:hAnsi="Open Sans" w:cs="Open Sans"/>
          <w:color w:val="333333"/>
          <w:kern w:val="36"/>
          <w:sz w:val="32"/>
          <w:szCs w:val="32"/>
          <w:lang w:eastAsia="ru-RU"/>
        </w:rPr>
        <w:t>Милиция напоминает об ответственности за нарушение порядка организации или проведения массовых мероприятий</w:t>
      </w:r>
    </w:p>
    <w:p w:rsidR="001C704B" w:rsidRPr="00FA58D3" w:rsidRDefault="001C704B" w:rsidP="00FA58D3">
      <w:pPr>
        <w:shd w:val="clear" w:color="auto" w:fill="FFFFFF"/>
        <w:spacing w:after="225" w:line="240" w:lineRule="auto"/>
        <w:jc w:val="both"/>
        <w:textAlignment w:val="baseline"/>
        <w:rPr>
          <w:rFonts w:ascii="Times New Roman" w:eastAsia="Times New Roman" w:hAnsi="Times New Roman" w:cs="Times New Roman"/>
          <w:color w:val="000000" w:themeColor="text1"/>
          <w:sz w:val="23"/>
          <w:szCs w:val="23"/>
          <w:lang w:eastAsia="ru-RU"/>
        </w:rPr>
      </w:pPr>
      <w:proofErr w:type="gramStart"/>
      <w:r w:rsidRPr="00FA58D3">
        <w:rPr>
          <w:rFonts w:ascii="Times New Roman" w:eastAsia="Times New Roman" w:hAnsi="Times New Roman" w:cs="Times New Roman"/>
          <w:color w:val="000000" w:themeColor="text1"/>
          <w:sz w:val="23"/>
          <w:szCs w:val="23"/>
          <w:lang w:eastAsia="ru-RU"/>
        </w:rPr>
        <w:t xml:space="preserve">В связи с участившимися случаями размещения в сети интернет (в т.ч. мессенджерах), активных призывов к проведению несанкционированных массовых мероприятий и иным действиям, нарушающим общественный порядок и спокойствие граждан, ОВД </w:t>
      </w:r>
      <w:r w:rsidR="00FA58D3" w:rsidRPr="00FA58D3">
        <w:rPr>
          <w:rFonts w:ascii="Times New Roman" w:eastAsia="Times New Roman" w:hAnsi="Times New Roman" w:cs="Times New Roman"/>
          <w:color w:val="000000" w:themeColor="text1"/>
          <w:sz w:val="23"/>
          <w:szCs w:val="23"/>
          <w:lang w:eastAsia="ru-RU"/>
        </w:rPr>
        <w:t xml:space="preserve">Глусского </w:t>
      </w:r>
      <w:r w:rsidRPr="00FA58D3">
        <w:rPr>
          <w:rFonts w:ascii="Times New Roman" w:eastAsia="Times New Roman" w:hAnsi="Times New Roman" w:cs="Times New Roman"/>
          <w:color w:val="000000" w:themeColor="text1"/>
          <w:sz w:val="23"/>
          <w:szCs w:val="23"/>
          <w:lang w:eastAsia="ru-RU"/>
        </w:rPr>
        <w:t>райисполкома напоминает, что за противоправные действия: нарушение общественного порядка, проведение массовых мероприятий с нарушением установленного порядка, законодательством предусмотрены меры как административной, так и уголовной ответственности.</w:t>
      </w:r>
      <w:proofErr w:type="gramEnd"/>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i/>
          <w:iCs/>
          <w:color w:val="000000" w:themeColor="text1"/>
          <w:sz w:val="23"/>
          <w:szCs w:val="23"/>
          <w:bdr w:val="none" w:sz="0" w:space="0" w:color="auto" w:frame="1"/>
          <w:lang w:eastAsia="ru-RU"/>
        </w:rPr>
        <w:t>Уголовная ответственность:</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i/>
          <w:iCs/>
          <w:color w:val="000000" w:themeColor="text1"/>
          <w:sz w:val="23"/>
          <w:szCs w:val="23"/>
          <w:bdr w:val="none" w:sz="0" w:space="0" w:color="auto" w:frame="1"/>
          <w:lang w:eastAsia="ru-RU"/>
        </w:rPr>
        <w:t>Статья 369-3УК Республики Беларусь «Нарушение порядка организации или проведения массовых мероприятий»</w:t>
      </w:r>
    </w:p>
    <w:p w:rsidR="001C704B" w:rsidRPr="00FA58D3" w:rsidRDefault="001C704B" w:rsidP="00FA58D3">
      <w:pPr>
        <w:shd w:val="clear" w:color="auto" w:fill="FFFFFF"/>
        <w:spacing w:after="225" w:line="240" w:lineRule="auto"/>
        <w:jc w:val="both"/>
        <w:textAlignment w:val="baseline"/>
        <w:rPr>
          <w:rFonts w:ascii="Times New Roman" w:eastAsia="Times New Roman" w:hAnsi="Times New Roman" w:cs="Times New Roman"/>
          <w:color w:val="000000" w:themeColor="text1"/>
          <w:sz w:val="23"/>
          <w:szCs w:val="23"/>
          <w:lang w:eastAsia="ru-RU"/>
        </w:rPr>
      </w:pPr>
      <w:proofErr w:type="gramStart"/>
      <w:r w:rsidRPr="00FA58D3">
        <w:rPr>
          <w:rFonts w:ascii="Times New Roman" w:eastAsia="Times New Roman" w:hAnsi="Times New Roman" w:cs="Times New Roman"/>
          <w:color w:val="000000" w:themeColor="text1"/>
          <w:sz w:val="23"/>
          <w:szCs w:val="23"/>
          <w:lang w:eastAsia="ru-RU"/>
        </w:rPr>
        <w:t>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поведение таких массовых мероприятий, если их проведение повлекло по неосторожности гибель людей, причинение тяжкого телесного</w:t>
      </w:r>
      <w:proofErr w:type="gramEnd"/>
      <w:r w:rsidRPr="00FA58D3">
        <w:rPr>
          <w:rFonts w:ascii="Times New Roman" w:eastAsia="Times New Roman" w:hAnsi="Times New Roman" w:cs="Times New Roman"/>
          <w:color w:val="000000" w:themeColor="text1"/>
          <w:sz w:val="23"/>
          <w:szCs w:val="23"/>
          <w:lang w:eastAsia="ru-RU"/>
        </w:rPr>
        <w:t xml:space="preserve">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УК Республики Беларусь, —</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i/>
          <w:iCs/>
          <w:color w:val="000000" w:themeColor="text1"/>
          <w:sz w:val="23"/>
          <w:szCs w:val="23"/>
          <w:bdr w:val="none" w:sz="0" w:space="0" w:color="auto" w:frame="1"/>
          <w:lang w:eastAsia="ru-RU"/>
        </w:rPr>
        <w:t>наказываются арестом, или ограничением свободы на срок до трех лет, или лишением свободы на тот же срок.</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color w:val="000000" w:themeColor="text1"/>
          <w:sz w:val="23"/>
          <w:szCs w:val="23"/>
          <w:bdr w:val="none" w:sz="0" w:space="0" w:color="auto" w:frame="1"/>
          <w:lang w:eastAsia="ru-RU"/>
        </w:rPr>
        <w:t> </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color w:val="000000" w:themeColor="text1"/>
          <w:sz w:val="23"/>
          <w:szCs w:val="23"/>
          <w:bdr w:val="none" w:sz="0" w:space="0" w:color="auto" w:frame="1"/>
          <w:lang w:eastAsia="ru-RU"/>
        </w:rPr>
        <w:t>Статья 310. Умышленное блокирование транспортных коммуникаций</w:t>
      </w:r>
    </w:p>
    <w:p w:rsidR="001C704B" w:rsidRPr="00FA58D3" w:rsidRDefault="001C704B" w:rsidP="00FA58D3">
      <w:pPr>
        <w:numPr>
          <w:ilvl w:val="0"/>
          <w:numId w:val="6"/>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FA58D3">
        <w:rPr>
          <w:rFonts w:ascii="Times New Roman" w:eastAsia="Times New Roman" w:hAnsi="Times New Roman" w:cs="Times New Roman"/>
          <w:color w:val="000000" w:themeColor="text1"/>
          <w:sz w:val="24"/>
          <w:szCs w:val="24"/>
          <w:lang w:eastAsia="ru-RU"/>
        </w:rPr>
        <w:t>Умышленное блокирование транспортных коммуникаций путем создания препятствий, установки постов или иным способом, повлекшее причинение ущерба в особо крупном размере, —</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color w:val="000000" w:themeColor="text1"/>
          <w:sz w:val="23"/>
          <w:szCs w:val="23"/>
          <w:bdr w:val="none" w:sz="0" w:space="0" w:color="auto" w:frame="1"/>
          <w:lang w:eastAsia="ru-RU"/>
        </w:rP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1C704B" w:rsidRPr="00FA58D3" w:rsidRDefault="001C704B" w:rsidP="00FA58D3">
      <w:pPr>
        <w:numPr>
          <w:ilvl w:val="0"/>
          <w:numId w:val="7"/>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FA58D3">
        <w:rPr>
          <w:rFonts w:ascii="Times New Roman" w:eastAsia="Times New Roman" w:hAnsi="Times New Roman" w:cs="Times New Roman"/>
          <w:color w:val="000000" w:themeColor="text1"/>
          <w:sz w:val="24"/>
          <w:szCs w:val="24"/>
          <w:lang w:eastAsia="ru-RU"/>
        </w:rPr>
        <w:t>То же действие, повлекшее по неосторожности смерть человека либо причинение тяжкого или менее тяжкого телесного повреждения, —</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color w:val="000000" w:themeColor="text1"/>
          <w:sz w:val="23"/>
          <w:szCs w:val="23"/>
          <w:bdr w:val="none" w:sz="0" w:space="0" w:color="auto" w:frame="1"/>
          <w:lang w:eastAsia="ru-RU"/>
        </w:rPr>
        <w:t>наказывается арестом, или ограничением свободы на срок до пяти лет, или лишением свободы на срок от трех до десяти лет.</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color w:val="000000" w:themeColor="text1"/>
          <w:sz w:val="23"/>
          <w:szCs w:val="23"/>
          <w:bdr w:val="none" w:sz="0" w:space="0" w:color="auto" w:frame="1"/>
          <w:lang w:eastAsia="ru-RU"/>
        </w:rPr>
        <w:t> </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i/>
          <w:iCs/>
          <w:color w:val="000000" w:themeColor="text1"/>
          <w:sz w:val="23"/>
          <w:szCs w:val="23"/>
          <w:bdr w:val="none" w:sz="0" w:space="0" w:color="auto" w:frame="1"/>
          <w:lang w:eastAsia="ru-RU"/>
        </w:rPr>
        <w:t>Административная ответственность</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i/>
          <w:iCs/>
          <w:color w:val="000000" w:themeColor="text1"/>
          <w:sz w:val="23"/>
          <w:szCs w:val="23"/>
          <w:bdr w:val="none" w:sz="0" w:space="0" w:color="auto" w:frame="1"/>
          <w:lang w:eastAsia="ru-RU"/>
        </w:rPr>
        <w:t>Статья 24.23 КоАП Республики Беларусь «Нарушение правил, организации или проведения массовых мероприятий»</w:t>
      </w:r>
    </w:p>
    <w:p w:rsidR="001C704B" w:rsidRPr="00FA58D3" w:rsidRDefault="001C704B" w:rsidP="00FA58D3">
      <w:pPr>
        <w:shd w:val="clear" w:color="auto" w:fill="FFFFFF"/>
        <w:spacing w:after="225"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color w:val="000000" w:themeColor="text1"/>
          <w:sz w:val="23"/>
          <w:szCs w:val="23"/>
          <w:lang w:eastAsia="ru-RU"/>
        </w:rPr>
        <w:t>ч. 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1C704B" w:rsidRPr="00FA58D3" w:rsidRDefault="001C704B" w:rsidP="00FA58D3">
      <w:pPr>
        <w:shd w:val="clear" w:color="auto" w:fill="FFFFFF"/>
        <w:spacing w:after="0"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b/>
          <w:bCs/>
          <w:i/>
          <w:iCs/>
          <w:color w:val="000000" w:themeColor="text1"/>
          <w:sz w:val="23"/>
          <w:szCs w:val="23"/>
          <w:bdr w:val="none" w:sz="0" w:space="0" w:color="auto" w:frame="1"/>
          <w:lang w:eastAsia="ru-RU"/>
        </w:rPr>
        <w:t>влекут наложение штрафа в размере до 100 базовых величин, или общественные работы, или административный арест</w:t>
      </w:r>
    </w:p>
    <w:p w:rsidR="001C704B" w:rsidRPr="00FA58D3" w:rsidRDefault="001C704B" w:rsidP="00FA58D3">
      <w:pPr>
        <w:shd w:val="clear" w:color="auto" w:fill="FFFFFF"/>
        <w:spacing w:after="225" w:line="240" w:lineRule="auto"/>
        <w:jc w:val="both"/>
        <w:textAlignment w:val="baseline"/>
        <w:rPr>
          <w:rFonts w:ascii="Times New Roman" w:eastAsia="Times New Roman" w:hAnsi="Times New Roman" w:cs="Times New Roman"/>
          <w:color w:val="000000" w:themeColor="text1"/>
          <w:sz w:val="23"/>
          <w:szCs w:val="23"/>
          <w:lang w:eastAsia="ru-RU"/>
        </w:rPr>
      </w:pPr>
      <w:r w:rsidRPr="00FA58D3">
        <w:rPr>
          <w:rFonts w:ascii="Times New Roman" w:eastAsia="Times New Roman" w:hAnsi="Times New Roman" w:cs="Times New Roman"/>
          <w:color w:val="000000" w:themeColor="text1"/>
          <w:sz w:val="23"/>
          <w:szCs w:val="23"/>
          <w:lang w:eastAsia="ru-RU"/>
        </w:rPr>
        <w:t>ч. 2. Нарушение установленного порядка проведения собрания, митинга, уличного шествия, демонстрации, пикетирования, иного массового мероприятия, а равно публичные призывы к организации и проведению,-</w:t>
      </w:r>
    </w:p>
    <w:p w:rsidR="001C704B" w:rsidRPr="00FA58D3" w:rsidRDefault="001C704B" w:rsidP="003970B1">
      <w:pPr>
        <w:shd w:val="clear" w:color="auto" w:fill="FFFFFF"/>
        <w:spacing w:after="0" w:line="240" w:lineRule="auto"/>
        <w:jc w:val="both"/>
        <w:textAlignment w:val="baseline"/>
        <w:rPr>
          <w:color w:val="000000" w:themeColor="text1"/>
        </w:rPr>
      </w:pPr>
      <w:r w:rsidRPr="00FA58D3">
        <w:rPr>
          <w:rFonts w:ascii="Times New Roman" w:eastAsia="Times New Roman" w:hAnsi="Times New Roman" w:cs="Times New Roman"/>
          <w:b/>
          <w:bCs/>
          <w:i/>
          <w:iCs/>
          <w:color w:val="000000" w:themeColor="text1"/>
          <w:sz w:val="23"/>
          <w:szCs w:val="23"/>
          <w:bdr w:val="none" w:sz="0" w:space="0" w:color="auto" w:frame="1"/>
          <w:lang w:eastAsia="ru-RU"/>
        </w:rPr>
        <w:t>влекут наложение штрафа в размере от 20 до 150  базовых величин, или общественные работы, или административный арест, а на юридическое лицо – от 20 до 200 базовых величин</w:t>
      </w:r>
    </w:p>
    <w:sectPr w:rsidR="001C704B" w:rsidRPr="00FA58D3" w:rsidSect="003970B1">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03C66"/>
    <w:multiLevelType w:val="multilevel"/>
    <w:tmpl w:val="897849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6526F9"/>
    <w:multiLevelType w:val="multilevel"/>
    <w:tmpl w:val="9A9AA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7A5183"/>
    <w:multiLevelType w:val="multilevel"/>
    <w:tmpl w:val="8ED8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801AD2"/>
    <w:multiLevelType w:val="multilevel"/>
    <w:tmpl w:val="3BC6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3F152F"/>
    <w:multiLevelType w:val="multilevel"/>
    <w:tmpl w:val="A05A0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C33B5F"/>
    <w:multiLevelType w:val="multilevel"/>
    <w:tmpl w:val="D99E2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0046ED"/>
    <w:multiLevelType w:val="multilevel"/>
    <w:tmpl w:val="516A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1C704B"/>
    <w:rsid w:val="001C704B"/>
    <w:rsid w:val="003970B1"/>
    <w:rsid w:val="004606B6"/>
    <w:rsid w:val="008D5281"/>
    <w:rsid w:val="00B34936"/>
    <w:rsid w:val="00FA5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6B6"/>
  </w:style>
  <w:style w:type="paragraph" w:styleId="1">
    <w:name w:val="heading 1"/>
    <w:basedOn w:val="a"/>
    <w:link w:val="10"/>
    <w:uiPriority w:val="9"/>
    <w:qFormat/>
    <w:rsid w:val="001C70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70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04B"/>
    <w:rPr>
      <w:b/>
      <w:bCs/>
    </w:rPr>
  </w:style>
  <w:style w:type="character" w:styleId="a5">
    <w:name w:val="Emphasis"/>
    <w:basedOn w:val="a0"/>
    <w:uiPriority w:val="20"/>
    <w:qFormat/>
    <w:rsid w:val="001C704B"/>
    <w:rPr>
      <w:i/>
      <w:iCs/>
    </w:rPr>
  </w:style>
  <w:style w:type="character" w:customStyle="1" w:styleId="10">
    <w:name w:val="Заголовок 1 Знак"/>
    <w:basedOn w:val="a0"/>
    <w:link w:val="1"/>
    <w:uiPriority w:val="9"/>
    <w:rsid w:val="001C70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704B"/>
    <w:rPr>
      <w:rFonts w:asciiTheme="majorHAnsi" w:eastAsiaTheme="majorEastAsia" w:hAnsiTheme="majorHAnsi" w:cstheme="majorBidi"/>
      <w:b/>
      <w:bCs/>
      <w:color w:val="4F81BD" w:themeColor="accent1"/>
      <w:sz w:val="26"/>
      <w:szCs w:val="26"/>
    </w:rPr>
  </w:style>
  <w:style w:type="character" w:customStyle="1" w:styleId="portus-main-article-meta">
    <w:name w:val="portus-main-article-meta"/>
    <w:basedOn w:val="a0"/>
    <w:rsid w:val="001C704B"/>
  </w:style>
  <w:style w:type="character" w:customStyle="1" w:styleId="item-meta-i">
    <w:name w:val="item-meta-i"/>
    <w:basedOn w:val="a0"/>
    <w:rsid w:val="001C704B"/>
  </w:style>
  <w:style w:type="character" w:styleId="a6">
    <w:name w:val="Hyperlink"/>
    <w:basedOn w:val="a0"/>
    <w:uiPriority w:val="99"/>
    <w:semiHidden/>
    <w:unhideWhenUsed/>
    <w:rsid w:val="001C704B"/>
    <w:rPr>
      <w:color w:val="0000FF"/>
      <w:u w:val="single"/>
    </w:rPr>
  </w:style>
  <w:style w:type="paragraph" w:styleId="a7">
    <w:name w:val="Balloon Text"/>
    <w:basedOn w:val="a"/>
    <w:link w:val="a8"/>
    <w:uiPriority w:val="99"/>
    <w:semiHidden/>
    <w:unhideWhenUsed/>
    <w:rsid w:val="001C70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7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70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C70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704B"/>
    <w:rPr>
      <w:b/>
      <w:bCs/>
    </w:rPr>
  </w:style>
  <w:style w:type="character" w:styleId="a5">
    <w:name w:val="Emphasis"/>
    <w:basedOn w:val="a0"/>
    <w:uiPriority w:val="20"/>
    <w:qFormat/>
    <w:rsid w:val="001C704B"/>
    <w:rPr>
      <w:i/>
      <w:iCs/>
    </w:rPr>
  </w:style>
  <w:style w:type="character" w:customStyle="1" w:styleId="10">
    <w:name w:val="Заголовок 1 Знак"/>
    <w:basedOn w:val="a0"/>
    <w:link w:val="1"/>
    <w:uiPriority w:val="9"/>
    <w:rsid w:val="001C70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704B"/>
    <w:rPr>
      <w:rFonts w:asciiTheme="majorHAnsi" w:eastAsiaTheme="majorEastAsia" w:hAnsiTheme="majorHAnsi" w:cstheme="majorBidi"/>
      <w:b/>
      <w:bCs/>
      <w:color w:val="4F81BD" w:themeColor="accent1"/>
      <w:sz w:val="26"/>
      <w:szCs w:val="26"/>
    </w:rPr>
  </w:style>
  <w:style w:type="character" w:customStyle="1" w:styleId="portus-main-article-meta">
    <w:name w:val="portus-main-article-meta"/>
    <w:basedOn w:val="a0"/>
    <w:rsid w:val="001C704B"/>
  </w:style>
  <w:style w:type="character" w:customStyle="1" w:styleId="item-meta-i">
    <w:name w:val="item-meta-i"/>
    <w:basedOn w:val="a0"/>
    <w:rsid w:val="001C704B"/>
  </w:style>
  <w:style w:type="character" w:styleId="a6">
    <w:name w:val="Hyperlink"/>
    <w:basedOn w:val="a0"/>
    <w:uiPriority w:val="99"/>
    <w:semiHidden/>
    <w:unhideWhenUsed/>
    <w:rsid w:val="001C704B"/>
    <w:rPr>
      <w:color w:val="0000FF"/>
      <w:u w:val="single"/>
    </w:rPr>
  </w:style>
  <w:style w:type="paragraph" w:styleId="a7">
    <w:name w:val="Balloon Text"/>
    <w:basedOn w:val="a"/>
    <w:link w:val="a8"/>
    <w:uiPriority w:val="99"/>
    <w:semiHidden/>
    <w:unhideWhenUsed/>
    <w:rsid w:val="001C704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70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67674">
      <w:bodyDiv w:val="1"/>
      <w:marLeft w:val="0"/>
      <w:marRight w:val="0"/>
      <w:marTop w:val="0"/>
      <w:marBottom w:val="0"/>
      <w:divBdr>
        <w:top w:val="none" w:sz="0" w:space="0" w:color="auto"/>
        <w:left w:val="none" w:sz="0" w:space="0" w:color="auto"/>
        <w:bottom w:val="none" w:sz="0" w:space="0" w:color="auto"/>
        <w:right w:val="none" w:sz="0" w:space="0" w:color="auto"/>
      </w:divBdr>
    </w:div>
    <w:div w:id="1042635697">
      <w:bodyDiv w:val="1"/>
      <w:marLeft w:val="0"/>
      <w:marRight w:val="0"/>
      <w:marTop w:val="0"/>
      <w:marBottom w:val="0"/>
      <w:divBdr>
        <w:top w:val="none" w:sz="0" w:space="0" w:color="auto"/>
        <w:left w:val="none" w:sz="0" w:space="0" w:color="auto"/>
        <w:bottom w:val="none" w:sz="0" w:space="0" w:color="auto"/>
        <w:right w:val="none" w:sz="0" w:space="0" w:color="auto"/>
      </w:divBdr>
    </w:div>
    <w:div w:id="1178613690">
      <w:bodyDiv w:val="1"/>
      <w:marLeft w:val="0"/>
      <w:marRight w:val="0"/>
      <w:marTop w:val="0"/>
      <w:marBottom w:val="0"/>
      <w:divBdr>
        <w:top w:val="none" w:sz="0" w:space="0" w:color="auto"/>
        <w:left w:val="none" w:sz="0" w:space="0" w:color="auto"/>
        <w:bottom w:val="none" w:sz="0" w:space="0" w:color="auto"/>
        <w:right w:val="none" w:sz="0" w:space="0" w:color="auto"/>
      </w:divBdr>
      <w:divsChild>
        <w:div w:id="185311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482</Words>
  <Characters>2752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ROVD</cp:lastModifiedBy>
  <cp:revision>3</cp:revision>
  <dcterms:created xsi:type="dcterms:W3CDTF">2024-02-13T16:59:00Z</dcterms:created>
  <dcterms:modified xsi:type="dcterms:W3CDTF">2024-02-20T05:45:00Z</dcterms:modified>
</cp:coreProperties>
</file>