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95C" w:rsidRDefault="0023195C" w:rsidP="0023195C">
      <w:pPr>
        <w:pStyle w:val="a3"/>
        <w:shd w:val="clear" w:color="auto" w:fill="FFFFFF"/>
        <w:spacing w:before="0" w:beforeAutospacing="0" w:after="0" w:afterAutospacing="0"/>
        <w:rPr>
          <w:rFonts w:ascii="Roboto" w:hAnsi="Roboto"/>
          <w:color w:val="282828"/>
        </w:rPr>
      </w:pPr>
      <w:r>
        <w:rPr>
          <w:rFonts w:ascii="Roboto" w:hAnsi="Roboto"/>
          <w:b/>
          <w:bCs/>
          <w:color w:val="282828"/>
        </w:rPr>
        <w:t>Как могут наказать за непови</w:t>
      </w:r>
      <w:r>
        <w:rPr>
          <w:rFonts w:ascii="Roboto" w:hAnsi="Roboto"/>
          <w:b/>
          <w:bCs/>
          <w:color w:val="282828"/>
        </w:rPr>
        <w:softHyphen/>
        <w:t xml:space="preserve">новение либо сопротивление сотрудникам милиции? </w:t>
      </w:r>
    </w:p>
    <w:p w:rsidR="0023195C" w:rsidRDefault="0023195C" w:rsidP="0023195C">
      <w:pPr>
        <w:pStyle w:val="a3"/>
        <w:shd w:val="clear" w:color="auto" w:fill="FFFFFF"/>
        <w:spacing w:before="0" w:beforeAutospacing="0" w:after="0" w:afterAutospacing="0"/>
        <w:rPr>
          <w:rFonts w:ascii="Roboto" w:hAnsi="Roboto"/>
          <w:color w:val="282828"/>
        </w:rPr>
      </w:pPr>
    </w:p>
    <w:p w:rsidR="0023195C" w:rsidRDefault="0023195C" w:rsidP="0023195C">
      <w:pPr>
        <w:pStyle w:val="a3"/>
        <w:shd w:val="clear" w:color="auto" w:fill="FFFFFF"/>
        <w:spacing w:before="0" w:beforeAutospacing="0" w:after="0" w:afterAutospacing="0"/>
        <w:rPr>
          <w:rFonts w:ascii="Roboto" w:hAnsi="Roboto"/>
          <w:b/>
          <w:bCs/>
          <w:color w:val="282828"/>
        </w:rPr>
      </w:pPr>
      <w:r>
        <w:rPr>
          <w:rFonts w:ascii="Roboto" w:hAnsi="Roboto"/>
          <w:b/>
          <w:bCs/>
          <w:color w:val="282828"/>
        </w:rPr>
        <w:t xml:space="preserve">Компетентный ответ на вопрос дал участковый инспектор </w:t>
      </w:r>
      <w:proofErr w:type="spellStart"/>
      <w:r>
        <w:rPr>
          <w:rFonts w:ascii="Roboto" w:hAnsi="Roboto"/>
          <w:b/>
          <w:bCs/>
          <w:color w:val="282828"/>
        </w:rPr>
        <w:t>Глусского</w:t>
      </w:r>
      <w:proofErr w:type="spellEnd"/>
      <w:r>
        <w:rPr>
          <w:rFonts w:ascii="Roboto" w:hAnsi="Roboto"/>
          <w:b/>
          <w:bCs/>
          <w:color w:val="282828"/>
        </w:rPr>
        <w:t xml:space="preserve"> РОВД Андрей </w:t>
      </w:r>
      <w:proofErr w:type="spellStart"/>
      <w:r>
        <w:rPr>
          <w:rFonts w:ascii="Roboto" w:hAnsi="Roboto"/>
          <w:b/>
          <w:bCs/>
          <w:color w:val="282828"/>
        </w:rPr>
        <w:t>Стрельников</w:t>
      </w:r>
      <w:proofErr w:type="spellEnd"/>
      <w:r>
        <w:rPr>
          <w:rFonts w:ascii="Roboto" w:hAnsi="Roboto"/>
          <w:b/>
          <w:bCs/>
          <w:color w:val="282828"/>
        </w:rPr>
        <w:t xml:space="preserve"> </w:t>
      </w:r>
    </w:p>
    <w:p w:rsidR="0023195C" w:rsidRDefault="0023195C" w:rsidP="0023195C">
      <w:pPr>
        <w:pStyle w:val="a3"/>
        <w:shd w:val="clear" w:color="auto" w:fill="FFFFFF"/>
        <w:spacing w:before="0" w:beforeAutospacing="0" w:after="0" w:afterAutospacing="0"/>
        <w:rPr>
          <w:rFonts w:ascii="Roboto" w:hAnsi="Roboto"/>
          <w:color w:val="282828"/>
        </w:rPr>
      </w:pPr>
    </w:p>
    <w:p w:rsidR="0023195C" w:rsidRDefault="0023195C" w:rsidP="0023195C">
      <w:pPr>
        <w:pStyle w:val="a3"/>
        <w:shd w:val="clear" w:color="auto" w:fill="FFFFFF"/>
        <w:spacing w:before="0" w:beforeAutospacing="0" w:after="390" w:afterAutospacing="0"/>
        <w:rPr>
          <w:rFonts w:ascii="Roboto" w:hAnsi="Roboto"/>
          <w:color w:val="282828"/>
        </w:rPr>
      </w:pPr>
      <w:r>
        <w:rPr>
          <w:rFonts w:ascii="Roboto" w:hAnsi="Roboto"/>
          <w:color w:val="282828"/>
        </w:rPr>
        <w:t>– Нередки случаи, когда в люди, находясь в состоянии алкогольного опьянения, хватают</w:t>
      </w:r>
      <w:r>
        <w:rPr>
          <w:rFonts w:ascii="Roboto" w:hAnsi="Roboto"/>
          <w:color w:val="282828"/>
        </w:rPr>
        <w:softHyphen/>
        <w:t>ся за ножи, всячески пытаются уйти от ответственности, оскорбляют, нецензурно выражаются и даже запугивают милиционеров. Для того что</w:t>
      </w:r>
      <w:r>
        <w:rPr>
          <w:rFonts w:ascii="Roboto" w:hAnsi="Roboto"/>
          <w:color w:val="282828"/>
        </w:rPr>
        <w:softHyphen/>
        <w:t>бы избежать ответственности, граждане начинают спорить, отказываются пройти освидетельствование и пытаются скрыться. Иногда милиционеры вынуждены применять к семейным скандалистам физическую силу и спецсред</w:t>
      </w:r>
      <w:r>
        <w:rPr>
          <w:rFonts w:ascii="Roboto" w:hAnsi="Roboto"/>
          <w:color w:val="282828"/>
        </w:rPr>
        <w:softHyphen/>
        <w:t>ства.</w:t>
      </w:r>
    </w:p>
    <w:p w:rsidR="0023195C" w:rsidRDefault="0023195C" w:rsidP="0023195C">
      <w:pPr>
        <w:pStyle w:val="a3"/>
        <w:shd w:val="clear" w:color="auto" w:fill="FFFFFF"/>
        <w:spacing w:before="0" w:beforeAutospacing="0" w:after="390" w:afterAutospacing="0"/>
        <w:rPr>
          <w:rFonts w:ascii="Roboto" w:hAnsi="Roboto"/>
          <w:color w:val="282828"/>
        </w:rPr>
      </w:pPr>
      <w:r>
        <w:rPr>
          <w:rFonts w:ascii="Roboto" w:hAnsi="Roboto"/>
          <w:color w:val="282828"/>
        </w:rPr>
        <w:t xml:space="preserve">За противодействие законным требованиям сотрудников ОВД </w:t>
      </w:r>
      <w:proofErr w:type="spellStart"/>
      <w:r>
        <w:rPr>
          <w:rFonts w:ascii="Roboto" w:hAnsi="Roboto"/>
          <w:color w:val="282828"/>
        </w:rPr>
        <w:t>Глусского</w:t>
      </w:r>
      <w:proofErr w:type="spellEnd"/>
      <w:r>
        <w:rPr>
          <w:rFonts w:ascii="Roboto" w:hAnsi="Roboto"/>
          <w:color w:val="282828"/>
        </w:rPr>
        <w:t xml:space="preserve"> райисполкома к административной ответственности по статье 24.3 Кодекса Республики Беларусь об </w:t>
      </w:r>
      <w:r w:rsidRPr="004F012B">
        <w:rPr>
          <w:rFonts w:ascii="Roboto" w:hAnsi="Roboto"/>
          <w:color w:val="282828"/>
        </w:rPr>
        <w:t>административных правонарушени</w:t>
      </w:r>
      <w:r w:rsidRPr="004F012B">
        <w:rPr>
          <w:rFonts w:ascii="Roboto" w:hAnsi="Roboto"/>
          <w:color w:val="282828"/>
        </w:rPr>
        <w:softHyphen/>
        <w:t>ях (Неповиновение законному распоряжению или требованию должностного лица при исполнении им служеб</w:t>
      </w:r>
      <w:r w:rsidRPr="004F012B">
        <w:rPr>
          <w:rFonts w:ascii="Roboto" w:hAnsi="Roboto"/>
          <w:color w:val="282828"/>
        </w:rPr>
        <w:softHyphen/>
        <w:t xml:space="preserve">ных полномочий) за </w:t>
      </w:r>
      <w:r w:rsidR="004F012B" w:rsidRPr="004F012B">
        <w:rPr>
          <w:rFonts w:ascii="Roboto" w:hAnsi="Roboto"/>
          <w:color w:val="282828"/>
        </w:rPr>
        <w:t xml:space="preserve">шесть месяцев </w:t>
      </w:r>
      <w:r w:rsidRPr="004F012B">
        <w:rPr>
          <w:rFonts w:ascii="Roboto" w:hAnsi="Roboto"/>
          <w:color w:val="282828"/>
        </w:rPr>
        <w:t>202</w:t>
      </w:r>
      <w:r w:rsidR="004F012B" w:rsidRPr="004F012B">
        <w:rPr>
          <w:rFonts w:ascii="Roboto" w:hAnsi="Roboto"/>
          <w:color w:val="282828"/>
        </w:rPr>
        <w:t>3 года привлечено 6</w:t>
      </w:r>
      <w:r w:rsidRPr="004F012B">
        <w:rPr>
          <w:rFonts w:ascii="Roboto" w:hAnsi="Roboto"/>
          <w:color w:val="282828"/>
        </w:rPr>
        <w:t xml:space="preserve"> граждан.</w:t>
      </w:r>
    </w:p>
    <w:p w:rsidR="0023195C" w:rsidRDefault="0023195C" w:rsidP="0023195C">
      <w:pPr>
        <w:pStyle w:val="a3"/>
        <w:shd w:val="clear" w:color="auto" w:fill="FFFFFF"/>
        <w:spacing w:before="0" w:beforeAutospacing="0" w:after="390" w:afterAutospacing="0"/>
        <w:rPr>
          <w:rFonts w:ascii="Roboto" w:hAnsi="Roboto"/>
          <w:color w:val="282828"/>
        </w:rPr>
      </w:pPr>
      <w:r>
        <w:rPr>
          <w:rFonts w:ascii="Roboto" w:hAnsi="Roboto"/>
          <w:color w:val="282828"/>
        </w:rPr>
        <w:t>Где грань между административной и уголовной ответственностью? Неповиновение – пассивные действия, которые выражаются в невыполнении законных требований сотрудников милиции: попытка сесть, а не идти, убежать, а не проследовать в машину. Согласно статье 24.3 Кодекса Республики Беларусь об административных правонарушениях, оно влечет наложение штрафа в размере от двух до ста базовых величин, или общественные работы, или административный арест. Напоминаем, что базовая величина составляет 37 рублей.</w:t>
      </w:r>
    </w:p>
    <w:p w:rsidR="0023195C" w:rsidRDefault="0023195C" w:rsidP="0023195C">
      <w:pPr>
        <w:pStyle w:val="a3"/>
        <w:shd w:val="clear" w:color="auto" w:fill="FFFFFF"/>
        <w:spacing w:before="0" w:beforeAutospacing="0" w:after="390" w:afterAutospacing="0"/>
        <w:rPr>
          <w:rFonts w:ascii="Roboto" w:hAnsi="Roboto"/>
          <w:color w:val="282828"/>
        </w:rPr>
      </w:pPr>
      <w:r>
        <w:rPr>
          <w:rFonts w:ascii="Roboto" w:hAnsi="Roboto"/>
          <w:color w:val="282828"/>
        </w:rPr>
        <w:t>Сопротивление – активные действия, направленные на сотрудников милиции, в том числе толчки, хватание за одежду, экипировку, погоны, удары и даже укусы. За это предусмотрена уголовная ответственность. Согласно статье 363 Уголовного ко</w:t>
      </w:r>
      <w:r>
        <w:rPr>
          <w:rFonts w:ascii="Roboto" w:hAnsi="Roboto"/>
          <w:color w:val="282828"/>
        </w:rPr>
        <w:softHyphen/>
        <w:t>декса Республики Беларусь, сопротивление сотруднику органов внутренних дел или иному лицу при выполнении ими обязанностей по охране общественного порядка наказывается штрафом, или исправительными работами, или лишением свободы на срок до трех лет. То же действие, сопряженное с применением насилия или с угрозой его применения, предусматривает виновному лицу ограничение свободы на срок до пяти лет или лишение свободы на тот же срок.</w:t>
      </w:r>
    </w:p>
    <w:p w:rsidR="0023195C" w:rsidRDefault="0023195C" w:rsidP="00325DC9">
      <w:pPr>
        <w:pStyle w:val="a3"/>
        <w:shd w:val="clear" w:color="auto" w:fill="FFFFFF"/>
        <w:spacing w:before="0" w:beforeAutospacing="0" w:after="390" w:afterAutospacing="0"/>
      </w:pPr>
      <w:r>
        <w:rPr>
          <w:rFonts w:ascii="Roboto" w:hAnsi="Roboto"/>
          <w:color w:val="282828"/>
        </w:rPr>
        <w:t>Как видим, грань очень тонкая, но в любом случае законные требования милиционеров следует исполнять.</w:t>
      </w:r>
    </w:p>
    <w:p w:rsidR="0023195C" w:rsidRDefault="0023195C"/>
    <w:p w:rsidR="004F012B" w:rsidRDefault="004F012B"/>
    <w:p w:rsidR="004F012B" w:rsidRDefault="004F012B"/>
    <w:sectPr w:rsidR="004F012B" w:rsidSect="00F84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195C"/>
    <w:rsid w:val="0023195C"/>
    <w:rsid w:val="00325DC9"/>
    <w:rsid w:val="004F012B"/>
    <w:rsid w:val="005B0F81"/>
    <w:rsid w:val="00913B4A"/>
    <w:rsid w:val="00AC4737"/>
    <w:rsid w:val="00F848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1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195C"/>
    <w:rPr>
      <w:b/>
      <w:bCs/>
    </w:rPr>
  </w:style>
  <w:style w:type="character" w:styleId="a5">
    <w:name w:val="Emphasis"/>
    <w:basedOn w:val="a0"/>
    <w:uiPriority w:val="20"/>
    <w:qFormat/>
    <w:rsid w:val="0023195C"/>
    <w:rPr>
      <w:i/>
      <w:iCs/>
    </w:rPr>
  </w:style>
  <w:style w:type="paragraph" w:styleId="a6">
    <w:name w:val="Balloon Text"/>
    <w:basedOn w:val="a"/>
    <w:link w:val="a7"/>
    <w:uiPriority w:val="99"/>
    <w:semiHidden/>
    <w:unhideWhenUsed/>
    <w:rsid w:val="002319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19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95650">
      <w:bodyDiv w:val="1"/>
      <w:marLeft w:val="0"/>
      <w:marRight w:val="0"/>
      <w:marTop w:val="0"/>
      <w:marBottom w:val="0"/>
      <w:divBdr>
        <w:top w:val="none" w:sz="0" w:space="0" w:color="auto"/>
        <w:left w:val="none" w:sz="0" w:space="0" w:color="auto"/>
        <w:bottom w:val="none" w:sz="0" w:space="0" w:color="auto"/>
        <w:right w:val="none" w:sz="0" w:space="0" w:color="auto"/>
      </w:divBdr>
      <w:divsChild>
        <w:div w:id="520824117">
          <w:blockQuote w:val="1"/>
          <w:marLeft w:val="0"/>
          <w:marRight w:val="-450"/>
          <w:marTop w:val="0"/>
          <w:marBottom w:val="0"/>
          <w:divBdr>
            <w:top w:val="none" w:sz="0" w:space="17" w:color="auto"/>
            <w:left w:val="single" w:sz="12" w:space="4" w:color="5E35B1"/>
            <w:bottom w:val="none" w:sz="0" w:space="17" w:color="auto"/>
            <w:right w:val="none" w:sz="0" w:space="17" w:color="auto"/>
          </w:divBdr>
        </w:div>
      </w:divsChild>
    </w:div>
    <w:div w:id="1744637845">
      <w:bodyDiv w:val="1"/>
      <w:marLeft w:val="0"/>
      <w:marRight w:val="0"/>
      <w:marTop w:val="0"/>
      <w:marBottom w:val="0"/>
      <w:divBdr>
        <w:top w:val="none" w:sz="0" w:space="0" w:color="auto"/>
        <w:left w:val="none" w:sz="0" w:space="0" w:color="auto"/>
        <w:bottom w:val="none" w:sz="0" w:space="0" w:color="auto"/>
        <w:right w:val="none" w:sz="0" w:space="0" w:color="auto"/>
      </w:divBdr>
    </w:div>
    <w:div w:id="187800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Admin</cp:lastModifiedBy>
  <cp:revision>2</cp:revision>
  <dcterms:created xsi:type="dcterms:W3CDTF">2023-07-25T07:51:00Z</dcterms:created>
  <dcterms:modified xsi:type="dcterms:W3CDTF">2023-07-25T07:51:00Z</dcterms:modified>
</cp:coreProperties>
</file>