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1EA10" w14:textId="77777777" w:rsidR="000E1786" w:rsidRPr="00C94161" w:rsidRDefault="000E1786" w:rsidP="004212FE">
      <w:pPr>
        <w:jc w:val="both"/>
        <w:rPr>
          <w:b/>
          <w:sz w:val="30"/>
          <w:szCs w:val="30"/>
          <w:lang w:val="ru-RU"/>
        </w:rPr>
      </w:pPr>
      <w:r w:rsidRPr="00C94161">
        <w:rPr>
          <w:b/>
          <w:sz w:val="30"/>
          <w:szCs w:val="30"/>
          <w:lang w:val="ru-RU"/>
        </w:rPr>
        <w:t>О ПОРЯДКЕ ИНФОРМИРОВАНИЯ ОРГАНОВ ВНУТРЕННИХ ДЕЛ ОБ ИНОСТРАНЦАХ, ВРЕМЕННО ПРЕБЫВАЮЩИХ В РЕСПУБЛИКЕ БЕЛАРУСЬ</w:t>
      </w:r>
    </w:p>
    <w:p w14:paraId="428D3F8E" w14:textId="77777777" w:rsidR="000E1786" w:rsidRPr="00C94161" w:rsidRDefault="000E1786" w:rsidP="004212FE">
      <w:pPr>
        <w:ind w:firstLine="720"/>
        <w:jc w:val="both"/>
        <w:rPr>
          <w:sz w:val="30"/>
          <w:szCs w:val="30"/>
          <w:lang w:val="ru-RU"/>
        </w:rPr>
      </w:pPr>
    </w:p>
    <w:p w14:paraId="3FCBF8F6" w14:textId="77777777" w:rsidR="000E1786" w:rsidRPr="00C94161" w:rsidRDefault="000E1786" w:rsidP="004212FE">
      <w:pPr>
        <w:ind w:firstLine="720"/>
        <w:jc w:val="both"/>
        <w:rPr>
          <w:sz w:val="30"/>
          <w:szCs w:val="30"/>
          <w:lang w:val="ru-RU"/>
        </w:rPr>
      </w:pPr>
      <w:r w:rsidRPr="00C94161">
        <w:rPr>
          <w:sz w:val="30"/>
          <w:szCs w:val="30"/>
          <w:lang w:val="ru-RU"/>
        </w:rPr>
        <w:t>Внимание что с 07 июля 2024 года вступа</w:t>
      </w:r>
      <w:r w:rsidR="004212FE" w:rsidRPr="00C94161">
        <w:rPr>
          <w:sz w:val="30"/>
          <w:szCs w:val="30"/>
          <w:lang w:val="ru-RU"/>
        </w:rPr>
        <w:t>ет в силу новая редакция статьи</w:t>
      </w:r>
      <w:r w:rsidRPr="00C94161">
        <w:rPr>
          <w:sz w:val="30"/>
          <w:szCs w:val="30"/>
          <w:lang w:val="ru-RU"/>
        </w:rPr>
        <w:t xml:space="preserve"> 43</w:t>
      </w:r>
      <w:r w:rsidRPr="00C94161">
        <w:rPr>
          <w:sz w:val="30"/>
          <w:szCs w:val="30"/>
          <w:vertAlign w:val="superscript"/>
          <w:lang w:val="ru-RU"/>
        </w:rPr>
        <w:t>1</w:t>
      </w:r>
      <w:r w:rsidRPr="00C94161">
        <w:rPr>
          <w:sz w:val="30"/>
          <w:szCs w:val="30"/>
          <w:lang w:val="ru-RU"/>
        </w:rPr>
        <w:t xml:space="preserve"> Закона Республики Беларусь от 4 января 2010 г. № 105-З «О правовом положении иностранных граждан и лиц без гражданства в Республике Беларусь».</w:t>
      </w:r>
    </w:p>
    <w:p w14:paraId="0F1ACF0F" w14:textId="77777777" w:rsidR="000E1786" w:rsidRPr="00C94161" w:rsidRDefault="000E1786" w:rsidP="004212FE">
      <w:pPr>
        <w:ind w:firstLine="720"/>
        <w:jc w:val="both"/>
        <w:rPr>
          <w:sz w:val="30"/>
          <w:szCs w:val="30"/>
          <w:lang w:val="ru-RU"/>
        </w:rPr>
      </w:pPr>
      <w:r w:rsidRPr="00C94161">
        <w:rPr>
          <w:sz w:val="30"/>
          <w:szCs w:val="30"/>
          <w:lang w:val="ru-RU"/>
        </w:rPr>
        <w:t xml:space="preserve">В соответствии с указанными изменениями </w:t>
      </w:r>
      <w:r w:rsidRPr="00C94161">
        <w:rPr>
          <w:b/>
          <w:sz w:val="30"/>
          <w:szCs w:val="30"/>
          <w:lang w:val="ru-RU"/>
        </w:rPr>
        <w:t>юридические и физические лица, в том числе индивидуальные предприниматели, не позднее трех часов</w:t>
      </w:r>
      <w:r w:rsidRPr="00C94161">
        <w:rPr>
          <w:sz w:val="30"/>
          <w:szCs w:val="30"/>
          <w:lang w:val="ru-RU"/>
        </w:rPr>
        <w:t xml:space="preserve"> после фактического предоставления для проживания жилых помещений на основании договоров найма жилого помещения, жилых комнат в </w:t>
      </w:r>
      <w:proofErr w:type="spellStart"/>
      <w:r w:rsidRPr="00C94161">
        <w:rPr>
          <w:sz w:val="30"/>
          <w:szCs w:val="30"/>
          <w:lang w:val="ru-RU"/>
        </w:rPr>
        <w:t>агроэкоусадьбах</w:t>
      </w:r>
      <w:proofErr w:type="spellEnd"/>
      <w:r w:rsidRPr="00C94161">
        <w:rPr>
          <w:sz w:val="30"/>
          <w:szCs w:val="30"/>
          <w:lang w:val="ru-RU"/>
        </w:rPr>
        <w:t xml:space="preserve"> на основании договоров на оказание услуг в сфере </w:t>
      </w:r>
      <w:proofErr w:type="spellStart"/>
      <w:r w:rsidRPr="00C94161">
        <w:rPr>
          <w:sz w:val="30"/>
          <w:szCs w:val="30"/>
          <w:lang w:val="ru-RU"/>
        </w:rPr>
        <w:t>агроэкотуризма</w:t>
      </w:r>
      <w:proofErr w:type="spellEnd"/>
      <w:r w:rsidRPr="00C94161">
        <w:rPr>
          <w:sz w:val="30"/>
          <w:szCs w:val="30"/>
          <w:lang w:val="ru-RU"/>
        </w:rPr>
        <w:t>, садовых домиков и дач на основании договоров аренды, многофункциональных помещений (бизнес-апартаментов) на основании договоров аренды, средств размещения на основании договоров возмездного оказания услуг иностранцам, временно пребывающим в Республике Беларусь, на срок одни сутки и более представляют в орган внутренних дел по месту нахождения указанных жилых и иных помещений информацию о таких иностранцах.</w:t>
      </w:r>
    </w:p>
    <w:p w14:paraId="12863630" w14:textId="77777777" w:rsidR="000E1786" w:rsidRPr="00C94161" w:rsidRDefault="000E1786" w:rsidP="004212FE">
      <w:pPr>
        <w:ind w:firstLine="720"/>
        <w:jc w:val="both"/>
        <w:rPr>
          <w:sz w:val="30"/>
          <w:szCs w:val="30"/>
          <w:lang w:val="ru-RU"/>
        </w:rPr>
      </w:pPr>
      <w:r w:rsidRPr="00C94161">
        <w:rPr>
          <w:sz w:val="30"/>
          <w:szCs w:val="30"/>
          <w:lang w:val="ru-RU"/>
        </w:rPr>
        <w:t xml:space="preserve">Указанная информация, может предоставляться в орган внутренних дел тремя способами: безвозмездно посредством информационных ресурсов (систем) Министерства внутренних дел, единого портала электронных услуг общегосударственной автоматизированной информационной системы (далее – ОАИС) или путем доставки нарочным в порядке, определяемом Министерством внутренних дел. Порядок </w:t>
      </w:r>
      <w:r w:rsidRPr="00C94161">
        <w:rPr>
          <w:rStyle w:val="word-wrapper"/>
          <w:color w:val="242424"/>
          <w:sz w:val="30"/>
          <w:szCs w:val="30"/>
          <w:bdr w:val="none" w:sz="0" w:space="0" w:color="auto" w:frame="1"/>
          <w:lang w:val="ru-RU"/>
        </w:rPr>
        <w:t xml:space="preserve">предоставления информации и форма уведомления </w:t>
      </w:r>
      <w:r w:rsidRPr="00C94161">
        <w:rPr>
          <w:sz w:val="30"/>
          <w:szCs w:val="30"/>
          <w:lang w:val="ru-RU"/>
        </w:rPr>
        <w:t>определены постановлением Министерства внутренних дел Республики Беларусь от 3 июня 2024 г. № 169 «О порядке информирования».</w:t>
      </w:r>
    </w:p>
    <w:p w14:paraId="41D98AB5" w14:textId="77777777" w:rsidR="004212FE" w:rsidRDefault="000E1786" w:rsidP="004212FE">
      <w:pPr>
        <w:ind w:firstLine="720"/>
        <w:jc w:val="both"/>
        <w:rPr>
          <w:sz w:val="30"/>
          <w:szCs w:val="30"/>
          <w:lang w:val="ru-RU"/>
        </w:rPr>
      </w:pPr>
      <w:r w:rsidRPr="00C94161">
        <w:rPr>
          <w:sz w:val="30"/>
          <w:szCs w:val="30"/>
          <w:lang w:val="ru-RU"/>
        </w:rPr>
        <w:t xml:space="preserve">Обращаем внимание, </w:t>
      </w:r>
      <w:r w:rsidR="004212FE" w:rsidRPr="00C94161">
        <w:rPr>
          <w:sz w:val="30"/>
          <w:szCs w:val="30"/>
          <w:lang w:val="ru-RU"/>
        </w:rPr>
        <w:t xml:space="preserve">что в соответствии с частью 6 статьи 24.35 КоАП Республики Беларусь </w:t>
      </w:r>
      <w:proofErr w:type="spellStart"/>
      <w:r w:rsidR="004212FE" w:rsidRPr="00C94161">
        <w:rPr>
          <w:sz w:val="30"/>
          <w:szCs w:val="30"/>
          <w:lang w:val="ru-RU"/>
        </w:rPr>
        <w:t>неинформирование</w:t>
      </w:r>
      <w:proofErr w:type="spellEnd"/>
      <w:r w:rsidR="004212FE" w:rsidRPr="00C94161">
        <w:rPr>
          <w:sz w:val="30"/>
          <w:szCs w:val="30"/>
          <w:lang w:val="ru-RU"/>
        </w:rPr>
        <w:t xml:space="preserve"> органа внутренних  в случаях и сроки, установленные законодательными актами, об иностранных гражданах или лицах без гражданства, проживающих в жилых или иных помещениях, влечет наложение штрафа в размере до двадцати базовых величин </w:t>
      </w:r>
    </w:p>
    <w:p w14:paraId="51AB0F3B" w14:textId="77777777" w:rsidR="007D4C01" w:rsidRDefault="007D4C01" w:rsidP="007D4C01">
      <w:pPr>
        <w:jc w:val="both"/>
        <w:rPr>
          <w:sz w:val="30"/>
          <w:szCs w:val="30"/>
          <w:lang w:val="ru-RU"/>
        </w:rPr>
      </w:pPr>
    </w:p>
    <w:p w14:paraId="2A741D3B" w14:textId="77777777" w:rsidR="007D4C01" w:rsidRDefault="007D4C01" w:rsidP="007D4C01">
      <w:pPr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Группа по гражданству и миграции</w:t>
      </w:r>
    </w:p>
    <w:p w14:paraId="43922F42" w14:textId="77777777" w:rsidR="007D4C01" w:rsidRPr="00C94161" w:rsidRDefault="007D4C01" w:rsidP="007D4C01">
      <w:pPr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Глусского РОВД </w:t>
      </w:r>
    </w:p>
    <w:sectPr w:rsidR="007D4C01" w:rsidRPr="00C94161" w:rsidSect="004212FE">
      <w:pgSz w:w="11906" w:h="16838"/>
      <w:pgMar w:top="567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786"/>
    <w:rsid w:val="000E1786"/>
    <w:rsid w:val="00356806"/>
    <w:rsid w:val="004212FE"/>
    <w:rsid w:val="00486619"/>
    <w:rsid w:val="005725F9"/>
    <w:rsid w:val="006C4077"/>
    <w:rsid w:val="007D4C01"/>
    <w:rsid w:val="00C15A13"/>
    <w:rsid w:val="00C94161"/>
    <w:rsid w:val="00EF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52DE8"/>
  <w15:docId w15:val="{2783534F-1130-4B07-B3F4-5CEBAF53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786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line="240" w:lineRule="auto"/>
      <w:ind w:firstLine="0"/>
      <w:jc w:val="left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rsid w:val="000E178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CC769-68CF-4924-9183-16E62027A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Chumakova</dc:creator>
  <cp:lastModifiedBy>Тычина Мария Станиславовна</cp:lastModifiedBy>
  <cp:revision>2</cp:revision>
  <cp:lastPrinted>2024-06-19T10:26:00Z</cp:lastPrinted>
  <dcterms:created xsi:type="dcterms:W3CDTF">2024-06-20T07:12:00Z</dcterms:created>
  <dcterms:modified xsi:type="dcterms:W3CDTF">2024-06-20T07:12:00Z</dcterms:modified>
</cp:coreProperties>
</file>