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EA8F" w14:textId="77777777" w:rsidR="00472C9C" w:rsidRDefault="00472C9C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  <w:bookmarkStart w:id="0" w:name="_page_6_0"/>
    </w:p>
    <w:p w14:paraId="786F12A3" w14:textId="77777777" w:rsidR="00472C9C" w:rsidRDefault="00472C9C">
      <w:pPr>
        <w:spacing w:line="240" w:lineRule="exact"/>
        <w:rPr>
          <w:rFonts w:ascii="Consolas" w:eastAsia="Consolas" w:hAnsi="Consolas" w:cs="Consolas"/>
          <w:sz w:val="24"/>
          <w:szCs w:val="24"/>
        </w:rPr>
      </w:pPr>
    </w:p>
    <w:p w14:paraId="582AFB3D" w14:textId="77777777" w:rsidR="00472C9C" w:rsidRDefault="00472C9C">
      <w:pPr>
        <w:spacing w:after="17" w:line="220" w:lineRule="exact"/>
        <w:rPr>
          <w:rFonts w:ascii="Consolas" w:eastAsia="Consolas" w:hAnsi="Consolas" w:cs="Consolas"/>
        </w:rPr>
      </w:pPr>
    </w:p>
    <w:p w14:paraId="03F52F1A" w14:textId="77777777" w:rsidR="00472C9C" w:rsidRPr="00031869" w:rsidRDefault="00F55F81">
      <w:pPr>
        <w:widowControl w:val="0"/>
        <w:spacing w:line="341" w:lineRule="auto"/>
        <w:ind w:left="3641" w:right="1439" w:hanging="2212"/>
        <w:rPr>
          <w:rFonts w:ascii="Times New Roman" w:eastAsia="Consolas" w:hAnsi="Times New Roman" w:cs="Times New Roman"/>
          <w:b/>
          <w:bCs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03186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Исправные электроустановки в вашем доме залог вашей безопасности.</w:t>
      </w:r>
    </w:p>
    <w:p w14:paraId="701CA70C" w14:textId="77777777" w:rsidR="00472C9C" w:rsidRPr="00F55F81" w:rsidRDefault="00472C9C">
      <w:pPr>
        <w:spacing w:after="1" w:line="18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43C9E958" w14:textId="77777777" w:rsidR="00031869" w:rsidRDefault="00F55F81" w:rsidP="00031869">
      <w:pPr>
        <w:widowControl w:val="0"/>
        <w:tabs>
          <w:tab w:val="left" w:pos="1490"/>
          <w:tab w:val="left" w:pos="2239"/>
          <w:tab w:val="left" w:pos="7836"/>
        </w:tabs>
        <w:spacing w:line="295" w:lineRule="auto"/>
        <w:ind w:left="314" w:right="886" w:firstLine="705"/>
        <w:jc w:val="both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Могилевской области наблюдается рост количества пожаров в жилом фонде. Часто причиной пожаров являются неисправные электроустановки (электропроводка, розетки,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выключатели,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электроприборы). Если в Вашем доме старая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двухпроводная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электропроводка, аппараты защиты имеют срок службы более 30 лет, в доме используются электроприборы, (холодильник, телевизор и т.п.) более 10-15 лет, вы испытываете неудобства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 связи с частыми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отключениями электричества из-за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срабатывания предохранителей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или автоматических выключателей, наблюдаете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искрение в розетках,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светильниках или соединительных (ответвительных)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коробках, запах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плавящейся изоляции при работе электроприборов,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представители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Госэнергогазнадзора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в рамках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акции «Энергобезопасность</w:t>
      </w:r>
      <w:r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в каждый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дом» могут бесплатно провести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осмотр вашей квартиры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(дома) и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дать рекомендации по приведению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его в безопасное состояние,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а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также</w:t>
      </w:r>
      <w:r w:rsidRPr="00F55F8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по</w:t>
      </w:r>
      <w:r w:rsidRPr="00F55F81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установке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современных аппаратов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защиты,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обеспечивающих не только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электрическую,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но и пожарную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безопасность.     </w:t>
      </w:r>
    </w:p>
    <w:p w14:paraId="164176D1" w14:textId="6E335ED4" w:rsidR="00472C9C" w:rsidRPr="00F55F81" w:rsidRDefault="00F55F81" w:rsidP="00031869">
      <w:pPr>
        <w:widowControl w:val="0"/>
        <w:tabs>
          <w:tab w:val="left" w:pos="1490"/>
          <w:tab w:val="left" w:pos="2239"/>
          <w:tab w:val="left" w:pos="7836"/>
        </w:tabs>
        <w:spacing w:line="295" w:lineRule="auto"/>
        <w:ind w:left="314" w:right="886" w:firstLine="705"/>
        <w:jc w:val="both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bookmarkStart w:id="1" w:name="_GoBack"/>
      <w:bookmarkEnd w:id="1"/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вопросу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проведения обслед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ования вам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необходимо — обратиться в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территориальное — </w:t>
      </w:r>
      <w:proofErr w:type="spellStart"/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структурн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ое</w:t>
      </w:r>
      <w:proofErr w:type="spellEnd"/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подразделение </w:t>
      </w:r>
      <w:proofErr w:type="spellStart"/>
      <w:r w:rsidR="00031869">
        <w:rPr>
          <w:rFonts w:ascii="Times New Roman" w:eastAsia="Consolas" w:hAnsi="Times New Roman" w:cs="Times New Roman"/>
          <w:color w:val="000000"/>
          <w:sz w:val="24"/>
          <w:szCs w:val="24"/>
        </w:rPr>
        <w:t>Госэнергогазнадзора</w:t>
      </w:r>
      <w:proofErr w:type="spellEnd"/>
      <w:r w:rsidR="00031869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031869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по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proofErr w:type="spellStart"/>
      <w:r w:rsidR="00031869"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адре</w:t>
      </w:r>
      <w:proofErr w:type="spellEnd"/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су</w:t>
      </w:r>
      <w:r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: г. п. Глуск, ул. Жижкевича д.8 к.5</w:t>
      </w:r>
      <w:r>
        <w:rPr>
          <w:rFonts w:ascii="Times New Roman" w:eastAsia="Consolas" w:hAnsi="Times New Roman" w:cs="Times New Roman"/>
          <w:color w:val="FFFFFF"/>
          <w:position w:val="2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или по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телефону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77-996,77-995</w:t>
      </w:r>
    </w:p>
    <w:p w14:paraId="6877E25A" w14:textId="77777777" w:rsidR="00472C9C" w:rsidRPr="00F55F81" w:rsidRDefault="00472C9C" w:rsidP="00031869">
      <w:pPr>
        <w:spacing w:after="13" w:line="160" w:lineRule="exact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14:paraId="5A3379E6" w14:textId="176E4BF7" w:rsidR="00472C9C" w:rsidRPr="00F55F81" w:rsidRDefault="00F55F81" w:rsidP="00031869">
      <w:pPr>
        <w:widowControl w:val="0"/>
        <w:spacing w:line="264" w:lineRule="auto"/>
        <w:ind w:left="314" w:right="945" w:firstLine="700"/>
        <w:jc w:val="both"/>
        <w:rPr>
          <w:rFonts w:ascii="Times New Roman" w:eastAsia="Consolas" w:hAnsi="Times New Roman" w:cs="Times New Roman"/>
          <w:color w:val="FFFFFF"/>
          <w:position w:val="1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Не экономьте на 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собственной безо</w:t>
      </w:r>
      <w:proofErr w:type="spellStart"/>
      <w:r w:rsidR="00031869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пас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ности</w:t>
      </w:r>
      <w:proofErr w:type="spellEnd"/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, содержите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электроустановки в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исправном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состоянии — эта</w:t>
      </w:r>
      <w:r w:rsidRPr="00F55F81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сохранит Вам жизнь, </w:t>
      </w:r>
      <w:r w:rsidRPr="00F55F81">
        <w:rPr>
          <w:rFonts w:ascii="Times New Roman" w:eastAsia="Consolas" w:hAnsi="Times New Roman" w:cs="Times New Roman"/>
          <w:color w:val="000000"/>
          <w:sz w:val="24"/>
          <w:szCs w:val="24"/>
        </w:rPr>
        <w:t>предотвратит ущерб Ваш</w:t>
      </w:r>
      <w:r w:rsidRPr="00F55F81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ему имуществу.</w:t>
      </w:r>
      <w:bookmarkEnd w:id="0"/>
    </w:p>
    <w:sectPr w:rsidR="00472C9C" w:rsidRPr="00F55F81">
      <w:type w:val="continuous"/>
      <w:pgSz w:w="11899" w:h="16819"/>
      <w:pgMar w:top="749" w:right="51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C9C"/>
    <w:rsid w:val="00031869"/>
    <w:rsid w:val="00472C9C"/>
    <w:rsid w:val="00F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C1C7"/>
  <w15:docId w15:val="{6FB1F3D1-8D71-40A6-82CB-DC1D5FA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Insp05</dc:creator>
  <cp:lastModifiedBy>User</cp:lastModifiedBy>
  <cp:revision>3</cp:revision>
  <dcterms:created xsi:type="dcterms:W3CDTF">2024-04-15T09:47:00Z</dcterms:created>
  <dcterms:modified xsi:type="dcterms:W3CDTF">2024-04-17T07:22:00Z</dcterms:modified>
</cp:coreProperties>
</file>