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25" w:rsidRDefault="000B4A25" w:rsidP="000B4A25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en-US"/>
        </w:rPr>
      </w:pPr>
      <w:bookmarkStart w:id="0" w:name="_GoBack"/>
      <w:bookmarkEnd w:id="0"/>
      <w:r w:rsidRPr="000B4A25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</w:rPr>
        <w:t xml:space="preserve">Грядут холода. А ваша печь выдержит испытание? </w:t>
      </w:r>
    </w:p>
    <w:p w:rsidR="00BB7571" w:rsidRPr="00BB7571" w:rsidRDefault="00BB7571" w:rsidP="000B4A25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en-US"/>
        </w:rPr>
      </w:pPr>
    </w:p>
    <w:p w:rsidR="000B4A25" w:rsidRPr="000B4A25" w:rsidRDefault="000B4A25" w:rsidP="000B4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</w:pPr>
      <w:r w:rsidRPr="000B4A25">
        <w:rPr>
          <w:rFonts w:ascii="Times New Roman" w:eastAsia="Times New Roman" w:hAnsi="Times New Roman" w:cs="Times New Roman"/>
          <w:bCs/>
          <w:color w:val="262626"/>
          <w:sz w:val="28"/>
          <w:szCs w:val="28"/>
        </w:rPr>
        <w:t>В осенне-зимний отопительный период количество пожаров «по вине» печей увеличивается. К этому приводят несколько факторов: и нарушения правил эксплуатации печей гражданами, и допущенные ошибки при устройстве печи, и возрастающая нагрузка на печь в период холодов.</w:t>
      </w:r>
    </w:p>
    <w:p w:rsidR="000B4A25" w:rsidRPr="000B4A25" w:rsidRDefault="000B4A25" w:rsidP="000B4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B4A2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Чтобы избежать беды от печи, достаточно соблюдать несложные правила. Наибольшую опасность представляют трещины печи и ее дымохода. Хороший хозяин за лето оштукатурил печь и ее дымоход, побелил его, очистил от сажи. Для забывчивых МЧС напоминает: сделать это нужно как можно быстрее - идут холода. Печь и дымовая труба в местах соединения с деревянными перекрытиями должны иметь утолщение кирпичной кладки – разделку – шириной не менее 38 см, также печь должна иметь </w:t>
      </w:r>
      <w:proofErr w:type="spellStart"/>
      <w:r w:rsidRPr="000B4A25">
        <w:rPr>
          <w:rFonts w:ascii="Times New Roman" w:eastAsia="Times New Roman" w:hAnsi="Times New Roman" w:cs="Times New Roman"/>
          <w:color w:val="262626"/>
          <w:sz w:val="28"/>
          <w:szCs w:val="28"/>
        </w:rPr>
        <w:t>отступку</w:t>
      </w:r>
      <w:proofErr w:type="spellEnd"/>
      <w:r w:rsidRPr="000B4A2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– воздушный промежуток шириной 10 см во все стороны от нее. Другими словами, никакие деревянные перегородки, шторы не должны примыкать к печи. Опасно оставлять на горячей лежанке обувь и одежду.</w:t>
      </w:r>
    </w:p>
    <w:p w:rsidR="000B4A25" w:rsidRPr="000B4A25" w:rsidRDefault="000B4A25" w:rsidP="000B4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0B4A25">
        <w:rPr>
          <w:rFonts w:ascii="Times New Roman" w:eastAsia="Times New Roman" w:hAnsi="Times New Roman" w:cs="Times New Roman"/>
          <w:color w:val="262626"/>
          <w:sz w:val="28"/>
          <w:szCs w:val="28"/>
        </w:rPr>
        <w:t>На полу под дверцей топки необходимо прибить металлический лист, он защитит пол от случайно выпавших из печи углей. Допускается использовать и другие негорючие материалы – например, плитку. Не складируйте у печи во время ее топки дрова и бумагу. В сильные морозы безопаснее будет протопить печь дважды небольшим количеством дров, нежели основательно - один раз. Крайне опасно применять для розжига печи легковоспламеняющееся жидкости.</w:t>
      </w:r>
    </w:p>
    <w:p w:rsidR="000B4A25" w:rsidRDefault="000B4A25" w:rsidP="000B4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en-US"/>
        </w:rPr>
      </w:pPr>
      <w:r w:rsidRPr="000B4A25">
        <w:rPr>
          <w:rFonts w:ascii="Times New Roman" w:eastAsia="Times New Roman" w:hAnsi="Times New Roman" w:cs="Times New Roman"/>
          <w:color w:val="262626"/>
          <w:sz w:val="28"/>
          <w:szCs w:val="28"/>
        </w:rPr>
        <w:t>Напоминаем простую истину: чрезвычайную ситуацию всегда проще предупредить, чем ликвидировать. В случае пожара незамедлительно звоните по номеру 101 или 112.</w:t>
      </w:r>
    </w:p>
    <w:p w:rsidR="00BB7571" w:rsidRDefault="00BB7571" w:rsidP="000B4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val="en-US"/>
        </w:rPr>
      </w:pPr>
    </w:p>
    <w:p w:rsidR="00813786" w:rsidRDefault="00BB7571" w:rsidP="00BB7571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</w:rPr>
        <w:drawing>
          <wp:inline distT="0" distB="0" distL="0" distR="0">
            <wp:extent cx="3224713" cy="4561367"/>
            <wp:effectExtent l="19050" t="0" r="0" b="0"/>
            <wp:docPr id="1" name="Рисунок 0" descr="Пе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но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284" cy="457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786" w:rsidSect="00BB7571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4A25"/>
    <w:rsid w:val="00053320"/>
    <w:rsid w:val="000B4A25"/>
    <w:rsid w:val="001C09D5"/>
    <w:rsid w:val="00813786"/>
    <w:rsid w:val="00951713"/>
    <w:rsid w:val="00B96075"/>
    <w:rsid w:val="00BB7571"/>
    <w:rsid w:val="00D90525"/>
    <w:rsid w:val="00D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A7"/>
  </w:style>
  <w:style w:type="paragraph" w:styleId="1">
    <w:name w:val="heading 1"/>
    <w:basedOn w:val="a"/>
    <w:link w:val="10"/>
    <w:uiPriority w:val="9"/>
    <w:qFormat/>
    <w:rsid w:val="000B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09B0-E14F-4D2F-8602-B48F5152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Admin</cp:lastModifiedBy>
  <cp:revision>2</cp:revision>
  <dcterms:created xsi:type="dcterms:W3CDTF">2020-09-28T12:18:00Z</dcterms:created>
  <dcterms:modified xsi:type="dcterms:W3CDTF">2020-09-28T12:18:00Z</dcterms:modified>
</cp:coreProperties>
</file>