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04" w:rsidRPr="00390004" w:rsidRDefault="00390004" w:rsidP="00390004">
      <w:pPr>
        <w:pStyle w:val="a3"/>
        <w:shd w:val="clear" w:color="auto" w:fill="FFFFFF"/>
        <w:spacing w:before="0" w:beforeAutospacing="0" w:after="0" w:afterAutospacing="0"/>
        <w:ind w:firstLine="6379"/>
        <w:jc w:val="center"/>
        <w:rPr>
          <w:bCs/>
          <w:iCs/>
          <w:color w:val="333333"/>
          <w:sz w:val="30"/>
          <w:szCs w:val="30"/>
        </w:rPr>
      </w:pPr>
      <w:bookmarkStart w:id="0" w:name="_GoBack"/>
      <w:bookmarkEnd w:id="0"/>
    </w:p>
    <w:p w:rsidR="006563C2" w:rsidRDefault="006563C2" w:rsidP="006563C2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bCs/>
          <w:iCs/>
          <w:color w:val="333333"/>
          <w:sz w:val="30"/>
          <w:szCs w:val="30"/>
        </w:rPr>
      </w:pPr>
      <w:r>
        <w:rPr>
          <w:b/>
          <w:bCs/>
          <w:iCs/>
          <w:color w:val="333333"/>
          <w:sz w:val="30"/>
          <w:szCs w:val="30"/>
        </w:rPr>
        <w:t>«</w:t>
      </w:r>
      <w:r w:rsidRPr="006563C2">
        <w:rPr>
          <w:b/>
          <w:bCs/>
          <w:iCs/>
          <w:color w:val="333333"/>
          <w:sz w:val="30"/>
          <w:szCs w:val="30"/>
        </w:rPr>
        <w:t>День открытых дверей</w:t>
      </w:r>
      <w:r>
        <w:rPr>
          <w:b/>
          <w:bCs/>
          <w:iCs/>
          <w:color w:val="333333"/>
          <w:sz w:val="30"/>
          <w:szCs w:val="30"/>
        </w:rPr>
        <w:t>»</w:t>
      </w:r>
    </w:p>
    <w:p w:rsidR="006563C2" w:rsidRDefault="006563C2" w:rsidP="006563C2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bCs/>
          <w:iCs/>
          <w:color w:val="333333"/>
          <w:sz w:val="30"/>
          <w:szCs w:val="30"/>
        </w:rPr>
      </w:pPr>
      <w:r w:rsidRPr="006563C2">
        <w:rPr>
          <w:b/>
          <w:bCs/>
          <w:iCs/>
          <w:color w:val="333333"/>
          <w:sz w:val="30"/>
          <w:szCs w:val="30"/>
        </w:rPr>
        <w:t xml:space="preserve">в Университете гражданской защиты </w:t>
      </w:r>
    </w:p>
    <w:p w:rsidR="006563C2" w:rsidRDefault="006563C2" w:rsidP="006563C2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bCs/>
          <w:iCs/>
          <w:color w:val="333333"/>
          <w:sz w:val="30"/>
          <w:szCs w:val="30"/>
        </w:rPr>
      </w:pPr>
      <w:r w:rsidRPr="006563C2">
        <w:rPr>
          <w:b/>
          <w:bCs/>
          <w:iCs/>
          <w:color w:val="333333"/>
          <w:sz w:val="30"/>
          <w:szCs w:val="30"/>
        </w:rPr>
        <w:t>МЧС</w:t>
      </w:r>
      <w:r>
        <w:rPr>
          <w:b/>
          <w:bCs/>
          <w:iCs/>
          <w:color w:val="333333"/>
          <w:sz w:val="30"/>
          <w:szCs w:val="30"/>
        </w:rPr>
        <w:t xml:space="preserve"> </w:t>
      </w:r>
      <w:r w:rsidRPr="006563C2">
        <w:rPr>
          <w:b/>
          <w:bCs/>
          <w:iCs/>
          <w:color w:val="333333"/>
          <w:sz w:val="30"/>
          <w:szCs w:val="30"/>
        </w:rPr>
        <w:t>Республики Беларусь</w:t>
      </w:r>
    </w:p>
    <w:p w:rsidR="006563C2" w:rsidRPr="006563C2" w:rsidRDefault="006563C2" w:rsidP="006563C2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bCs/>
          <w:iCs/>
          <w:color w:val="333333"/>
          <w:sz w:val="30"/>
          <w:szCs w:val="30"/>
        </w:rPr>
      </w:pPr>
    </w:p>
    <w:p w:rsidR="006563C2" w:rsidRDefault="00A52AE8" w:rsidP="006563C2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b/>
          <w:bCs/>
          <w:i/>
          <w:iCs/>
          <w:color w:val="333333"/>
          <w:sz w:val="30"/>
          <w:szCs w:val="30"/>
        </w:rPr>
      </w:pPr>
      <w:r>
        <w:rPr>
          <w:b/>
          <w:bCs/>
          <w:i/>
          <w:iCs/>
          <w:color w:val="333333"/>
          <w:sz w:val="30"/>
          <w:szCs w:val="30"/>
        </w:rPr>
        <w:t>01</w:t>
      </w:r>
      <w:r w:rsidR="003B43C6" w:rsidRPr="006563C2">
        <w:rPr>
          <w:b/>
          <w:bCs/>
          <w:i/>
          <w:iCs/>
          <w:color w:val="333333"/>
          <w:sz w:val="30"/>
          <w:szCs w:val="30"/>
        </w:rPr>
        <w:t xml:space="preserve"> </w:t>
      </w:r>
      <w:r>
        <w:rPr>
          <w:b/>
          <w:bCs/>
          <w:i/>
          <w:iCs/>
          <w:color w:val="333333"/>
          <w:sz w:val="30"/>
          <w:szCs w:val="30"/>
        </w:rPr>
        <w:t>ноября</w:t>
      </w:r>
      <w:r w:rsidR="003B43C6" w:rsidRPr="006563C2">
        <w:rPr>
          <w:b/>
          <w:bCs/>
          <w:i/>
          <w:iCs/>
          <w:color w:val="333333"/>
          <w:sz w:val="30"/>
          <w:szCs w:val="30"/>
        </w:rPr>
        <w:t xml:space="preserve"> 202</w:t>
      </w:r>
      <w:r>
        <w:rPr>
          <w:b/>
          <w:bCs/>
          <w:i/>
          <w:iCs/>
          <w:color w:val="333333"/>
          <w:sz w:val="30"/>
          <w:szCs w:val="30"/>
        </w:rPr>
        <w:t>5</w:t>
      </w:r>
      <w:r w:rsidR="003B43C6" w:rsidRPr="006563C2">
        <w:rPr>
          <w:b/>
          <w:bCs/>
          <w:i/>
          <w:iCs/>
          <w:color w:val="333333"/>
          <w:sz w:val="30"/>
          <w:szCs w:val="30"/>
        </w:rPr>
        <w:t xml:space="preserve"> года Университет гражданской защиты МЧС проведет День открытых дверей. Мероприятие начнется с регистрации участников в 10:00 по адресу: г. Минск, ул. Машиностроителей, 2</w:t>
      </w:r>
      <w:r w:rsidR="006563C2">
        <w:rPr>
          <w:b/>
          <w:bCs/>
          <w:i/>
          <w:iCs/>
          <w:color w:val="333333"/>
          <w:sz w:val="30"/>
          <w:szCs w:val="30"/>
        </w:rPr>
        <w:t>5</w:t>
      </w:r>
      <w:r w:rsidR="003B43C6" w:rsidRPr="006563C2">
        <w:rPr>
          <w:b/>
          <w:bCs/>
          <w:i/>
          <w:iCs/>
          <w:color w:val="333333"/>
          <w:sz w:val="30"/>
          <w:szCs w:val="30"/>
        </w:rPr>
        <w:t>, а основная программа стартует в 11:00. В рамках Дня открытых дверей будущие абитуриенты и их родители смогут ближе познакомиться с особенностями обучения в спасательном вузе, а также узнать о специальностях и перспективах подготовки кадров в системе МЧС.</w:t>
      </w:r>
    </w:p>
    <w:p w:rsidR="006563C2" w:rsidRDefault="006563C2" w:rsidP="006563C2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333333"/>
          <w:sz w:val="30"/>
          <w:szCs w:val="30"/>
        </w:rPr>
      </w:pPr>
      <w:r w:rsidRPr="006563C2">
        <w:rPr>
          <w:color w:val="333333"/>
          <w:sz w:val="30"/>
          <w:szCs w:val="30"/>
        </w:rPr>
        <w:t xml:space="preserve"> </w:t>
      </w:r>
      <w:r w:rsidR="003B43C6" w:rsidRPr="006563C2">
        <w:rPr>
          <w:color w:val="333333"/>
          <w:sz w:val="30"/>
          <w:szCs w:val="30"/>
        </w:rPr>
        <w:t xml:space="preserve">Гостям будут представлены факультеты предупреждения и ликвидации чрезвычайных ситуаций и </w:t>
      </w:r>
      <w:proofErr w:type="spellStart"/>
      <w:r w:rsidR="003B43C6" w:rsidRPr="006563C2">
        <w:rPr>
          <w:color w:val="333333"/>
          <w:sz w:val="30"/>
          <w:szCs w:val="30"/>
        </w:rPr>
        <w:t>техносферной</w:t>
      </w:r>
      <w:proofErr w:type="spellEnd"/>
      <w:r w:rsidR="003B43C6" w:rsidRPr="006563C2">
        <w:rPr>
          <w:color w:val="333333"/>
          <w:sz w:val="30"/>
          <w:szCs w:val="30"/>
        </w:rPr>
        <w:t xml:space="preserve"> безопасности, где они получат возможность узнать больше о направлениях обучения и перспективах дальнейшего трудоустройства. Участники мероприятия смогут увидеть работу учебной аварийно-спасательной части, ознакомиться с пожарной и аварийно-спасательной техникой, а также узнать о специфике боевой подготовки дежурной смены.</w:t>
      </w:r>
    </w:p>
    <w:p w:rsidR="003B43C6" w:rsidRPr="006563C2" w:rsidRDefault="006563C2" w:rsidP="006563C2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333333"/>
          <w:sz w:val="30"/>
          <w:szCs w:val="30"/>
        </w:rPr>
      </w:pPr>
      <w:r w:rsidRPr="006563C2">
        <w:rPr>
          <w:color w:val="333333"/>
          <w:sz w:val="30"/>
          <w:szCs w:val="30"/>
        </w:rPr>
        <w:t xml:space="preserve">  </w:t>
      </w:r>
      <w:r w:rsidR="003B43C6" w:rsidRPr="006563C2">
        <w:rPr>
          <w:color w:val="333333"/>
          <w:sz w:val="30"/>
          <w:szCs w:val="30"/>
        </w:rPr>
        <w:t>В ходе мероприятия также состоится демонстрация учебно-лабораторной базы университета, что позволит будущим абитуриентам оценить материально-техническое обеспечение образовательного процесса. Курсанты и преподаватели университета проведут экскурсии по корпусам, расскажут о том, как организована их учеба и повседневная жизнь, а также поделятся личными впечатлениями об обучении в спасательном вузе.</w:t>
      </w:r>
    </w:p>
    <w:p w:rsidR="006563C2" w:rsidRDefault="003B43C6" w:rsidP="006563C2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333333"/>
          <w:sz w:val="30"/>
          <w:szCs w:val="30"/>
        </w:rPr>
      </w:pPr>
      <w:r w:rsidRPr="006563C2">
        <w:rPr>
          <w:color w:val="333333"/>
          <w:sz w:val="30"/>
          <w:szCs w:val="30"/>
        </w:rPr>
        <w:t>Особое внимание будет уделено приемной кампании 202</w:t>
      </w:r>
      <w:r w:rsidR="00A52AE8">
        <w:rPr>
          <w:color w:val="333333"/>
          <w:sz w:val="30"/>
          <w:szCs w:val="30"/>
        </w:rPr>
        <w:t>6</w:t>
      </w:r>
      <w:r w:rsidRPr="006563C2">
        <w:rPr>
          <w:color w:val="333333"/>
          <w:sz w:val="30"/>
          <w:szCs w:val="30"/>
        </w:rPr>
        <w:t xml:space="preserve"> года. Представители приемной комиссии университета расскажут о требованиях к абитуриентам и особенностях вступительных испытаний. Каждый посетитель сможет задать свои вопросы и получить исчерпывающие ответы, касающиеся поступления и дальнейшего обучения.</w:t>
      </w:r>
    </w:p>
    <w:p w:rsidR="003B43C6" w:rsidRPr="006563C2" w:rsidRDefault="006563C2" w:rsidP="006563C2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color w:val="333333"/>
          <w:sz w:val="30"/>
          <w:szCs w:val="30"/>
        </w:rPr>
      </w:pPr>
      <w:r w:rsidRPr="006563C2">
        <w:rPr>
          <w:color w:val="333333"/>
          <w:sz w:val="30"/>
          <w:szCs w:val="30"/>
        </w:rPr>
        <w:t xml:space="preserve"> </w:t>
      </w:r>
      <w:r w:rsidR="003B43C6" w:rsidRPr="006563C2">
        <w:rPr>
          <w:color w:val="333333"/>
          <w:sz w:val="30"/>
          <w:szCs w:val="30"/>
        </w:rPr>
        <w:t>Университет гражданской защиты МЧС приглашает всех заинтересованных принять участие в Дне открытых дверей и познакомиться с вузом, который готовит специалистов для системы национальной безопасности страны.</w:t>
      </w:r>
    </w:p>
    <w:p w:rsidR="00B15E2D" w:rsidRDefault="006563C2" w:rsidP="006563C2">
      <w:pPr>
        <w:tabs>
          <w:tab w:val="left" w:pos="5332"/>
        </w:tabs>
        <w:spacing w:after="0"/>
      </w:pPr>
      <w:r w:rsidRPr="006563C2">
        <w:rPr>
          <w:rFonts w:ascii="Times New Roman" w:hAnsi="Times New Roman" w:cs="Times New Roman"/>
          <w:sz w:val="30"/>
          <w:szCs w:val="30"/>
        </w:rPr>
        <w:tab/>
      </w:r>
    </w:p>
    <w:sectPr w:rsidR="00B15E2D" w:rsidSect="00B1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6"/>
    <w:rsid w:val="00390004"/>
    <w:rsid w:val="003B43C6"/>
    <w:rsid w:val="005220A6"/>
    <w:rsid w:val="006563C2"/>
    <w:rsid w:val="009C4DC9"/>
    <w:rsid w:val="00A52AE8"/>
    <w:rsid w:val="00B15E2D"/>
    <w:rsid w:val="00B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379C9-0E1E-493B-B240-4B8533A3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klimchinskaya</dc:creator>
  <cp:lastModifiedBy>Зам. нач. ОТР</cp:lastModifiedBy>
  <cp:revision>2</cp:revision>
  <dcterms:created xsi:type="dcterms:W3CDTF">2025-10-23T09:12:00Z</dcterms:created>
  <dcterms:modified xsi:type="dcterms:W3CDTF">2025-10-23T09:12:00Z</dcterms:modified>
</cp:coreProperties>
</file>