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EF" w:rsidRPr="00C97E9E" w:rsidRDefault="0029415B" w:rsidP="00C97E9E">
      <w:pPr>
        <w:pStyle w:val="a3"/>
        <w:ind w:firstLine="709"/>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На страже безо</w:t>
      </w:r>
      <w:r w:rsidR="00C32A58">
        <w:rPr>
          <w:rFonts w:ascii="Times New Roman" w:eastAsia="Times New Roman" w:hAnsi="Times New Roman" w:cs="Times New Roman"/>
          <w:b/>
          <w:sz w:val="36"/>
          <w:szCs w:val="36"/>
        </w:rPr>
        <w:t>пасности</w:t>
      </w:r>
      <w:r w:rsidR="00204C9E">
        <w:rPr>
          <w:rFonts w:ascii="Times New Roman" w:eastAsia="Times New Roman" w:hAnsi="Times New Roman" w:cs="Times New Roman"/>
          <w:b/>
          <w:sz w:val="36"/>
          <w:szCs w:val="36"/>
        </w:rPr>
        <w:t>.</w:t>
      </w:r>
    </w:p>
    <w:p w:rsidR="006D66EF" w:rsidRPr="006D66EF" w:rsidRDefault="006D66EF" w:rsidP="006D66EF">
      <w:pPr>
        <w:pStyle w:val="a3"/>
        <w:ind w:firstLine="709"/>
        <w:jc w:val="both"/>
        <w:rPr>
          <w:rFonts w:ascii="Times New Roman" w:eastAsia="Times New Roman" w:hAnsi="Times New Roman" w:cs="Times New Roman"/>
          <w:b/>
          <w:sz w:val="30"/>
          <w:szCs w:val="30"/>
        </w:rPr>
      </w:pPr>
    </w:p>
    <w:p w:rsidR="004E19B5" w:rsidRDefault="00EF2A25" w:rsidP="00EF2A2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w:t>
      </w:r>
      <w:r w:rsidRPr="00C30EDF">
        <w:rPr>
          <w:rFonts w:ascii="Times New Roman" w:eastAsia="Times New Roman" w:hAnsi="Times New Roman" w:cs="Times New Roman"/>
          <w:sz w:val="30"/>
          <w:szCs w:val="30"/>
        </w:rPr>
        <w:t>втономны</w:t>
      </w:r>
      <w:r>
        <w:rPr>
          <w:rFonts w:ascii="Times New Roman" w:eastAsia="Times New Roman" w:hAnsi="Times New Roman" w:cs="Times New Roman"/>
          <w:sz w:val="30"/>
          <w:szCs w:val="30"/>
        </w:rPr>
        <w:t xml:space="preserve">й пожарный </w:t>
      </w:r>
      <w:proofErr w:type="spellStart"/>
      <w:r>
        <w:rPr>
          <w:rFonts w:ascii="Times New Roman" w:eastAsia="Times New Roman" w:hAnsi="Times New Roman" w:cs="Times New Roman"/>
          <w:sz w:val="30"/>
          <w:szCs w:val="30"/>
        </w:rPr>
        <w:t>извещатель</w:t>
      </w:r>
      <w:proofErr w:type="spellEnd"/>
      <w:r w:rsidRPr="00C30EDF">
        <w:rPr>
          <w:rFonts w:ascii="Times New Roman" w:eastAsia="Times New Roman" w:hAnsi="Times New Roman" w:cs="Times New Roman"/>
          <w:sz w:val="30"/>
          <w:szCs w:val="30"/>
        </w:rPr>
        <w:t xml:space="preserve"> </w:t>
      </w:r>
      <w:r w:rsidRPr="00D1102B">
        <w:rPr>
          <w:rFonts w:ascii="Times New Roman" w:hAnsi="Times New Roman" w:cs="Times New Roman"/>
          <w:sz w:val="30"/>
          <w:szCs w:val="30"/>
        </w:rPr>
        <w:t xml:space="preserve">–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w:t>
      </w:r>
      <w:r w:rsidRPr="006178F1">
        <w:rPr>
          <w:rFonts w:ascii="Times New Roman" w:eastAsia="Times New Roman" w:hAnsi="Times New Roman" w:cs="Times New Roman"/>
          <w:sz w:val="30"/>
          <w:szCs w:val="30"/>
        </w:rPr>
        <w:t xml:space="preserve">особенно актуально ночью, когда человек спит и не чувствует запаха дыма, а также для болеющих людей, которые теряют обоняние и не чувствуют запаха дыма. </w:t>
      </w:r>
    </w:p>
    <w:p w:rsidR="00EF2A25" w:rsidRPr="006178F1" w:rsidRDefault="004E19B5" w:rsidP="00EF2A25">
      <w:pPr>
        <w:spacing w:after="0" w:line="240" w:lineRule="auto"/>
        <w:ind w:firstLine="720"/>
        <w:jc w:val="both"/>
        <w:rPr>
          <w:rFonts w:ascii="Times New Roman" w:eastAsia="Times New Roman" w:hAnsi="Times New Roman" w:cs="Times New Roman"/>
          <w:sz w:val="30"/>
          <w:szCs w:val="30"/>
        </w:rPr>
      </w:pPr>
      <w:r w:rsidRPr="00EF2A25">
        <w:rPr>
          <w:rFonts w:ascii="Times New Roman" w:eastAsia="Times New Roman" w:hAnsi="Times New Roman" w:cs="Times New Roman"/>
          <w:sz w:val="30"/>
          <w:szCs w:val="30"/>
        </w:rPr>
        <w:t>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w:t>
      </w:r>
    </w:p>
    <w:p w:rsidR="006178F1" w:rsidRDefault="006178F1" w:rsidP="006178F1">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Пример: </w:t>
      </w:r>
      <w:r w:rsidRPr="006178F1">
        <w:rPr>
          <w:rFonts w:ascii="Times New Roman" w:eastAsia="Times New Roman" w:hAnsi="Times New Roman" w:cs="Times New Roman"/>
          <w:sz w:val="30"/>
          <w:szCs w:val="30"/>
        </w:rPr>
        <w:t>17.01.2024 в 23-44 автоматической пожарной сигнализацией «Молния» обнаружен пожар в комнате на третьем этаже пятиэтажного здания общежития УКП «</w:t>
      </w:r>
      <w:proofErr w:type="spellStart"/>
      <w:r w:rsidRPr="006178F1">
        <w:rPr>
          <w:rFonts w:ascii="Times New Roman" w:eastAsia="Times New Roman" w:hAnsi="Times New Roman" w:cs="Times New Roman"/>
          <w:sz w:val="30"/>
          <w:szCs w:val="30"/>
        </w:rPr>
        <w:t>Жилкомхоз</w:t>
      </w:r>
      <w:proofErr w:type="spellEnd"/>
      <w:r w:rsidRPr="006178F1">
        <w:rPr>
          <w:rFonts w:ascii="Times New Roman" w:eastAsia="Times New Roman" w:hAnsi="Times New Roman" w:cs="Times New Roman"/>
          <w:sz w:val="30"/>
          <w:szCs w:val="30"/>
        </w:rPr>
        <w:t>» в г. Славгороде</w:t>
      </w:r>
      <w:r>
        <w:rPr>
          <w:rFonts w:ascii="Times New Roman" w:eastAsia="Times New Roman" w:hAnsi="Times New Roman" w:cs="Times New Roman"/>
          <w:sz w:val="30"/>
          <w:szCs w:val="30"/>
        </w:rPr>
        <w:t xml:space="preserve">. </w:t>
      </w:r>
      <w:r w:rsidRPr="006178F1">
        <w:rPr>
          <w:rFonts w:ascii="Times New Roman" w:eastAsia="Times New Roman" w:hAnsi="Times New Roman" w:cs="Times New Roman"/>
          <w:sz w:val="30"/>
          <w:szCs w:val="30"/>
        </w:rPr>
        <w:t xml:space="preserve">В результате </w:t>
      </w:r>
      <w:proofErr w:type="spellStart"/>
      <w:r w:rsidRPr="006178F1">
        <w:rPr>
          <w:rFonts w:ascii="Times New Roman" w:eastAsia="Times New Roman" w:hAnsi="Times New Roman" w:cs="Times New Roman"/>
          <w:sz w:val="30"/>
          <w:szCs w:val="30"/>
        </w:rPr>
        <w:t>сработки</w:t>
      </w:r>
      <w:proofErr w:type="spellEnd"/>
      <w:r w:rsidRPr="006178F1">
        <w:rPr>
          <w:rFonts w:ascii="Times New Roman" w:eastAsia="Times New Roman" w:hAnsi="Times New Roman" w:cs="Times New Roman"/>
          <w:sz w:val="30"/>
          <w:szCs w:val="30"/>
        </w:rPr>
        <w:t xml:space="preserve"> автономных пожарных </w:t>
      </w:r>
      <w:proofErr w:type="spellStart"/>
      <w:r w:rsidRPr="006178F1">
        <w:rPr>
          <w:rFonts w:ascii="Times New Roman" w:eastAsia="Times New Roman" w:hAnsi="Times New Roman" w:cs="Times New Roman"/>
          <w:sz w:val="30"/>
          <w:szCs w:val="30"/>
        </w:rPr>
        <w:t>извещателей</w:t>
      </w:r>
      <w:proofErr w:type="spellEnd"/>
      <w:r w:rsidRPr="006178F1">
        <w:rPr>
          <w:rFonts w:ascii="Times New Roman" w:eastAsia="Times New Roman" w:hAnsi="Times New Roman" w:cs="Times New Roman"/>
          <w:sz w:val="30"/>
          <w:szCs w:val="30"/>
        </w:rPr>
        <w:t xml:space="preserve"> спасена гражданка Ковалева Анна Александровна, 2000 г.р. и трое ее детей Максим 2019 г.р., Владислав 2021 г.р. и Софья 2022 г.р., не пострадали.</w:t>
      </w:r>
      <w:r>
        <w:rPr>
          <w:rFonts w:ascii="Times New Roman" w:eastAsia="Times New Roman" w:hAnsi="Times New Roman" w:cs="Times New Roman"/>
          <w:sz w:val="30"/>
          <w:szCs w:val="30"/>
        </w:rPr>
        <w:t xml:space="preserve"> </w:t>
      </w:r>
      <w:r w:rsidRPr="006178F1">
        <w:rPr>
          <w:rFonts w:ascii="Times New Roman" w:eastAsia="Times New Roman" w:hAnsi="Times New Roman" w:cs="Times New Roman"/>
          <w:sz w:val="30"/>
          <w:szCs w:val="30"/>
        </w:rPr>
        <w:t>В результате пожара в комнате повреждено имущество, закопчены стены и потолок. Пострадавших нет.</w:t>
      </w:r>
      <w:r>
        <w:rPr>
          <w:rFonts w:ascii="Times New Roman" w:eastAsia="Times New Roman" w:hAnsi="Times New Roman" w:cs="Times New Roman"/>
          <w:sz w:val="30"/>
          <w:szCs w:val="30"/>
        </w:rPr>
        <w:t xml:space="preserve"> </w:t>
      </w:r>
      <w:r w:rsidRPr="006178F1">
        <w:rPr>
          <w:rFonts w:ascii="Times New Roman" w:eastAsia="Times New Roman" w:hAnsi="Times New Roman" w:cs="Times New Roman"/>
          <w:sz w:val="30"/>
          <w:szCs w:val="30"/>
        </w:rPr>
        <w:t>Предполагаемая причина пожара – нарушение правил эксплуатации электросетей и электрооборудования.</w:t>
      </w:r>
    </w:p>
    <w:p w:rsidR="006178F1" w:rsidRDefault="006178F1" w:rsidP="006178F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пожарно-профилактической работы в жилом секторе спасатели выявляют недобросовестных жильцов, которые игнорируют данное требование. В АПИ нет батарейки, лежит в шкафу, в шкафчике на кухне, на холодильнике, когда срок эксплуатации истек еще в 2016-2021 году. </w:t>
      </w:r>
    </w:p>
    <w:p w:rsidR="006178F1" w:rsidRDefault="006178F1" w:rsidP="006178F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Кто сможет объективно оценить, почему вопрос личной безопасности на последнем месте. Почему жильцы игнорируют правила пожарной безопасности в своих домах, квартирах? </w:t>
      </w:r>
    </w:p>
    <w:p w:rsidR="006178F1" w:rsidRDefault="004E19B5" w:rsidP="006178F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Проходит время и года и </w:t>
      </w:r>
      <w:r w:rsidR="006178F1">
        <w:rPr>
          <w:rFonts w:ascii="Times New Roman" w:hAnsi="Times New Roman" w:cs="Times New Roman"/>
          <w:sz w:val="30"/>
          <w:szCs w:val="30"/>
        </w:rPr>
        <w:t>каждый должен осознать</w:t>
      </w:r>
      <w:r w:rsidR="006178F1" w:rsidRPr="00DC20D2">
        <w:rPr>
          <w:rFonts w:ascii="Times New Roman" w:hAnsi="Times New Roman" w:cs="Times New Roman"/>
          <w:sz w:val="30"/>
          <w:szCs w:val="30"/>
        </w:rPr>
        <w:t xml:space="preserve"> примеры огненных происшествий из-за несоблюдения простых, но очень важных правил</w:t>
      </w:r>
      <w:r w:rsidR="006178F1">
        <w:rPr>
          <w:rFonts w:ascii="Times New Roman" w:hAnsi="Times New Roman" w:cs="Times New Roman"/>
          <w:sz w:val="30"/>
          <w:szCs w:val="30"/>
        </w:rPr>
        <w:t>.</w:t>
      </w:r>
      <w:r w:rsidR="006178F1" w:rsidRPr="00DC20D2">
        <w:rPr>
          <w:rFonts w:ascii="Times New Roman" w:hAnsi="Times New Roman" w:cs="Times New Roman"/>
          <w:sz w:val="30"/>
          <w:szCs w:val="30"/>
        </w:rPr>
        <w:t xml:space="preserve"> </w:t>
      </w:r>
    </w:p>
    <w:p w:rsidR="006178F1" w:rsidRPr="00B5280F" w:rsidRDefault="006178F1" w:rsidP="006178F1">
      <w:pPr>
        <w:spacing w:after="0" w:line="240" w:lineRule="auto"/>
        <w:ind w:firstLine="720"/>
        <w:jc w:val="both"/>
        <w:rPr>
          <w:rFonts w:ascii="Times New Roman" w:hAnsi="Times New Roman" w:cs="Times New Roman"/>
          <w:sz w:val="30"/>
          <w:szCs w:val="30"/>
        </w:rPr>
      </w:pPr>
      <w:r w:rsidRPr="00B5280F">
        <w:rPr>
          <w:rFonts w:ascii="Times New Roman" w:hAnsi="Times New Roman" w:cs="Times New Roman"/>
          <w:sz w:val="30"/>
          <w:szCs w:val="30"/>
        </w:rPr>
        <w:t xml:space="preserve">Не экономьте на безопасности – установите АПИ! </w:t>
      </w:r>
    </w:p>
    <w:p w:rsidR="006178F1" w:rsidRPr="00B5280F" w:rsidRDefault="006178F1" w:rsidP="006178F1">
      <w:pPr>
        <w:spacing w:after="0" w:line="240" w:lineRule="auto"/>
        <w:ind w:firstLine="720"/>
        <w:jc w:val="both"/>
        <w:rPr>
          <w:rFonts w:ascii="Times New Roman" w:hAnsi="Times New Roman" w:cs="Times New Roman"/>
          <w:sz w:val="30"/>
          <w:szCs w:val="30"/>
        </w:rPr>
      </w:pPr>
      <w:r w:rsidRPr="00B5280F">
        <w:rPr>
          <w:rFonts w:ascii="Times New Roman" w:hAnsi="Times New Roman" w:cs="Times New Roman"/>
          <w:sz w:val="30"/>
          <w:szCs w:val="30"/>
        </w:rPr>
        <w:t>Берегите себя и своих близких!</w:t>
      </w:r>
    </w:p>
    <w:p w:rsidR="006178F1" w:rsidRPr="006178F1" w:rsidRDefault="006178F1" w:rsidP="006178F1">
      <w:pPr>
        <w:shd w:val="clear" w:color="auto" w:fill="FFFFFF"/>
        <w:spacing w:line="250" w:lineRule="atLeast"/>
        <w:ind w:firstLine="709"/>
        <w:jc w:val="both"/>
        <w:rPr>
          <w:rFonts w:ascii="Times New Roman" w:eastAsia="Times New Roman" w:hAnsi="Times New Roman" w:cs="Times New Roman"/>
          <w:sz w:val="30"/>
          <w:szCs w:val="30"/>
        </w:rPr>
      </w:pPr>
    </w:p>
    <w:p w:rsidR="00C97E9E" w:rsidRPr="006D66EF" w:rsidRDefault="002D5059" w:rsidP="00504429">
      <w:pPr>
        <w:pStyle w:val="a3"/>
        <w:jc w:val="both"/>
        <w:rPr>
          <w:rFonts w:ascii="Times New Roman" w:eastAsia="Times New Roman" w:hAnsi="Times New Roman" w:cs="Times New Roman"/>
          <w:sz w:val="30"/>
          <w:szCs w:val="30"/>
        </w:rPr>
      </w:pPr>
      <w:bookmarkStart w:id="0" w:name="_GoBack"/>
      <w:r>
        <w:rPr>
          <w:rFonts w:ascii="Times New Roman" w:eastAsia="Times New Roman" w:hAnsi="Times New Roman" w:cs="Times New Roman"/>
          <w:noProof/>
          <w:sz w:val="30"/>
          <w:szCs w:val="30"/>
        </w:rPr>
        <w:lastRenderedPageBreak/>
        <w:drawing>
          <wp:inline distT="0" distB="0" distL="0" distR="0">
            <wp:extent cx="6480175" cy="3402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 АПИ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0175" cy="3402330"/>
                    </a:xfrm>
                    <a:prstGeom prst="rect">
                      <a:avLst/>
                    </a:prstGeom>
                  </pic:spPr>
                </pic:pic>
              </a:graphicData>
            </a:graphic>
          </wp:inline>
        </w:drawing>
      </w:r>
      <w:bookmarkEnd w:id="0"/>
    </w:p>
    <w:sectPr w:rsidR="00C97E9E" w:rsidRPr="006D66EF" w:rsidSect="006D66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EF"/>
    <w:rsid w:val="0005021F"/>
    <w:rsid w:val="00071559"/>
    <w:rsid w:val="001C09D5"/>
    <w:rsid w:val="00204C9E"/>
    <w:rsid w:val="0029415B"/>
    <w:rsid w:val="002D5059"/>
    <w:rsid w:val="004E0284"/>
    <w:rsid w:val="004E19B5"/>
    <w:rsid w:val="00504429"/>
    <w:rsid w:val="006178F1"/>
    <w:rsid w:val="006D66EF"/>
    <w:rsid w:val="00781259"/>
    <w:rsid w:val="00813786"/>
    <w:rsid w:val="00951713"/>
    <w:rsid w:val="00A36C63"/>
    <w:rsid w:val="00B96075"/>
    <w:rsid w:val="00BE5A7A"/>
    <w:rsid w:val="00C32A58"/>
    <w:rsid w:val="00C45308"/>
    <w:rsid w:val="00C97E9E"/>
    <w:rsid w:val="00CE52CF"/>
    <w:rsid w:val="00D45EE8"/>
    <w:rsid w:val="00DC4613"/>
    <w:rsid w:val="00EF2A25"/>
    <w:rsid w:val="00F8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4DDD0-C431-4F2F-8532-D756E571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6EF"/>
    <w:pPr>
      <w:spacing w:after="0" w:line="240" w:lineRule="auto"/>
    </w:pPr>
    <w:rPr>
      <w:rFonts w:eastAsiaTheme="minorEastAsia"/>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C4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453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user</cp:lastModifiedBy>
  <cp:revision>2</cp:revision>
  <dcterms:created xsi:type="dcterms:W3CDTF">2024-01-18T12:37:00Z</dcterms:created>
  <dcterms:modified xsi:type="dcterms:W3CDTF">2024-01-18T12:37:00Z</dcterms:modified>
</cp:coreProperties>
</file>