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49" w:rsidRPr="00170627" w:rsidRDefault="001C5C82" w:rsidP="001C5C82">
      <w:pPr>
        <w:spacing w:line="280" w:lineRule="exact"/>
        <w:ind w:right="4903"/>
        <w:jc w:val="both"/>
        <w:rPr>
          <w:b/>
          <w:bCs/>
          <w:sz w:val="24"/>
        </w:rPr>
      </w:pPr>
      <w:r w:rsidRPr="00170627">
        <w:rPr>
          <w:b/>
          <w:bCs/>
          <w:sz w:val="24"/>
        </w:rPr>
        <w:t>О представлении</w:t>
      </w:r>
    </w:p>
    <w:p w:rsidR="001C5C82" w:rsidRPr="00170627" w:rsidRDefault="001C5C82" w:rsidP="00930F49">
      <w:pPr>
        <w:spacing w:line="280" w:lineRule="exact"/>
        <w:ind w:right="3968"/>
        <w:jc w:val="both"/>
        <w:rPr>
          <w:b/>
          <w:bCs/>
          <w:sz w:val="24"/>
        </w:rPr>
      </w:pPr>
      <w:r w:rsidRPr="00170627">
        <w:rPr>
          <w:b/>
          <w:bCs/>
          <w:sz w:val="24"/>
        </w:rPr>
        <w:t xml:space="preserve">в налоговый орган сведений, установленных законодательством </w:t>
      </w:r>
    </w:p>
    <w:p w:rsidR="001C5C82" w:rsidRPr="00170627" w:rsidRDefault="001C5C82" w:rsidP="001C5C82">
      <w:pPr>
        <w:jc w:val="both"/>
        <w:rPr>
          <w:b/>
          <w:bCs/>
          <w:sz w:val="24"/>
        </w:rPr>
      </w:pPr>
    </w:p>
    <w:p w:rsidR="001C5C82" w:rsidRPr="00170627" w:rsidRDefault="001C5C82" w:rsidP="00930F49">
      <w:pPr>
        <w:autoSpaceDE w:val="0"/>
        <w:autoSpaceDN w:val="0"/>
        <w:adjustRightInd w:val="0"/>
        <w:ind w:firstLine="708"/>
        <w:jc w:val="both"/>
        <w:rPr>
          <w:bCs/>
          <w:sz w:val="24"/>
        </w:rPr>
      </w:pPr>
      <w:r w:rsidRPr="00170627">
        <w:rPr>
          <w:bCs/>
          <w:sz w:val="24"/>
        </w:rPr>
        <w:t xml:space="preserve">Инспекция Министерства по налогам и сборам Республики Беларусь </w:t>
      </w:r>
      <w:r w:rsidR="00930F49" w:rsidRPr="00170627">
        <w:rPr>
          <w:bCs/>
          <w:sz w:val="24"/>
        </w:rPr>
        <w:t xml:space="preserve">(далее – МНС) по __________ району </w:t>
      </w:r>
      <w:r w:rsidRPr="00170627">
        <w:rPr>
          <w:bCs/>
          <w:sz w:val="24"/>
        </w:rPr>
        <w:t xml:space="preserve">напоминает, что </w:t>
      </w:r>
      <w:r w:rsidR="002C533B" w:rsidRPr="00170627">
        <w:rPr>
          <w:b/>
          <w:sz w:val="24"/>
        </w:rPr>
        <w:t>территориальная организация по государственной регистрации недвижимого имущества</w:t>
      </w:r>
      <w:r w:rsidR="002C533B" w:rsidRPr="00170627">
        <w:rPr>
          <w:sz w:val="24"/>
        </w:rPr>
        <w:t xml:space="preserve">, </w:t>
      </w:r>
      <w:r w:rsidR="00930F49" w:rsidRPr="00170627">
        <w:rPr>
          <w:rFonts w:eastAsiaTheme="minorHAnsi"/>
          <w:b/>
          <w:bCs/>
          <w:sz w:val="24"/>
          <w:lang w:eastAsia="en-US"/>
        </w:rPr>
        <w:t xml:space="preserve">прав на него и сделок с ним </w:t>
      </w:r>
      <w:r w:rsidRPr="00170627">
        <w:rPr>
          <w:bCs/>
          <w:sz w:val="24"/>
        </w:rPr>
        <w:t>обязан</w:t>
      </w:r>
      <w:r w:rsidR="00930F49" w:rsidRPr="00170627">
        <w:rPr>
          <w:bCs/>
          <w:sz w:val="24"/>
        </w:rPr>
        <w:t xml:space="preserve">а </w:t>
      </w:r>
      <w:r w:rsidRPr="00170627">
        <w:rPr>
          <w:bCs/>
          <w:sz w:val="24"/>
        </w:rPr>
        <w:t>представлять в налоговые органы сведения, установленные налоговым и иным законодательством.</w:t>
      </w:r>
    </w:p>
    <w:p w:rsidR="00930F49" w:rsidRPr="00170627" w:rsidRDefault="00D01135" w:rsidP="006D7945">
      <w:pPr>
        <w:autoSpaceDE w:val="0"/>
        <w:autoSpaceDN w:val="0"/>
        <w:adjustRightInd w:val="0"/>
        <w:spacing w:before="120"/>
        <w:ind w:firstLine="539"/>
        <w:jc w:val="both"/>
        <w:rPr>
          <w:sz w:val="24"/>
        </w:rPr>
      </w:pPr>
      <w:bookmarkStart w:id="0" w:name="Par0"/>
      <w:bookmarkEnd w:id="0"/>
      <w:r w:rsidRPr="00170627">
        <w:rPr>
          <w:sz w:val="24"/>
        </w:rPr>
        <w:t xml:space="preserve"> </w:t>
      </w:r>
      <w:r w:rsidRPr="00170627">
        <w:rPr>
          <w:b/>
          <w:sz w:val="24"/>
          <w:u w:val="single"/>
        </w:rPr>
        <w:t>В соответствии с пунктом 3</w:t>
      </w:r>
      <w:r w:rsidR="003F7B2A" w:rsidRPr="00170627">
        <w:rPr>
          <w:b/>
          <w:sz w:val="24"/>
          <w:u w:val="single"/>
        </w:rPr>
        <w:t>3</w:t>
      </w:r>
      <w:r w:rsidRPr="00170627">
        <w:rPr>
          <w:b/>
          <w:sz w:val="24"/>
          <w:u w:val="single"/>
        </w:rPr>
        <w:t xml:space="preserve"> Положения о порядке определения, исчисления и уплаты арендной платы, утвержденного Указом Президента Республики Беларусь от 12.05.2020 № 160  «Об арендной плате за земельные участки, находящиеся в государственной собственности» (далее - Положение №160)</w:t>
      </w:r>
      <w:r w:rsidR="00930F49" w:rsidRPr="00170627">
        <w:rPr>
          <w:sz w:val="24"/>
        </w:rPr>
        <w:t>:</w:t>
      </w:r>
    </w:p>
    <w:p w:rsidR="00D01135" w:rsidRPr="00170627" w:rsidRDefault="00D01135" w:rsidP="006D7945">
      <w:pPr>
        <w:autoSpaceDE w:val="0"/>
        <w:autoSpaceDN w:val="0"/>
        <w:adjustRightInd w:val="0"/>
        <w:spacing w:before="120"/>
        <w:ind w:firstLine="539"/>
        <w:jc w:val="both"/>
        <w:rPr>
          <w:b/>
          <w:sz w:val="24"/>
        </w:rPr>
      </w:pPr>
      <w:r w:rsidRPr="00170627">
        <w:rPr>
          <w:b/>
          <w:sz w:val="24"/>
        </w:rPr>
        <w:t>уведомление    о государственной регистрации перехода права аренды на земельный участок (доли в праве аренды на земельный участок), находящийся в  государственной собственности</w:t>
      </w:r>
      <w:r w:rsidR="00747104" w:rsidRPr="00170627">
        <w:rPr>
          <w:b/>
          <w:sz w:val="24"/>
        </w:rPr>
        <w:t>.</w:t>
      </w:r>
    </w:p>
    <w:p w:rsidR="00747104" w:rsidRPr="00170627" w:rsidRDefault="00747104" w:rsidP="006D7945">
      <w:pPr>
        <w:autoSpaceDE w:val="0"/>
        <w:autoSpaceDN w:val="0"/>
        <w:adjustRightInd w:val="0"/>
        <w:spacing w:before="120"/>
        <w:ind w:firstLine="709"/>
        <w:jc w:val="both"/>
        <w:rPr>
          <w:rFonts w:eastAsiaTheme="minorHAnsi"/>
          <w:sz w:val="24"/>
          <w:lang w:eastAsia="en-US"/>
        </w:rPr>
      </w:pPr>
      <w:r w:rsidRPr="00170627">
        <w:rPr>
          <w:sz w:val="24"/>
        </w:rPr>
        <w:t xml:space="preserve">Порядок заполнения и представления </w:t>
      </w:r>
      <w:r w:rsidR="006D7945" w:rsidRPr="00170627">
        <w:rPr>
          <w:sz w:val="24"/>
        </w:rPr>
        <w:t xml:space="preserve">уведомлений </w:t>
      </w:r>
      <w:r w:rsidRPr="00170627">
        <w:rPr>
          <w:sz w:val="24"/>
        </w:rPr>
        <w:t>установлен</w:t>
      </w:r>
      <w:r w:rsidR="00930F49" w:rsidRPr="00170627">
        <w:rPr>
          <w:sz w:val="24"/>
        </w:rPr>
        <w:t xml:space="preserve"> </w:t>
      </w:r>
      <w:r w:rsidR="003F7B2A" w:rsidRPr="00170627">
        <w:rPr>
          <w:sz w:val="24"/>
        </w:rPr>
        <w:t>- постановлением</w:t>
      </w:r>
      <w:r w:rsidRPr="00170627">
        <w:rPr>
          <w:rFonts w:eastAsiaTheme="minorHAnsi"/>
          <w:sz w:val="24"/>
          <w:lang w:eastAsia="en-US"/>
        </w:rPr>
        <w:t xml:space="preserve"> Государственного комитета по имуществу Республики Беларусь от 22.04.2010 № 31 «Об установлении форм уведомлений»</w:t>
      </w:r>
      <w:r w:rsidR="0093065F" w:rsidRPr="00170627">
        <w:rPr>
          <w:rFonts w:eastAsiaTheme="minorHAnsi"/>
          <w:sz w:val="24"/>
          <w:lang w:eastAsia="en-US"/>
        </w:rPr>
        <w:t xml:space="preserve"> </w:t>
      </w:r>
      <w:r w:rsidRPr="00170627">
        <w:rPr>
          <w:rFonts w:eastAsiaTheme="minorHAnsi"/>
          <w:sz w:val="24"/>
          <w:lang w:eastAsia="en-US"/>
        </w:rPr>
        <w:t xml:space="preserve">(далее – </w:t>
      </w:r>
      <w:r w:rsidR="003F7B2A" w:rsidRPr="00170627">
        <w:rPr>
          <w:rFonts w:eastAsiaTheme="minorHAnsi"/>
          <w:sz w:val="24"/>
          <w:lang w:eastAsia="en-US"/>
        </w:rPr>
        <w:t>п</w:t>
      </w:r>
      <w:r w:rsidRPr="00170627">
        <w:rPr>
          <w:rFonts w:eastAsiaTheme="minorHAnsi"/>
          <w:sz w:val="24"/>
          <w:lang w:eastAsia="en-US"/>
        </w:rPr>
        <w:t>остановление №31)</w:t>
      </w:r>
      <w:r w:rsidR="00930F49" w:rsidRPr="00170627">
        <w:rPr>
          <w:rFonts w:eastAsiaTheme="minorHAnsi"/>
          <w:sz w:val="24"/>
          <w:lang w:eastAsia="en-US"/>
        </w:rPr>
        <w:t>.</w:t>
      </w:r>
    </w:p>
    <w:p w:rsidR="00747104" w:rsidRPr="00170627" w:rsidRDefault="006D7945" w:rsidP="006D7945">
      <w:pPr>
        <w:autoSpaceDE w:val="0"/>
        <w:autoSpaceDN w:val="0"/>
        <w:adjustRightInd w:val="0"/>
        <w:spacing w:before="120"/>
        <w:ind w:firstLine="708"/>
        <w:jc w:val="both"/>
        <w:rPr>
          <w:sz w:val="24"/>
        </w:rPr>
      </w:pPr>
      <w:r w:rsidRPr="00170627">
        <w:rPr>
          <w:bCs/>
          <w:sz w:val="24"/>
        </w:rPr>
        <w:t>Уведомления</w:t>
      </w:r>
      <w:r w:rsidR="00747104" w:rsidRPr="00170627">
        <w:rPr>
          <w:bCs/>
          <w:sz w:val="24"/>
        </w:rPr>
        <w:t xml:space="preserve"> должны быть представлены </w:t>
      </w:r>
      <w:r w:rsidR="00747104" w:rsidRPr="00170627">
        <w:rPr>
          <w:sz w:val="24"/>
        </w:rPr>
        <w:t xml:space="preserve">в налоговый орган </w:t>
      </w:r>
      <w:r w:rsidR="00930F49" w:rsidRPr="00170627">
        <w:rPr>
          <w:sz w:val="24"/>
        </w:rPr>
        <w:t xml:space="preserve"> -  </w:t>
      </w:r>
      <w:r w:rsidR="00747104" w:rsidRPr="00170627">
        <w:rPr>
          <w:sz w:val="24"/>
        </w:rPr>
        <w:t>по</w:t>
      </w:r>
      <w:r w:rsidR="003F7B2A" w:rsidRPr="00170627">
        <w:rPr>
          <w:sz w:val="24"/>
        </w:rPr>
        <w:t xml:space="preserve"> форме, </w:t>
      </w:r>
      <w:r w:rsidR="00747104" w:rsidRPr="00170627">
        <w:rPr>
          <w:sz w:val="24"/>
        </w:rPr>
        <w:t>установленн</w:t>
      </w:r>
      <w:r w:rsidR="003F7B2A" w:rsidRPr="00170627">
        <w:rPr>
          <w:sz w:val="24"/>
        </w:rPr>
        <w:t>ой</w:t>
      </w:r>
      <w:r w:rsidR="00747104" w:rsidRPr="00170627">
        <w:rPr>
          <w:sz w:val="24"/>
        </w:rPr>
        <w:t xml:space="preserve"> </w:t>
      </w:r>
      <w:r w:rsidR="003F7B2A" w:rsidRPr="00170627">
        <w:rPr>
          <w:sz w:val="24"/>
        </w:rPr>
        <w:t xml:space="preserve">согласно </w:t>
      </w:r>
      <w:hyperlink r:id="rId4" w:history="1">
        <w:r w:rsidR="003F7B2A" w:rsidRPr="00170627">
          <w:rPr>
            <w:sz w:val="24"/>
          </w:rPr>
          <w:t>приложению</w:t>
        </w:r>
        <w:r w:rsidR="00382F71" w:rsidRPr="00170627">
          <w:rPr>
            <w:sz w:val="24"/>
          </w:rPr>
          <w:t xml:space="preserve"> 3</w:t>
        </w:r>
        <w:r w:rsidR="003F7B2A" w:rsidRPr="00170627">
          <w:rPr>
            <w:sz w:val="24"/>
          </w:rPr>
          <w:t xml:space="preserve"> </w:t>
        </w:r>
      </w:hyperlink>
      <w:r w:rsidR="003F7B2A" w:rsidRPr="00170627">
        <w:rPr>
          <w:sz w:val="24"/>
        </w:rPr>
        <w:t>к</w:t>
      </w:r>
      <w:r w:rsidR="00930F49" w:rsidRPr="00170627">
        <w:rPr>
          <w:sz w:val="24"/>
        </w:rPr>
        <w:t xml:space="preserve"> </w:t>
      </w:r>
      <w:r w:rsidR="003F7B2A" w:rsidRPr="00170627">
        <w:rPr>
          <w:sz w:val="24"/>
        </w:rPr>
        <w:t>п</w:t>
      </w:r>
      <w:r w:rsidR="00930F49" w:rsidRPr="00170627">
        <w:rPr>
          <w:rFonts w:eastAsiaTheme="minorHAnsi"/>
          <w:sz w:val="24"/>
          <w:lang w:eastAsia="en-US"/>
        </w:rPr>
        <w:t>остановлени</w:t>
      </w:r>
      <w:r w:rsidR="003F7B2A" w:rsidRPr="00170627">
        <w:rPr>
          <w:rFonts w:eastAsiaTheme="minorHAnsi"/>
          <w:sz w:val="24"/>
          <w:lang w:eastAsia="en-US"/>
        </w:rPr>
        <w:t>ю</w:t>
      </w:r>
      <w:r w:rsidR="00930F49" w:rsidRPr="00170627">
        <w:rPr>
          <w:rFonts w:eastAsiaTheme="minorHAnsi"/>
          <w:sz w:val="24"/>
          <w:lang w:eastAsia="en-US"/>
        </w:rPr>
        <w:t xml:space="preserve"> №31</w:t>
      </w:r>
      <w:r w:rsidR="003F7B2A" w:rsidRPr="00170627">
        <w:rPr>
          <w:rFonts w:eastAsiaTheme="minorHAnsi"/>
          <w:i/>
          <w:sz w:val="24"/>
          <w:lang w:eastAsia="en-US"/>
        </w:rPr>
        <w:t>.</w:t>
      </w:r>
      <w:r w:rsidR="00747104" w:rsidRPr="00170627">
        <w:rPr>
          <w:sz w:val="24"/>
        </w:rPr>
        <w:t xml:space="preserve"> </w:t>
      </w:r>
    </w:p>
    <w:p w:rsidR="006D7945" w:rsidRPr="00170627" w:rsidRDefault="00747104" w:rsidP="00DE2FFD">
      <w:pPr>
        <w:autoSpaceDE w:val="0"/>
        <w:autoSpaceDN w:val="0"/>
        <w:adjustRightInd w:val="0"/>
        <w:spacing w:before="120"/>
        <w:ind w:firstLine="708"/>
        <w:jc w:val="both"/>
        <w:rPr>
          <w:rFonts w:eastAsiaTheme="minorHAnsi"/>
          <w:sz w:val="24"/>
          <w:lang w:eastAsia="en-US"/>
        </w:rPr>
      </w:pPr>
      <w:r w:rsidRPr="00170627">
        <w:rPr>
          <w:sz w:val="24"/>
        </w:rPr>
        <w:t xml:space="preserve">Срок представления </w:t>
      </w:r>
      <w:r w:rsidR="000F3C0A" w:rsidRPr="00170627">
        <w:rPr>
          <w:sz w:val="24"/>
        </w:rPr>
        <w:t>уведомлений - в</w:t>
      </w:r>
      <w:r w:rsidR="006D7945" w:rsidRPr="00170627">
        <w:rPr>
          <w:rFonts w:eastAsiaTheme="minorHAnsi"/>
          <w:sz w:val="24"/>
          <w:lang w:eastAsia="en-US"/>
        </w:rPr>
        <w:t xml:space="preserve"> течение пяти рабочих дней со дня </w:t>
      </w:r>
      <w:proofErr w:type="gramStart"/>
      <w:r w:rsidR="006D7945" w:rsidRPr="00170627">
        <w:rPr>
          <w:rFonts w:eastAsiaTheme="minorHAnsi"/>
          <w:sz w:val="24"/>
          <w:lang w:eastAsia="en-US"/>
        </w:rPr>
        <w:t>осуществления государственной регистрации перехода права аренды</w:t>
      </w:r>
      <w:proofErr w:type="gramEnd"/>
      <w:r w:rsidR="006D7945" w:rsidRPr="00170627">
        <w:rPr>
          <w:rFonts w:eastAsiaTheme="minorHAnsi"/>
          <w:sz w:val="24"/>
          <w:lang w:eastAsia="en-US"/>
        </w:rPr>
        <w:t xml:space="preserve"> на земельный участок (доли в праве аренды на земельный участок)</w:t>
      </w:r>
      <w:r w:rsidR="005D40A3" w:rsidRPr="00170627">
        <w:rPr>
          <w:rFonts w:eastAsiaTheme="minorHAnsi"/>
          <w:sz w:val="24"/>
          <w:lang w:eastAsia="en-US"/>
        </w:rPr>
        <w:t>.</w:t>
      </w:r>
    </w:p>
    <w:p w:rsidR="00DE2FFD" w:rsidRPr="00170627" w:rsidRDefault="00DE2FFD" w:rsidP="00930F49">
      <w:pPr>
        <w:autoSpaceDE w:val="0"/>
        <w:autoSpaceDN w:val="0"/>
        <w:adjustRightInd w:val="0"/>
        <w:spacing w:before="240"/>
        <w:ind w:firstLine="709"/>
        <w:jc w:val="both"/>
        <w:rPr>
          <w:rFonts w:eastAsiaTheme="minorHAnsi"/>
          <w:sz w:val="24"/>
          <w:lang w:eastAsia="en-US"/>
        </w:rPr>
      </w:pPr>
      <w:r w:rsidRPr="00170627">
        <w:rPr>
          <w:sz w:val="24"/>
        </w:rPr>
        <w:t xml:space="preserve">Уведомления </w:t>
      </w:r>
      <w:r w:rsidRPr="00170627">
        <w:rPr>
          <w:rFonts w:eastAsiaTheme="minorHAnsi"/>
          <w:sz w:val="24"/>
          <w:lang w:eastAsia="en-US"/>
        </w:rPr>
        <w:t>представляются в отношении:</w:t>
      </w:r>
    </w:p>
    <w:p w:rsidR="00DE2FFD" w:rsidRPr="00170627" w:rsidRDefault="00DE2FFD" w:rsidP="00DE2FF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lang w:eastAsia="en-US"/>
        </w:rPr>
      </w:pPr>
      <w:r w:rsidRPr="00170627">
        <w:rPr>
          <w:rFonts w:eastAsiaTheme="minorHAnsi"/>
          <w:sz w:val="24"/>
          <w:lang w:eastAsia="en-US"/>
        </w:rPr>
        <w:t xml:space="preserve">   -юридических лиц и индивидуальных предпринимателей - по месту постановки юридического лица, индивидуального предпринимателя на учет и по месту нахождения земельного участка;</w:t>
      </w:r>
    </w:p>
    <w:p w:rsidR="00C370F8" w:rsidRPr="00170627" w:rsidRDefault="00DE2FFD" w:rsidP="00C370F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lang w:eastAsia="en-US"/>
        </w:rPr>
      </w:pPr>
      <w:r w:rsidRPr="00170627">
        <w:rPr>
          <w:rFonts w:eastAsiaTheme="minorHAnsi"/>
          <w:sz w:val="24"/>
          <w:lang w:eastAsia="en-US"/>
        </w:rPr>
        <w:t xml:space="preserve">-гражданина </w:t>
      </w:r>
      <w:r w:rsidR="00930F49" w:rsidRPr="00170627">
        <w:rPr>
          <w:rFonts w:eastAsiaTheme="minorHAnsi"/>
          <w:sz w:val="24"/>
          <w:lang w:eastAsia="en-US"/>
        </w:rPr>
        <w:t xml:space="preserve"> </w:t>
      </w:r>
      <w:r w:rsidRPr="00170627">
        <w:rPr>
          <w:rFonts w:eastAsiaTheme="minorHAnsi"/>
          <w:sz w:val="24"/>
          <w:lang w:eastAsia="en-US"/>
        </w:rPr>
        <w:t xml:space="preserve">- </w:t>
      </w:r>
      <w:r w:rsidR="00930F49" w:rsidRPr="00170627">
        <w:rPr>
          <w:rFonts w:eastAsiaTheme="minorHAnsi"/>
          <w:sz w:val="24"/>
          <w:lang w:eastAsia="en-US"/>
        </w:rPr>
        <w:t xml:space="preserve"> </w:t>
      </w:r>
      <w:r w:rsidRPr="00170627">
        <w:rPr>
          <w:rFonts w:eastAsiaTheme="minorHAnsi"/>
          <w:sz w:val="24"/>
          <w:lang w:eastAsia="en-US"/>
        </w:rPr>
        <w:t>по месту нахождения земельного участка.</w:t>
      </w:r>
    </w:p>
    <w:p w:rsidR="007A22FF" w:rsidRPr="00170627" w:rsidRDefault="007A22FF" w:rsidP="00C370F8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4"/>
          <w:lang w:eastAsia="en-US"/>
        </w:rPr>
      </w:pPr>
      <w:r w:rsidRPr="00170627">
        <w:rPr>
          <w:sz w:val="24"/>
        </w:rPr>
        <w:t>Обращаем внимание, что за непредставление документов и иных сведений для осуществления налогового контроля либо представление недостоверных сведений в соответствии со статьей 14.6 Кодекса Республики Беларусь об административных правонарушениях от 06.01.2021 № 91-З  предусмотрена административная ответственность.</w:t>
      </w:r>
    </w:p>
    <w:p w:rsidR="00CE1506" w:rsidRPr="00170627" w:rsidRDefault="00CE1506" w:rsidP="00CE1506">
      <w:pPr>
        <w:spacing w:line="280" w:lineRule="exact"/>
        <w:rPr>
          <w:sz w:val="24"/>
        </w:rPr>
      </w:pPr>
      <w:r w:rsidRPr="00170627">
        <w:rPr>
          <w:sz w:val="24"/>
        </w:rPr>
        <w:t xml:space="preserve"> </w:t>
      </w:r>
    </w:p>
    <w:sectPr w:rsidR="00CE1506" w:rsidRPr="00170627" w:rsidSect="007A22F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1C5C82"/>
    <w:rsid w:val="00020E8C"/>
    <w:rsid w:val="000F3C0A"/>
    <w:rsid w:val="00170627"/>
    <w:rsid w:val="001A4F99"/>
    <w:rsid w:val="001C5C82"/>
    <w:rsid w:val="002C533B"/>
    <w:rsid w:val="00382F71"/>
    <w:rsid w:val="003E7431"/>
    <w:rsid w:val="003F7B2A"/>
    <w:rsid w:val="004576B2"/>
    <w:rsid w:val="005757F8"/>
    <w:rsid w:val="005D40A3"/>
    <w:rsid w:val="006D7945"/>
    <w:rsid w:val="007038E5"/>
    <w:rsid w:val="00734613"/>
    <w:rsid w:val="00747104"/>
    <w:rsid w:val="007A22FF"/>
    <w:rsid w:val="007F28BF"/>
    <w:rsid w:val="008447A3"/>
    <w:rsid w:val="0093065F"/>
    <w:rsid w:val="00930F49"/>
    <w:rsid w:val="00A53CFC"/>
    <w:rsid w:val="00A54A02"/>
    <w:rsid w:val="00C370F8"/>
    <w:rsid w:val="00CE1506"/>
    <w:rsid w:val="00D01135"/>
    <w:rsid w:val="00DE2FFD"/>
    <w:rsid w:val="00E474A4"/>
    <w:rsid w:val="00EA063A"/>
    <w:rsid w:val="00EB2BEC"/>
    <w:rsid w:val="00EF3E99"/>
    <w:rsid w:val="00F2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82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1135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D011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1135"/>
    <w:pPr>
      <w:ind w:left="720"/>
      <w:contextualSpacing/>
    </w:pPr>
  </w:style>
  <w:style w:type="character" w:customStyle="1" w:styleId="word-wrapper">
    <w:name w:val="word-wrapper"/>
    <w:basedOn w:val="a0"/>
    <w:rsid w:val="007F28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308FE755DD909A918D4FAEC844AC4A6B10A5DCF2181A6CA903A37EDE4C6DCFD2CBDC514E8B4003F6A71F35921575D470162CE21D27518D119B69183C6C0w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Шепшелева Елена Михайловна</dc:creator>
  <cp:lastModifiedBy>703_Kovgorenia</cp:lastModifiedBy>
  <cp:revision>23</cp:revision>
  <cp:lastPrinted>2022-02-10T07:07:00Z</cp:lastPrinted>
  <dcterms:created xsi:type="dcterms:W3CDTF">2022-01-18T16:03:00Z</dcterms:created>
  <dcterms:modified xsi:type="dcterms:W3CDTF">2024-02-29T08:39:00Z</dcterms:modified>
</cp:coreProperties>
</file>