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DA50" w14:textId="6B91E6A8" w:rsidR="00880488" w:rsidRDefault="00880488" w:rsidP="00880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О НАЛОГЕ НА ПРОФЕССИОНАЛЬНЫЙ ДОХОД</w:t>
      </w:r>
    </w:p>
    <w:p w14:paraId="40C0F336" w14:textId="1AA063F1" w:rsidR="004C23ED" w:rsidRPr="00090E04" w:rsidRDefault="00880488" w:rsidP="00880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В ВОПРОСАХ И ОТВЕТАХ</w:t>
      </w:r>
    </w:p>
    <w:p w14:paraId="0BF261C8" w14:textId="77777777" w:rsidR="00184446" w:rsidRPr="00090E04" w:rsidRDefault="00184446" w:rsidP="00090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00550490" w14:textId="517F0160" w:rsidR="00FC156E" w:rsidRPr="00090E04" w:rsidRDefault="00FC156E" w:rsidP="00090E0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Что такое налог на профессиональный доход</w:t>
      </w:r>
    </w:p>
    <w:p w14:paraId="453F2B45" w14:textId="6F254048" w:rsidR="004C23ED" w:rsidRPr="00090E04" w:rsidRDefault="004C23ED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Налог на профессиональный доход </w:t>
      </w:r>
      <w:r w:rsidR="007C2BA2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это специальный налоговый режим для физических лиц, который в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веден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 1 января 2023 года.</w:t>
      </w:r>
    </w:p>
    <w:p w14:paraId="236BC8F0" w14:textId="77777777" w:rsidR="004C23ED" w:rsidRPr="00090E04" w:rsidRDefault="004C23ED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Переход на специальный налоговый режим осуществляется добровольно.</w:t>
      </w:r>
    </w:p>
    <w:p w14:paraId="790874FA" w14:textId="262CCBA0" w:rsidR="004C23ED" w:rsidRPr="00090E04" w:rsidRDefault="004C23ED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Для применения налога на профессиональный доход физическое лицо обязано использовать цифровую платформу </w:t>
      </w:r>
      <w:r w:rsidR="00537EE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приложение «Налог на</w:t>
      </w:r>
      <w:r w:rsidR="00931EF1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профессиональный доход».</w:t>
      </w:r>
    </w:p>
    <w:p w14:paraId="72E97C0D" w14:textId="1064A867" w:rsidR="00FC156E" w:rsidRPr="00090E04" w:rsidRDefault="00FC156E" w:rsidP="005A412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Кто вправе применять специальный режим налогообложения </w:t>
      </w:r>
      <w:r w:rsidR="00537EE0"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– </w:t>
      </w: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налог на профессиональный доход</w:t>
      </w:r>
      <w:r w:rsidR="008F0A96"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 (далее – НПД)</w:t>
      </w:r>
    </w:p>
    <w:p w14:paraId="0248F1BE" w14:textId="58F223E5" w:rsidR="00FC156E" w:rsidRPr="00090E04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Применять специальный налоговый режим вправе физические лица, получающие профессиональный доход от деятельности, при ведении которой они не имеют </w:t>
      </w:r>
      <w:r w:rsidR="00135E85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нанимателя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и не привлекают физических лиц по трудовым договорам и (или) по гражданско-правовым договорам, а также от использования имущества.</w:t>
      </w:r>
    </w:p>
    <w:p w14:paraId="7696356A" w14:textId="086C2876" w:rsidR="00135E85" w:rsidRPr="00090E04" w:rsidRDefault="00135E85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  Перечень видов деятельности, осуществляемых плательщиками НПД, сформирован и утвержден </w:t>
      </w:r>
      <w:bookmarkStart w:id="0" w:name="_Hlk124173758"/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Советом Министров Республики Беларусь в постановлении от 08.12.2022 № 851 «О перечне видов деятельности»</w:t>
      </w:r>
      <w:bookmarkEnd w:id="0"/>
      <w:r w:rsidR="00C504C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(далее – Постановление № 851</w:t>
      </w:r>
      <w:r w:rsidR="00615C92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, перечень</w:t>
      </w:r>
      <w:r w:rsidR="00C504C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)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</w:p>
    <w:p w14:paraId="436EB29B" w14:textId="77777777" w:rsidR="00FC156E" w:rsidRPr="00090E04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При этом наличие места основной работы не препятствует уплате НПД в отношении доходов, признаваемых объектом налогообложения данным налогом и полученных от иных лиц.</w:t>
      </w:r>
    </w:p>
    <w:p w14:paraId="34D743F0" w14:textId="32062E0E" w:rsidR="00135E85" w:rsidRPr="00090E04" w:rsidRDefault="00135E85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090E04"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eastAsia="ru-RU"/>
        </w:rPr>
        <w:t>Внимание! П</w:t>
      </w:r>
      <w:r w:rsidRPr="00090E04">
        <w:rPr>
          <w:rFonts w:ascii="Times New Roman" w:hAnsi="Times New Roman" w:cs="Times New Roman"/>
          <w:i/>
          <w:iCs/>
          <w:sz w:val="30"/>
          <w:szCs w:val="30"/>
        </w:rPr>
        <w:t xml:space="preserve">ересмотр отдельными нанимателями трудовых обязанностей работников либо сокращение их должностных обязанностей с последующим заключением с такими работниками гражданско-правовых договоров, предметом которых являются обязанности, исключенные из трудовых обязанностей, является подменой трудовых отношений, в связи с чем применение этими работниками </w:t>
      </w:r>
      <w:r w:rsidR="008F0A96" w:rsidRPr="00090E04">
        <w:rPr>
          <w:rFonts w:ascii="Times New Roman" w:hAnsi="Times New Roman" w:cs="Times New Roman"/>
          <w:i/>
          <w:iCs/>
          <w:sz w:val="30"/>
          <w:szCs w:val="30"/>
        </w:rPr>
        <w:t>НПД</w:t>
      </w:r>
      <w:r w:rsidRPr="00090E04">
        <w:rPr>
          <w:rFonts w:ascii="Times New Roman" w:hAnsi="Times New Roman" w:cs="Times New Roman"/>
          <w:i/>
          <w:iCs/>
          <w:sz w:val="30"/>
          <w:szCs w:val="30"/>
        </w:rPr>
        <w:t xml:space="preserve"> неправомерно. </w:t>
      </w:r>
      <w:r w:rsidR="008F0A96" w:rsidRPr="00090E04">
        <w:rPr>
          <w:rFonts w:ascii="Times New Roman" w:hAnsi="Times New Roman" w:cs="Times New Roman"/>
          <w:i/>
          <w:iCs/>
          <w:sz w:val="30"/>
          <w:szCs w:val="30"/>
        </w:rPr>
        <w:t>Е</w:t>
      </w:r>
      <w:r w:rsidRPr="00090E04">
        <w:rPr>
          <w:rFonts w:ascii="Times New Roman" w:hAnsi="Times New Roman" w:cs="Times New Roman"/>
          <w:i/>
          <w:iCs/>
          <w:sz w:val="30"/>
          <w:szCs w:val="30"/>
        </w:rPr>
        <w:t>сли заказчик определяет условия выполнения работ и оказания услуг, определяет место работы физического лица, график его рабочего времени и т.п., то это может свидетельствовать о подмене трудовых отношений гражданско</w:t>
      </w:r>
      <w:r w:rsidR="00771AF7" w:rsidRPr="00090E04">
        <w:rPr>
          <w:rFonts w:ascii="Times New Roman" w:hAnsi="Times New Roman" w:cs="Times New Roman"/>
          <w:i/>
          <w:iCs/>
          <w:sz w:val="30"/>
          <w:szCs w:val="30"/>
        </w:rPr>
        <w:t>-</w:t>
      </w:r>
      <w:r w:rsidRPr="00090E04">
        <w:rPr>
          <w:rFonts w:ascii="Times New Roman" w:hAnsi="Times New Roman" w:cs="Times New Roman"/>
          <w:i/>
          <w:iCs/>
          <w:sz w:val="30"/>
          <w:szCs w:val="30"/>
        </w:rPr>
        <w:t>правовыми.</w:t>
      </w:r>
    </w:p>
    <w:p w14:paraId="1D9FDE8A" w14:textId="009D39CF" w:rsidR="00C504C0" w:rsidRPr="00090E04" w:rsidRDefault="00C504C0" w:rsidP="005A412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Какие виды деятельности, поименованные в Постановлении №</w:t>
      </w:r>
      <w:r w:rsidR="00AF77D5"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851 могут осуществляться физическим лицом с применением НПД только для потребителей</w:t>
      </w:r>
    </w:p>
    <w:p w14:paraId="104EFBFC" w14:textId="686A012C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Статьей 335 </w:t>
      </w:r>
      <w:r w:rsidR="003604EB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Налогового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кодекса Республики Беларусь определено, что потребитель </w:t>
      </w:r>
      <w:r w:rsidR="00771AF7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физическое лицо, имеющее намерение заказать или приобрести либо заказывающее, приобретающее или использующее товары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lastRenderedPageBreak/>
        <w:t>(работы, услуги) исключительно для личных, бытовых, семейных и иных нужд, не связанных с осуществлением предпринимательской деятельности.</w:t>
      </w:r>
    </w:p>
    <w:p w14:paraId="5F9DC07A" w14:textId="37A1196C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В этой связи, следует учесть, что отдельные виды деятельности, поименованные в перечне, могут осуществляться физическим лицом с применением </w:t>
      </w:r>
      <w:r w:rsidR="00961478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только для потребителей, то есть физически</w:t>
      </w:r>
      <w:r w:rsidR="00961478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х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лиц, что прямо закреплено в соответствующих пунктах и подпунктах перечня.</w:t>
      </w:r>
    </w:p>
    <w:p w14:paraId="5DB6B451" w14:textId="77777777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Так, перечнем предусмотрены следующие виды деятельности для потребителей, то есть оказываемые только для физических лиц: </w:t>
      </w:r>
    </w:p>
    <w:p w14:paraId="6CA89885" w14:textId="4403BC15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 реализация физическими лицами, за исключением лиц, указанных в пункте 7 перечня, товаров потребителям (пункт 3 перечня): на торговых местах и (или) в иных установленных местными исполнительными и распорядительными органами местах продукции цветоводства, декоративных растений, их семян и рассады, животных (за исключением котят и щенков), изготовленных этими физическими лицами хлебобулочных и кондитерских изделий, готовой кулинарной продукции; котят и щенков при условии содержания домашнего животного (кошки, собаки);</w:t>
      </w:r>
    </w:p>
    <w:p w14:paraId="05F4DCD4" w14:textId="25F9CA2A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 нанесение моментальной гравировки на предметы, предоставленные потребителем (подпункт 4.15 пункта 4);</w:t>
      </w:r>
    </w:p>
    <w:p w14:paraId="126C9FA6" w14:textId="7ACD6560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 упаковка товаров, предоставленных потребителем (подпункт 4.20 пункта 4);</w:t>
      </w:r>
    </w:p>
    <w:p w14:paraId="2C849EC8" w14:textId="7CD8D895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 оказываемые потребителям услуги по чистке и уборке жилых помещений (подпункт 4.24 пункта 4);</w:t>
      </w:r>
    </w:p>
    <w:p w14:paraId="5817E841" w14:textId="7C07A276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 выполняемые для потребителей штукатурные, малярные, стекольные работы, работы по устройству покрытий пола и облицовке стен, оклеивание стен обоями, кладка (ремонт) печей и каминов, очистка и покраска кровли, покраска ограждений и хозяйственных построек, установка дверных полотен и коробок, окон и оконных коробок, рам из различных материалов (подпункт 4.25 пункта 4);</w:t>
      </w:r>
    </w:p>
    <w:p w14:paraId="37CF9F89" w14:textId="4BF090DD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 осуществляемая для потребителей курьерская деятельность (деятельность по доставке товаров, пакетов) (подпункт 4.28 пункта 4);</w:t>
      </w:r>
    </w:p>
    <w:p w14:paraId="24119D5E" w14:textId="786D8244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 разовая реализация (не более пяти дней в календарном месяце), осуществляемая иностранными гражданами и лицами без гражданства, временно пребывающими и временно проживающими в Республике Беларусь, по специальным разрешениям, выдаваемым в соответствии с законодательными актами, потребителям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продукции растениеводства и пчеловодства (пункт 7 перечня).</w:t>
      </w:r>
    </w:p>
    <w:p w14:paraId="07D94F0C" w14:textId="27A106F5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Учитывая изложенное, физическое лицо не вправе применить НПД в отношении указанных видов деятельности при взаимодействии с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lastRenderedPageBreak/>
        <w:t>субъектами хозяйствования – юридическими лицами и индивидуальными предпринимателями.</w:t>
      </w:r>
    </w:p>
    <w:p w14:paraId="6794ADFB" w14:textId="2ABF6B21" w:rsidR="00C504C0" w:rsidRPr="00090E04" w:rsidRDefault="00253D63" w:rsidP="005A412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Применение НПД в отношении </w:t>
      </w: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val="en-US" w:eastAsia="ru-RU"/>
        </w:rPr>
        <w:t>IT</w:t>
      </w: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-услуг</w:t>
      </w:r>
    </w:p>
    <w:p w14:paraId="51D5FA4A" w14:textId="66F23BD5" w:rsidR="00615C92" w:rsidRPr="00090E04" w:rsidRDefault="00615C9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Подпунктом 4.12 пункта 4 перечня видов деятельности, осуществляемых физическими лицами – плательщиками НПД, предусмотрены такие виды деятельности как разработка веб-сайтов, установка (настройка) компьютеров и программного обеспечения, восстановление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</w:r>
    </w:p>
    <w:p w14:paraId="44C06632" w14:textId="2F610F5D" w:rsidR="00615C92" w:rsidRPr="00090E04" w:rsidRDefault="00615C9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Вместе с тем, в целях расширения видов деятельности, при осуществлении которых физические лица вправе применять НПД, статьей 7 Закона Республики Беларусь от 30 декабря 2022 г. № 230-З «Об изменении законов по вопросам налогообложения» предусмотрено следующее. </w:t>
      </w:r>
    </w:p>
    <w:p w14:paraId="59CA544F" w14:textId="033BBE32" w:rsidR="00615C92" w:rsidRPr="00090E04" w:rsidRDefault="00615C9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Так, с 1 января 2023 г. физические лица вправе применять </w:t>
      </w:r>
      <w:r w:rsidR="00961478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в порядке, установленном главой 40 Налогового кодекса Республики Беларусь, в отношении деятельности по выполнению работ (оказанию услуг) по заказам иных физических лиц, в том числе зарегистрированных в качестве индивидуальных предпринимателей,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заказчика, с использованием для выполнения таких работ (оказания таких услуг) и передачи результатов выполненных работ (оказанных услуг) сети Интернет. Для осуществления такой деятельности физическим лицам не требуется государственная регистрация в качестве субъектов хозяйствования. </w:t>
      </w:r>
    </w:p>
    <w:p w14:paraId="2D07768B" w14:textId="10166FCD" w:rsidR="00615C92" w:rsidRPr="00090E04" w:rsidRDefault="00615C9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Таким образом, предусматривается возможность применения физическими лицами </w:t>
      </w:r>
      <w:r w:rsidR="00961478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в отношении IT-услуг, оказываемых самостоятельно, удаленно с использованием сети Интернет по заказам граждан, индивидуальных предпринимателей и (или) организаций. </w:t>
      </w:r>
    </w:p>
    <w:p w14:paraId="59A2B943" w14:textId="72D7AD4B" w:rsidR="00615C92" w:rsidRPr="00090E04" w:rsidRDefault="00615C9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Физическое лицо-плательщик </w:t>
      </w:r>
      <w:r w:rsidR="006971A9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должен оказывать такие IT-услуги с соблюдением в совокупности следующих условий:</w:t>
      </w:r>
    </w:p>
    <w:p w14:paraId="657A6A04" w14:textId="792F6BEB" w:rsidR="00615C92" w:rsidRPr="00090E04" w:rsidRDefault="00E9459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="00615C92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деятельность должна осуществляться самостоятельно; </w:t>
      </w:r>
    </w:p>
    <w:p w14:paraId="12FE7DD1" w14:textId="1ED490B4" w:rsidR="00615C92" w:rsidRPr="00090E04" w:rsidRDefault="00E9459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="00615C92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деятельность должна осуществляться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заказчика; заказчик не является нанимателем;</w:t>
      </w:r>
    </w:p>
    <w:p w14:paraId="11A67A75" w14:textId="7248A04E" w:rsidR="00615C92" w:rsidRPr="00090E04" w:rsidRDefault="00E9459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="00615C92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для оказания услуг используется сеть Интернет;</w:t>
      </w:r>
    </w:p>
    <w:p w14:paraId="3A75B657" w14:textId="54DB0143" w:rsidR="00615C92" w:rsidRPr="00090E04" w:rsidRDefault="00E9459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="00615C92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результаты оказанных услуг передаются через сеть Интернет.</w:t>
      </w:r>
    </w:p>
    <w:p w14:paraId="41E13862" w14:textId="14FBDCFC" w:rsidR="00253D63" w:rsidRPr="00090E04" w:rsidRDefault="00615C9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При несоблюдении хотя бы одного из вышеперечисленных условий, физическое лицо не вправе применить </w:t>
      </w:r>
      <w:r w:rsidR="00961478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в отношении оказываемых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lastRenderedPageBreak/>
        <w:t>услуг.</w:t>
      </w:r>
    </w:p>
    <w:p w14:paraId="00BC5493" w14:textId="43DA1E78" w:rsidR="008F0A96" w:rsidRPr="00090E04" w:rsidRDefault="00FC156E" w:rsidP="005A412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7D1BF0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Что является</w:t>
      </w: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 объектом налогообложения Н</w:t>
      </w:r>
      <w:r w:rsidR="009913C9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П</w:t>
      </w: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Д</w:t>
      </w:r>
    </w:p>
    <w:p w14:paraId="193147F2" w14:textId="0DF7AA1C" w:rsidR="00FC156E" w:rsidRPr="00090E04" w:rsidRDefault="008F0A96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О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бъектом налогообложения НПД признается профессиональный доход, который получен:</w:t>
      </w:r>
    </w:p>
    <w:p w14:paraId="12A1CBD5" w14:textId="69BED2EB" w:rsidR="00FC156E" w:rsidRPr="00090E04" w:rsidRDefault="00E9459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гражданами Республики Беларусь от источников в Республике Беларусь, источников за пределами Республики Беларусь, а также от сдачи в аренду (субаренду), иное возмездное пользование имущества, расположенного на территории Республики Беларусь</w:t>
      </w:r>
      <w:r w:rsidR="00FC7BF4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;</w:t>
      </w:r>
    </w:p>
    <w:p w14:paraId="641577B4" w14:textId="39D5F444" w:rsidR="00FC156E" w:rsidRPr="00090E04" w:rsidRDefault="00E9459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иными плательщиками – от источников в Республике Беларусь, а также от сдачи в аренду (субаренду), иное возмездное пользование имущества, расположенного на территории Республики Беларусь.</w:t>
      </w:r>
    </w:p>
    <w:p w14:paraId="565C01AB" w14:textId="140A6D36" w:rsidR="008F0A96" w:rsidRPr="00090E04" w:rsidRDefault="008F0A96" w:rsidP="005A412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Какие налоги заменяет уплата НПД</w:t>
      </w:r>
    </w:p>
    <w:p w14:paraId="269E1F9D" w14:textId="0C7D5F72" w:rsidR="00FC156E" w:rsidRPr="00090E04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 Уплата НПД замен</w:t>
      </w:r>
      <w:r w:rsidR="008F0A96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яет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уплату подоходного налога с физлиц (за исключением подоходного налога с физлиц в фиксированных суммах), сбора за осуществление ремесленной деятельности, сбора за осуществление деятельности по оказанию услуг в сфере агроэкотуризма и единого налога с индивидуальных предпринимателей и иных физлиц по доходам, полученным физическим лицом от осуществления деятельности с применением НПД.</w:t>
      </w:r>
    </w:p>
    <w:p w14:paraId="1B2FA11B" w14:textId="6E5BA933" w:rsidR="00FC156E" w:rsidRPr="00090E04" w:rsidRDefault="008F0A96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У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плата НПД включает в себя обязательные страховые взносы в бюджет государственного внебюджетного фонда социальной защиты населения Республики Беларусь (далее – ФСЗН) для граждан, которые признаются плательщиками таких взносов. Таким образом, для физических лиц предусмотрен упрощенный порядок </w:t>
      </w:r>
      <w:r w:rsidR="009727AF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уплаты 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взносов в ФСЗН.</w:t>
      </w:r>
    </w:p>
    <w:p w14:paraId="7B252A50" w14:textId="3A9452A8" w:rsidR="00FE67E8" w:rsidRPr="00090E04" w:rsidRDefault="00AE049D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Следует отметить, что с </w:t>
      </w:r>
      <w:r w:rsidR="00114F5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1 января по 30 июня 2023 г. физлица, осуществляющие </w:t>
      </w:r>
      <w:r w:rsidR="009A384A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ремесленную деятельность</w:t>
      </w:r>
      <w:r w:rsidR="00114F5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вправе выбирать между применением </w:t>
      </w:r>
      <w:r w:rsidR="006971A9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="00114F5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и </w:t>
      </w:r>
      <w:r w:rsidR="00AD742A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сбором за осуществление ремесленной деятельности</w:t>
      </w:r>
      <w:r w:rsidR="00114F5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(далее – </w:t>
      </w:r>
      <w:r w:rsidR="00AD742A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ремесленный </w:t>
      </w:r>
      <w:r w:rsidR="00114F5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сбор) в отношении осуществляемой ими деятельности. С 01.07.2023</w:t>
      </w:r>
      <w:r w:rsidR="00945AD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14F5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право выбора между </w:t>
      </w:r>
      <w:r w:rsidR="006971A9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="00114F5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и </w:t>
      </w:r>
      <w:r w:rsidR="00AD742A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ремесленным сбором </w:t>
      </w:r>
      <w:r w:rsidR="00114F5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сохраняется при условии, что местные органы власти примут соответствующие решения</w:t>
      </w:r>
      <w:r w:rsidR="00FE67E8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по применению в отношении </w:t>
      </w:r>
      <w:r w:rsidR="0042702D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таких видов деятельности право применения НПД</w:t>
      </w:r>
      <w:r w:rsidR="00114F5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4EBFE35F" w14:textId="493AC076" w:rsidR="00FE67E8" w:rsidRPr="00090E04" w:rsidRDefault="00FE67E8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Аналогичный порядок применяется и в отношении сбора за осуществление деятельности по оказанию услуг в сфере </w:t>
      </w:r>
      <w:proofErr w:type="spellStart"/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агроэкотуризма</w:t>
      </w:r>
      <w:proofErr w:type="spellEnd"/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</w:p>
    <w:p w14:paraId="4B6C3704" w14:textId="6F0C62E4" w:rsidR="008F0A96" w:rsidRPr="00090E04" w:rsidRDefault="00254EB6" w:rsidP="005A412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С</w:t>
      </w:r>
      <w:r w:rsidR="008F0A96"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тавки д</w:t>
      </w:r>
      <w:r w:rsidR="00FC156E"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ля налогообложения профессионального дохода</w:t>
      </w:r>
    </w:p>
    <w:p w14:paraId="0D443ED6" w14:textId="4B05FF7E" w:rsidR="00FC156E" w:rsidRPr="00090E04" w:rsidRDefault="008F0A96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Для налогообложения профессионального дохода Налоговым кодексом Республики Беларусь предусмотрены 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две ставки налога – 10</w:t>
      </w:r>
      <w:r w:rsidR="00945AD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% и 20</w:t>
      </w:r>
      <w:r w:rsidR="00945AD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%.</w:t>
      </w:r>
    </w:p>
    <w:p w14:paraId="2DBAD779" w14:textId="3B454CCE" w:rsidR="00FC156E" w:rsidRPr="00090E04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Ставка в размере 10 % применя</w:t>
      </w:r>
      <w:r w:rsidR="008F0A96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е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тся в отношении профессионального дохода, полученного от</w:t>
      </w:r>
      <w:r w:rsidR="00254EB6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физических лиц (независимо от размера), от иностранных организаций и иностранных индивидуальных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lastRenderedPageBreak/>
        <w:t>предпринимателей (независимо от размера)</w:t>
      </w:r>
      <w:r w:rsidR="00254EB6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и от </w:t>
      </w:r>
      <w:r w:rsidR="00254EB6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белорусских организаций и белорусских индивидуальных предпринимателей</w:t>
      </w:r>
      <w:r w:rsidR="00254EB6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</w:p>
    <w:p w14:paraId="50477FD7" w14:textId="00CACAD2" w:rsidR="00FC156E" w:rsidRDefault="00254EB6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 случае, если</w:t>
      </w:r>
      <w:r w:rsidR="00E9459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профессиональный доход, </w:t>
      </w:r>
      <w:r w:rsidRPr="00847D48">
        <w:rPr>
          <w:rFonts w:ascii="Times New Roman" w:eastAsiaTheme="minorEastAsia" w:hAnsi="Times New Roman" w:cs="Times New Roman"/>
          <w:color w:val="000000"/>
          <w:sz w:val="30"/>
          <w:szCs w:val="30"/>
          <w:u w:val="single"/>
          <w:lang w:eastAsia="ru-RU"/>
        </w:rPr>
        <w:t>полученный</w:t>
      </w:r>
      <w:r w:rsidR="00D67931" w:rsidRPr="00D67931">
        <w:rPr>
          <w:rFonts w:ascii="Times New Roman" w:eastAsiaTheme="minorEastAsia" w:hAnsi="Times New Roman" w:cs="Times New Roman"/>
          <w:color w:val="000000"/>
          <w:sz w:val="30"/>
          <w:szCs w:val="30"/>
          <w:u w:val="single"/>
          <w:lang w:eastAsia="ru-RU"/>
        </w:rPr>
        <w:t xml:space="preserve"> </w:t>
      </w:r>
      <w:r w:rsidR="00D67931">
        <w:rPr>
          <w:rFonts w:ascii="Times New Roman" w:eastAsiaTheme="minorEastAsia" w:hAnsi="Times New Roman" w:cs="Times New Roman"/>
          <w:color w:val="000000"/>
          <w:sz w:val="30"/>
          <w:szCs w:val="30"/>
          <w:u w:val="single"/>
          <w:lang w:eastAsia="ru-RU"/>
        </w:rPr>
        <w:t>от</w:t>
      </w:r>
      <w:r w:rsidRPr="00847D48">
        <w:rPr>
          <w:rFonts w:ascii="Times New Roman" w:eastAsiaTheme="minorEastAsia" w:hAnsi="Times New Roman" w:cs="Times New Roman"/>
          <w:color w:val="000000"/>
          <w:sz w:val="30"/>
          <w:szCs w:val="30"/>
          <w:u w:val="single"/>
          <w:lang w:eastAsia="ru-RU"/>
        </w:rPr>
        <w:t xml:space="preserve"> </w:t>
      </w:r>
      <w:r w:rsidR="00FC156E" w:rsidRPr="00847D48">
        <w:rPr>
          <w:rFonts w:ascii="Times New Roman" w:eastAsiaTheme="minorEastAsia" w:hAnsi="Times New Roman" w:cs="Times New Roman"/>
          <w:color w:val="000000"/>
          <w:sz w:val="30"/>
          <w:szCs w:val="30"/>
          <w:u w:val="single"/>
          <w:lang w:eastAsia="ru-RU"/>
        </w:rPr>
        <w:t>белорусских организаций и белорусских индивидуальных предпринимателей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,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превы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сит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60,0 тысяч белорусских рублей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, то сумм</w:t>
      </w:r>
      <w:r w:rsidR="00D67931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а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превышения </w:t>
      </w:r>
      <w:r w:rsidR="00D67931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облагается по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с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тавк</w:t>
      </w:r>
      <w:r w:rsidR="00D67931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е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20</w:t>
      </w:r>
      <w:r w:rsidR="00945AD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%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</w:p>
    <w:p w14:paraId="62D692AD" w14:textId="071E3744" w:rsidR="00254EB6" w:rsidRPr="00090E04" w:rsidRDefault="00254EB6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Учет профессионального дохода осуществляется налоговым органо</w:t>
      </w:r>
      <w:r w:rsidR="0082472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м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на основании чеков, сформированных </w:t>
      </w:r>
      <w:r w:rsidR="0082472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физическим лицом-плательщиком НПД в </w:t>
      </w:r>
      <w:r w:rsidR="00824727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приложени</w:t>
      </w:r>
      <w:r w:rsidR="0082472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и</w:t>
      </w:r>
      <w:r w:rsidR="00824727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«Налог на профессиональный доход»</w:t>
      </w:r>
      <w:r w:rsidR="0082472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</w:p>
    <w:p w14:paraId="350CA1A8" w14:textId="52215D65" w:rsidR="0078477A" w:rsidRPr="00090E04" w:rsidRDefault="00CF59CF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При выявлении налоговым органом факта получения плательщиком профессионального дохода без формирования чека посредством приложения «Налог на профессиональный доход» налог с этого дохода будет исчислен налоговыми органами по ставке 20</w:t>
      </w:r>
      <w:r w:rsidR="00945AD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%</w:t>
      </w:r>
      <w:r w:rsidR="00715B64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без учета льгот по 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</w:p>
    <w:p w14:paraId="6E579166" w14:textId="6DF63D9D" w:rsidR="008F0A96" w:rsidRPr="00090E04" w:rsidRDefault="008F0A96" w:rsidP="005A412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Льготы для плательщиков НПД</w:t>
      </w:r>
    </w:p>
    <w:p w14:paraId="6200437B" w14:textId="65AB9932" w:rsidR="00FC156E" w:rsidRPr="00090E04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Для впервые зарегистрированного в качестве плательщика НПД физического лица, Налоговым кодексом </w:t>
      </w:r>
      <w:r w:rsidR="008F0A96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Республики Беларусь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предусмотрено право на льготу в виде уменьшения суммы дохода на сумму налогового вычета в размере 2</w:t>
      </w:r>
      <w:r w:rsidR="00CF59CF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000 руб</w:t>
      </w:r>
      <w:r w:rsidR="00CF59CF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лей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 Налоговый орган самостоятельно будет применять данный вычет последовательно в отношении полученных плательщиком доходов.</w:t>
      </w:r>
    </w:p>
    <w:p w14:paraId="56D12DAE" w14:textId="06972252" w:rsidR="006C261E" w:rsidRPr="00090E04" w:rsidRDefault="006C261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В случае, если физическое лицо будет снято с учета в качестве плательщика </w:t>
      </w:r>
      <w:r w:rsidR="00673DBB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, а впоследствии повторно начинает применять </w:t>
      </w:r>
      <w:r w:rsidR="00673DBB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, остаток неиспользованного налогового вычета не восстанавливается. Налоговый вычет после его использования повторно не предоставляется.</w:t>
      </w:r>
    </w:p>
    <w:p w14:paraId="3F29A07F" w14:textId="232F370C" w:rsidR="00FC156E" w:rsidRPr="00090E04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Кроме того, пенсионеры - плательщики НПД имеют право на льготу в виде освобождения от уплаты взносов в ФСЗН. Для них установлены пониженные ставки </w:t>
      </w:r>
      <w:r w:rsidR="009A234A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4</w:t>
      </w:r>
      <w:r w:rsidR="00945AD5">
        <w:rPr>
          <w:rFonts w:ascii="Times New Roman" w:eastAsiaTheme="minorEastAsia" w:hAnsi="Times New Roman" w:cs="Times New Roman"/>
          <w:color w:val="000000"/>
          <w:sz w:val="30"/>
          <w:szCs w:val="30"/>
          <w:lang w:val="en-US" w:eastAsia="ru-RU"/>
        </w:rPr>
        <w:t> 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% и 8</w:t>
      </w:r>
      <w:r w:rsidR="00945AD5">
        <w:rPr>
          <w:rFonts w:ascii="Times New Roman" w:eastAsiaTheme="minorEastAsia" w:hAnsi="Times New Roman" w:cs="Times New Roman"/>
          <w:color w:val="000000"/>
          <w:sz w:val="30"/>
          <w:szCs w:val="30"/>
          <w:lang w:val="en-US" w:eastAsia="ru-RU"/>
        </w:rPr>
        <w:t> 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%, соответственно, вместо ставок 10</w:t>
      </w:r>
      <w:r w:rsidR="00945AD5">
        <w:rPr>
          <w:rFonts w:ascii="Times New Roman" w:eastAsiaTheme="minorEastAsia" w:hAnsi="Times New Roman" w:cs="Times New Roman"/>
          <w:color w:val="000000"/>
          <w:sz w:val="30"/>
          <w:szCs w:val="30"/>
          <w:lang w:val="en-US" w:eastAsia="ru-RU"/>
        </w:rPr>
        <w:t> 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% и 20</w:t>
      </w:r>
      <w:r w:rsidR="00945AD5">
        <w:rPr>
          <w:rFonts w:ascii="Times New Roman" w:eastAsiaTheme="minorEastAsia" w:hAnsi="Times New Roman" w:cs="Times New Roman"/>
          <w:color w:val="000000"/>
          <w:sz w:val="30"/>
          <w:szCs w:val="30"/>
          <w:lang w:val="en-US" w:eastAsia="ru-RU"/>
        </w:rPr>
        <w:t> 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%.</w:t>
      </w:r>
    </w:p>
    <w:p w14:paraId="0F842DF2" w14:textId="1AA6AC92" w:rsidR="00B8680B" w:rsidRPr="00090E04" w:rsidRDefault="00B8680B" w:rsidP="005A412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Дата получения профессионального дохода</w:t>
      </w:r>
    </w:p>
    <w:p w14:paraId="114EFEEC" w14:textId="6942BEF8" w:rsidR="00493960" w:rsidRPr="00090E04" w:rsidRDefault="002F2179" w:rsidP="00090E04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090E04">
        <w:rPr>
          <w:rStyle w:val="word-wrapper"/>
          <w:color w:val="242424"/>
          <w:sz w:val="30"/>
          <w:szCs w:val="30"/>
        </w:rPr>
        <w:t>Дат</w:t>
      </w:r>
      <w:r w:rsidR="00493960" w:rsidRPr="00090E04">
        <w:rPr>
          <w:rStyle w:val="word-wrapper"/>
          <w:color w:val="242424"/>
          <w:sz w:val="30"/>
          <w:szCs w:val="30"/>
        </w:rPr>
        <w:t>ой</w:t>
      </w:r>
      <w:r w:rsidRPr="00090E04">
        <w:rPr>
          <w:rStyle w:val="word-wrapper"/>
          <w:color w:val="242424"/>
          <w:sz w:val="30"/>
          <w:szCs w:val="30"/>
        </w:rPr>
        <w:t xml:space="preserve"> получения </w:t>
      </w:r>
      <w:r w:rsidRPr="00090E04">
        <w:rPr>
          <w:rStyle w:val="word-wrapper"/>
          <w:color w:val="242424"/>
          <w:sz w:val="30"/>
          <w:szCs w:val="30"/>
          <w:shd w:val="clear" w:color="auto" w:fill="FFFFFF"/>
        </w:rPr>
        <w:t>профессионального дохода признается:</w:t>
      </w:r>
    </w:p>
    <w:p w14:paraId="5C53BCB2" w14:textId="474F2D76" w:rsidR="002F2179" w:rsidRPr="00090E04" w:rsidRDefault="00493960" w:rsidP="00090E04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 w:rsidRPr="00090E04">
        <w:rPr>
          <w:rStyle w:val="word-wrapper"/>
          <w:color w:val="242424"/>
          <w:sz w:val="30"/>
          <w:szCs w:val="30"/>
          <w:shd w:val="clear" w:color="auto" w:fill="FFFFFF"/>
        </w:rPr>
        <w:t xml:space="preserve">дата </w:t>
      </w:r>
      <w:r w:rsidRPr="00090E04">
        <w:rPr>
          <w:rStyle w:val="word-wrapper"/>
          <w:color w:val="242424"/>
          <w:sz w:val="30"/>
          <w:szCs w:val="30"/>
          <w:u w:val="single"/>
          <w:shd w:val="clear" w:color="auto" w:fill="FFFFFF"/>
        </w:rPr>
        <w:t>получения</w:t>
      </w:r>
      <w:r w:rsidRPr="00090E04">
        <w:rPr>
          <w:rStyle w:val="word-wrapper"/>
          <w:color w:val="242424"/>
          <w:sz w:val="30"/>
          <w:szCs w:val="30"/>
        </w:rPr>
        <w:t xml:space="preserve"> </w:t>
      </w:r>
      <w:r w:rsidR="002F2179" w:rsidRPr="00090E04">
        <w:rPr>
          <w:rStyle w:val="word-wrapper"/>
          <w:color w:val="242424"/>
          <w:sz w:val="30"/>
          <w:szCs w:val="30"/>
        </w:rPr>
        <w:t>соответствующих денежных средств</w:t>
      </w:r>
      <w:r w:rsidRPr="00090E04">
        <w:rPr>
          <w:rStyle w:val="word-wrapper"/>
          <w:color w:val="242424"/>
          <w:sz w:val="30"/>
          <w:szCs w:val="30"/>
        </w:rPr>
        <w:t xml:space="preserve"> (</w:t>
      </w:r>
      <w:r w:rsidR="002F2179" w:rsidRPr="00090E04">
        <w:rPr>
          <w:rStyle w:val="word-wrapper"/>
          <w:color w:val="242424"/>
          <w:sz w:val="30"/>
          <w:szCs w:val="30"/>
        </w:rPr>
        <w:t>включая предоплату, аванс, задаток</w:t>
      </w:r>
      <w:r w:rsidRPr="00090E04">
        <w:rPr>
          <w:rStyle w:val="word-wrapper"/>
          <w:color w:val="242424"/>
          <w:sz w:val="30"/>
          <w:szCs w:val="30"/>
        </w:rPr>
        <w:t>)</w:t>
      </w:r>
      <w:r w:rsidR="002F2179" w:rsidRPr="00090E04">
        <w:rPr>
          <w:rStyle w:val="word-wrapper"/>
          <w:color w:val="242424"/>
          <w:sz w:val="30"/>
          <w:szCs w:val="30"/>
        </w:rPr>
        <w:t xml:space="preserve">, или дата </w:t>
      </w:r>
      <w:r w:rsidR="002F2179" w:rsidRPr="00090E04">
        <w:rPr>
          <w:rStyle w:val="word-wrapper"/>
          <w:color w:val="242424"/>
          <w:sz w:val="30"/>
          <w:szCs w:val="30"/>
          <w:u w:val="single"/>
        </w:rPr>
        <w:t>поступления</w:t>
      </w:r>
      <w:r w:rsidR="002F2179" w:rsidRPr="00090E04">
        <w:rPr>
          <w:rStyle w:val="word-wrapper"/>
          <w:color w:val="242424"/>
          <w:sz w:val="30"/>
          <w:szCs w:val="30"/>
        </w:rPr>
        <w:t xml:space="preserve"> таких денежных средств на счета плательщика в банках либо по его поручению на счета третьих лиц, или дата </w:t>
      </w:r>
      <w:r w:rsidR="002F2179" w:rsidRPr="00090E04">
        <w:rPr>
          <w:rStyle w:val="word-wrapper"/>
          <w:color w:val="242424"/>
          <w:sz w:val="30"/>
          <w:szCs w:val="30"/>
          <w:u w:val="single"/>
        </w:rPr>
        <w:t>зачисления</w:t>
      </w:r>
      <w:r w:rsidR="002F2179" w:rsidRPr="00090E04">
        <w:rPr>
          <w:rStyle w:val="word-wrapper"/>
          <w:color w:val="242424"/>
          <w:sz w:val="30"/>
          <w:szCs w:val="30"/>
        </w:rPr>
        <w:t xml:space="preserve"> таких денежных средств в виде электронных денег в электронный кошелек плательщика либо по его поручению в электронный кошелек третьих лиц;</w:t>
      </w:r>
    </w:p>
    <w:p w14:paraId="137AE47D" w14:textId="7B01889E" w:rsidR="002F2179" w:rsidRPr="00090E04" w:rsidRDefault="002F2179" w:rsidP="00090E04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 w:rsidRPr="00090E04">
        <w:rPr>
          <w:rStyle w:val="word-wrapper"/>
          <w:color w:val="242424"/>
          <w:sz w:val="30"/>
          <w:szCs w:val="30"/>
        </w:rPr>
        <w:t xml:space="preserve">дата </w:t>
      </w:r>
      <w:r w:rsidRPr="00090E04">
        <w:rPr>
          <w:rStyle w:val="word-wrapper"/>
          <w:color w:val="242424"/>
          <w:sz w:val="30"/>
          <w:szCs w:val="30"/>
          <w:u w:val="single"/>
        </w:rPr>
        <w:t>передачи</w:t>
      </w:r>
      <w:r w:rsidRPr="00090E04">
        <w:rPr>
          <w:rStyle w:val="word-wrapper"/>
          <w:color w:val="242424"/>
          <w:sz w:val="30"/>
          <w:szCs w:val="30"/>
        </w:rPr>
        <w:t xml:space="preserve"> доходов в натуральной форме </w:t>
      </w:r>
      <w:r w:rsidR="00AE5AF4" w:rsidRPr="00090E04">
        <w:rPr>
          <w:rStyle w:val="word-wrapper"/>
          <w:color w:val="242424"/>
          <w:sz w:val="30"/>
          <w:szCs w:val="30"/>
        </w:rPr>
        <w:t>–</w:t>
      </w:r>
      <w:r w:rsidRPr="00090E04">
        <w:rPr>
          <w:rStyle w:val="word-wrapper"/>
          <w:color w:val="242424"/>
          <w:sz w:val="30"/>
          <w:szCs w:val="30"/>
        </w:rPr>
        <w:t xml:space="preserve"> при получении доходов в натуральной форме</w:t>
      </w:r>
      <w:r w:rsidR="00AE5AF4" w:rsidRPr="00090E04">
        <w:rPr>
          <w:rStyle w:val="word-wrapper"/>
          <w:color w:val="242424"/>
          <w:sz w:val="30"/>
          <w:szCs w:val="30"/>
        </w:rPr>
        <w:t>.</w:t>
      </w:r>
    </w:p>
    <w:p w14:paraId="454964C8" w14:textId="07370C53" w:rsidR="00B8680B" w:rsidRPr="00090E04" w:rsidRDefault="00B8680B" w:rsidP="005A412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Определение профессионального дохода при его получении в иностранной валюте</w:t>
      </w:r>
    </w:p>
    <w:p w14:paraId="3E6C69A6" w14:textId="6E87746D" w:rsidR="00B14A2B" w:rsidRPr="00090E04" w:rsidRDefault="00B14A2B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Профессиональный доход, полученный в иностранной валюте,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lastRenderedPageBreak/>
        <w:t>пересчитывается в белорусские рубли по официальному курсу, установленному Национальным банком на дату получения профессионального дохода.</w:t>
      </w:r>
    </w:p>
    <w:p w14:paraId="28088892" w14:textId="5755DD50" w:rsidR="00B14A2B" w:rsidRPr="00090E04" w:rsidRDefault="00715B64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Д</w:t>
      </w:r>
      <w:r w:rsidR="00B14A2B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ата получения профессионального дохода определяется как дата получения соответствующих денежных средств, включая предварительную оплату, в том числе на счет плательщика в банке.</w:t>
      </w:r>
    </w:p>
    <w:p w14:paraId="5CEE7072" w14:textId="159D2E13" w:rsidR="00D26A07" w:rsidRPr="00E9459E" w:rsidRDefault="00715B64" w:rsidP="00945AD5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E9459E"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eastAsia="ru-RU"/>
        </w:rPr>
        <w:t>Например</w:t>
      </w:r>
      <w:r w:rsidR="00C73732"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eastAsia="ru-RU"/>
        </w:rPr>
        <w:t>.</w:t>
      </w:r>
      <w:r w:rsidR="00D26A07" w:rsidRPr="00E9459E"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eastAsia="ru-RU"/>
        </w:rPr>
        <w:t xml:space="preserve"> 04.01.2023 на счет физического лица-плательщика </w:t>
      </w:r>
      <w:r w:rsidR="00673DBB" w:rsidRPr="00E9459E"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eastAsia="ru-RU"/>
        </w:rPr>
        <w:t>НПД</w:t>
      </w:r>
      <w:r w:rsidR="00D26A07" w:rsidRPr="00E9459E"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eastAsia="ru-RU"/>
        </w:rPr>
        <w:t xml:space="preserve"> в банке в качестве аванса за разработку веб-сайта поступило 100 долларов США от иностранного заказчика. Поскольку указанная дата (04.01.2023) является датой получения профессионального дохода, а курс Национального банка за 1</w:t>
      </w:r>
      <w:r w:rsidR="002E7DB7"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val="en-US" w:eastAsia="ru-RU"/>
        </w:rPr>
        <w:t> </w:t>
      </w:r>
      <w:r w:rsidR="00D26A07" w:rsidRPr="00E9459E"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eastAsia="ru-RU"/>
        </w:rPr>
        <w:t>доллар США на 04.01.2023 установлен в размере 2,7088 белорусских рублей, то в белорусских рублях сумма профессионального дохода составит 270,88 белорусских рублей (100х2,7088).</w:t>
      </w:r>
    </w:p>
    <w:p w14:paraId="425CBC07" w14:textId="77777777" w:rsidR="00D26A07" w:rsidRPr="00E9459E" w:rsidRDefault="00D26A07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E9459E"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eastAsia="ru-RU"/>
        </w:rPr>
        <w:t>Сумма профессионального дохода в размере 270,88 белорусских рублей подлежит отражению плательщиком в чеке, формируемом в приложении «Налог на профессиональный доход».</w:t>
      </w:r>
    </w:p>
    <w:p w14:paraId="2FF9CEF8" w14:textId="65E070DD" w:rsidR="008F0A96" w:rsidRPr="00090E04" w:rsidRDefault="008F0A96" w:rsidP="005A4122">
      <w:pPr>
        <w:pStyle w:val="a3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Применение приложения «Налог на профессиональный доход»</w:t>
      </w:r>
    </w:p>
    <w:p w14:paraId="3AFF07AC" w14:textId="4051BD89" w:rsidR="00FC156E" w:rsidRPr="00090E04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Для применения НПД физическое лицо обязано использовать цифровую платформу – приложение «Налог на профессиональный доход» («Профдоход»), которая является программным обеспечением Министерства по налогам и сборам. </w:t>
      </w:r>
    </w:p>
    <w:p w14:paraId="64D61BA9" w14:textId="14ABCC1E" w:rsidR="00FC156E" w:rsidRPr="00090E04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Скачать его можно бесплатно с официального сайта Министерства по налогам и сборам на смартфон или компьютер (включая планшетный), подключенные к сети Интернет, и до начала деятельности через приложение проинформировать налоговый орган о применении НПД. С</w:t>
      </w:r>
      <w:r w:rsidR="002E7DB7">
        <w:rPr>
          <w:rFonts w:ascii="Times New Roman" w:eastAsiaTheme="minorEastAsia" w:hAnsi="Times New Roman" w:cs="Times New Roman"/>
          <w:color w:val="000000"/>
          <w:sz w:val="30"/>
          <w:szCs w:val="30"/>
          <w:lang w:val="en-US" w:eastAsia="ru-RU"/>
        </w:rPr>
        <w:t> 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помощью данного приложения также производится передача сведений о сумме расчетов с покупателями товаров (работ, услуг) и информации о прекращении применения НПД.</w:t>
      </w:r>
    </w:p>
    <w:p w14:paraId="04F01BDB" w14:textId="46339D48" w:rsidR="00FC156E" w:rsidRPr="00090E04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Если физическое лицо приняло решение о прекращении специального режима налогообложения, а в последующем такое решение будет изменено, то повторно перейти на применение НПД можно будет не</w:t>
      </w:r>
      <w:r w:rsidR="002E7DB7">
        <w:rPr>
          <w:rFonts w:ascii="Times New Roman" w:eastAsiaTheme="minorEastAsia" w:hAnsi="Times New Roman" w:cs="Times New Roman"/>
          <w:color w:val="000000"/>
          <w:sz w:val="30"/>
          <w:szCs w:val="30"/>
          <w:lang w:val="en-US" w:eastAsia="ru-RU"/>
        </w:rPr>
        <w:t> 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ранее 1-го числа второго месяца, следующего за месяцем, в котором прекращено НПД.</w:t>
      </w:r>
    </w:p>
    <w:p w14:paraId="0A6964E6" w14:textId="53A96A71" w:rsidR="00FC156E" w:rsidRPr="00090E04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Уплачивать НПД необходимо за отчетный месяц. О</w:t>
      </w:r>
      <w:r w:rsidR="002E7DB7">
        <w:rPr>
          <w:rFonts w:ascii="Times New Roman" w:eastAsiaTheme="minorEastAsia" w:hAnsi="Times New Roman" w:cs="Times New Roman"/>
          <w:color w:val="000000"/>
          <w:sz w:val="30"/>
          <w:szCs w:val="30"/>
          <w:lang w:val="en-US" w:eastAsia="ru-RU"/>
        </w:rPr>
        <w:t> 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сумме, подлежащей уплате, налоговый орган уведомит физическое лицо через приложение «Профдоход».</w:t>
      </w:r>
    </w:p>
    <w:p w14:paraId="7280B955" w14:textId="6E56CEA3" w:rsidR="00B8680B" w:rsidRPr="00090E04" w:rsidRDefault="00527CB9" w:rsidP="005A4122">
      <w:pPr>
        <w:pStyle w:val="a3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Применение </w:t>
      </w:r>
      <w:r w:rsidR="00DD3EB9"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кассового оборудования и счетов индивидуального предпринимателя</w:t>
      </w:r>
    </w:p>
    <w:p w14:paraId="404152C5" w14:textId="51709452" w:rsidR="00D26A07" w:rsidRPr="00090E04" w:rsidRDefault="00D26A07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Физические лица, зарегистрированные в качестве индивидуальных предпринимателей и осуществляющие предпринимательскую деятельность, не являются плательщиками </w:t>
      </w:r>
      <w:r w:rsidR="007173E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в отношении этой предпринимательской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lastRenderedPageBreak/>
        <w:t xml:space="preserve">деятельности. Вместе с тем, действующее законодательство не ограничивает право физического лица, зарегистрированного в качестве индивидуального предпринимателя и осуществляющего предпринимательскую деятельность, на осуществление иной деятельности, включая деятельность с уплатой </w:t>
      </w:r>
      <w:r w:rsidR="00961478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</w:p>
    <w:p w14:paraId="2511322D" w14:textId="3C58EB3F" w:rsidR="00D26A07" w:rsidRPr="00090E04" w:rsidRDefault="009A234A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 учетом</w:t>
      </w:r>
      <w:r w:rsidR="00D26A07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вышеизложенно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го</w:t>
      </w:r>
      <w:r w:rsidR="00D26A07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, а также в силу положений Налогового кодекса</w:t>
      </w:r>
      <w:r w:rsidR="002C5C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Республики Беларусь</w:t>
      </w:r>
      <w:r w:rsidR="00D26A07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, пункта 1 статьи 1 и статьи 22 Гражданского кодекса </w:t>
      </w:r>
      <w:r w:rsidR="002C5C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Республики Беларусь </w:t>
      </w:r>
      <w:r w:rsidR="00D26A07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физические лица – плательщики </w:t>
      </w:r>
      <w:r w:rsidR="007173E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="00D26A07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и индивидуальные предприниматели являются различными субъектами налоговых правоотношений.</w:t>
      </w:r>
    </w:p>
    <w:p w14:paraId="1FBE9D53" w14:textId="56F091B0" w:rsidR="00D26A07" w:rsidRPr="00090E04" w:rsidRDefault="002A7997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Таким образом</w:t>
      </w:r>
      <w:r w:rsidR="00D26A07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, физическое лицо – плательщик </w:t>
      </w:r>
      <w:r w:rsidR="007173E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="00D26A07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не вправе в своей деятельности использовать счет в банке, открытый им как индивидуальным предпринимателем для целей предпринимательской деятельности, а также кассовое оборудование и иное оборудование, используемое при приеме средств платежа и зарегистрированное на индивидуального предпринимателя.</w:t>
      </w:r>
    </w:p>
    <w:p w14:paraId="6EA63CBC" w14:textId="4CF0BAC2" w:rsidR="00D26A07" w:rsidRDefault="00D26A07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В целях осуществления безналичных расчетов физическое лицо – плательщик </w:t>
      </w:r>
      <w:r w:rsidR="007173E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должен использовать текущий (расчетный) банковский счет, открытый на физическое лицо.</w:t>
      </w:r>
    </w:p>
    <w:p w14:paraId="2F0D1912" w14:textId="1FD194F1" w:rsidR="00DE5EBB" w:rsidRDefault="006A3DBD" w:rsidP="007D1BF0">
      <w:pPr>
        <w:pStyle w:val="a3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6A3DBD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Применение НПД </w:t>
      </w:r>
      <w:r w:rsidR="000B579B" w:rsidRPr="006A3DBD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по</w:t>
      </w:r>
      <w:r w:rsidR="00DE5EBB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 предоставлению в аренду</w:t>
      </w:r>
      <w:r w:rsidR="00DE5EBB" w:rsidRPr="00DE5EBB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DE5EBB" w:rsidRPr="006A3DBD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жилых помещений, садовых домиков, дач для краткосрочного проживания</w:t>
      </w:r>
      <w:r w:rsidR="00DE5EBB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 и </w:t>
      </w:r>
      <w:r w:rsidR="00DE5EBB" w:rsidRPr="006A3DBD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предоставлению в аренду имущества</w:t>
      </w:r>
    </w:p>
    <w:p w14:paraId="081C9245" w14:textId="464BA0A4" w:rsidR="006A3DBD" w:rsidRPr="00DE5EBB" w:rsidRDefault="00DE5EBB" w:rsidP="00DE5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DE5EB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 соответствии с пунктами 5 и 6 перечня видов деятельности, осуществляемых физическими лицами-плательщиками налога на профессиональный доход, определенного постановлением № 851, физические лица вправе применить налог на профессиональный доход в отношении деятельности по:</w:t>
      </w:r>
    </w:p>
    <w:p w14:paraId="450F0952" w14:textId="5E5E8B2B" w:rsidR="006A3DBD" w:rsidRPr="00DE5EBB" w:rsidRDefault="000B579B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DE5EB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предоставлению принадлежащих на праве собственности физическому лицу иным физическим лицам </w:t>
      </w:r>
      <w:bookmarkStart w:id="1" w:name="_Hlk124343506"/>
      <w:r w:rsidRPr="00DE5EB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жилых помещений, садовых домиков, дач для краткосрочного проживания</w:t>
      </w:r>
      <w:bookmarkEnd w:id="1"/>
      <w:r w:rsidRPr="00DE5EB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;</w:t>
      </w:r>
    </w:p>
    <w:p w14:paraId="3636CDD2" w14:textId="6D19F942" w:rsidR="006A3DBD" w:rsidRPr="00DE5EBB" w:rsidRDefault="000B579B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DE5EB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предоставлению в аренду имущества при условии отсутствия в такой деятельности признаков предпринимательской деятельности, предусмотренных в части второй пункта 1 статьи 1 </w:t>
      </w:r>
      <w:r w:rsidR="00C75A1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Гражданского кодекса Республики Беларусь</w:t>
      </w:r>
      <w:r w:rsidRPr="00DE5EB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</w:p>
    <w:p w14:paraId="03CF2FAB" w14:textId="71B5F6A6" w:rsidR="006A3DBD" w:rsidRDefault="000B579B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Определение предпринимательской деятельности содержится в части второй пункта 1 статьи 1 </w:t>
      </w:r>
      <w:r w:rsidR="00C75A1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Гражданского кодекса Республики Беларусь</w:t>
      </w: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, в которой определены признаки ее осуществления. </w:t>
      </w:r>
    </w:p>
    <w:p w14:paraId="18A956A9" w14:textId="71212596" w:rsidR="00847D48" w:rsidRDefault="00847D48" w:rsidP="00C54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Разъяснения по возникшим на практике ситуациям</w:t>
      </w:r>
    </w:p>
    <w:p w14:paraId="305E7B03" w14:textId="00A5878C" w:rsidR="006A3DBD" w:rsidRPr="002E7ED7" w:rsidRDefault="00DE5EBB" w:rsidP="00847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DE5EBB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Вопрос</w:t>
      </w:r>
      <w:r w:rsidR="00C543FC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 1</w:t>
      </w:r>
      <w:r w:rsidR="00DD0F6C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 w:rsidRPr="00DE5EBB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D556E3"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Можно </w:t>
      </w:r>
      <w:r w:rsidR="00161621"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ли гражданам</w:t>
      </w:r>
      <w:r w:rsidR="000B579B"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, зарегистрированны</w:t>
      </w:r>
      <w:r w:rsidR="00161621"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м </w:t>
      </w:r>
      <w:r w:rsidR="000B579B"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в качестве индивидуальных предпринимателей, </w:t>
      </w:r>
      <w:r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применять НПД </w:t>
      </w:r>
      <w:r w:rsidR="000B579B"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наряду с осуществлением предпринимательской деятельности в следующих ситуациях:</w:t>
      </w:r>
    </w:p>
    <w:p w14:paraId="65D52774" w14:textId="340F7C0D" w:rsidR="006A3DBD" w:rsidRDefault="000B579B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lastRenderedPageBreak/>
        <w:t xml:space="preserve">в рамках предпринимательской деятельности индивидуальный предприниматель осуществляет сдачу внаем жилых помещений для краткосрочного проживания, взятых им внаем (аренду) у других физических лиц, т.е. жилые помещения не принадлежат плательщику. Наряду с указанной деятельностью планирует как физическое лицо сдавать внаем для краткосрочного проживания жилые помещения, принадлежащие ему на праве собственности; </w:t>
      </w:r>
    </w:p>
    <w:p w14:paraId="600A7AD7" w14:textId="77777777" w:rsidR="006A3DBD" w:rsidRDefault="000B579B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 рамках предпринимательской деятельности индивидуальный предприниматель осуществляет сдачу в аренду нежилых помещений. Наряду с указанной деятельностью планирует как физическое лицо сдавать в аренду оборудование и (или) недвижимое имущество различным юридическим лицам на основании последовательно заключаемых договоров аренды.</w:t>
      </w:r>
    </w:p>
    <w:p w14:paraId="599DBBD4" w14:textId="616AEC0C" w:rsidR="006A3DBD" w:rsidRDefault="002E7ED7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2E7ED7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Ответ</w:t>
      </w:r>
      <w:r w:rsidR="00D556E3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556E3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</w:t>
      </w:r>
      <w:r w:rsidR="00D556E3"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ринимая </w:t>
      </w:r>
      <w:r w:rsidR="000B579B"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во внимание разъяснения Высшего Хозяйственного Суда Республики Беларусь от 24.05.2006 № 03-29/1013 (далее – разъяснение ВХС), деятельность физического лица, зарегистрированного в качестве индивидуального предпринимателя, в вышеуказанных ситуациях является предпринимательской в целом и соответственно, вся деятельность целиком без ее разделения должна осуществляться этим физическим лицом как индивидуальным предпринимателем.</w:t>
      </w:r>
    </w:p>
    <w:p w14:paraId="718F5BC4" w14:textId="59AA4AF5" w:rsidR="006A3DBD" w:rsidRDefault="000B579B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Право на применение </w:t>
      </w:r>
      <w:r w:rsid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в вышеуказанных ситуациях физическое лицо не</w:t>
      </w:r>
      <w:r w:rsidR="00DD0F6C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имеет.</w:t>
      </w:r>
    </w:p>
    <w:p w14:paraId="287DBBC6" w14:textId="62C0ECF6" w:rsidR="006A3DBD" w:rsidRDefault="002E7ED7" w:rsidP="00C543FC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2E7ED7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Вопрос</w:t>
      </w:r>
      <w:r w:rsidR="00C543FC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 2</w:t>
      </w:r>
      <w:r w:rsidR="00DD0F6C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B5912"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Можно </w:t>
      </w:r>
      <w:r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ли гражданам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применять НПД </w:t>
      </w:r>
      <w:r w:rsidR="000B579B"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 следующих ситуациях:</w:t>
      </w:r>
    </w:p>
    <w:p w14:paraId="69C8B644" w14:textId="5D538486" w:rsidR="006A3DBD" w:rsidRDefault="000B579B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физическое лицо планирует одновременно сдавать в аренду два принадлежащих ему на праве собственности нежилых помещения одному юридическому лицу;</w:t>
      </w:r>
    </w:p>
    <w:p w14:paraId="677AD0F0" w14:textId="680FFB2B" w:rsidR="006A3DBD" w:rsidRDefault="000B579B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физическое лицо планирует одновременно сдавать в аренду части принадлежащего ему на праве собственности одного нежилого помещения различным юридическим лицам.</w:t>
      </w:r>
    </w:p>
    <w:p w14:paraId="7DEAC45A" w14:textId="094488AF" w:rsidR="002E7ED7" w:rsidRDefault="002E7ED7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2E7ED7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Ответ</w:t>
      </w:r>
      <w:r w:rsidR="00DD0F6C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D0F6C"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Физическое </w:t>
      </w: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лицо не вправе применить 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по предоставлению в аренду имущества в 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вышеуказанных </w:t>
      </w: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ситуациях, поскольку </w:t>
      </w:r>
      <w:r w:rsidR="00933E6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выше</w:t>
      </w: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указанная деятельность с учетом разъяснения ВХС является предпринимательской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</w:p>
    <w:p w14:paraId="7A3B0A8D" w14:textId="6B4DEF8A" w:rsidR="00847D48" w:rsidRDefault="002E7ED7" w:rsidP="00C543FC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847D48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Вопрос</w:t>
      </w:r>
      <w:r w:rsidR="00C543FC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 3</w:t>
      </w:r>
      <w:r w:rsidRPr="00847D48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М</w:t>
      </w:r>
      <w:r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ожно ли гражданам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применять НПД </w:t>
      </w: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 следующих ситуациях:</w:t>
      </w:r>
      <w:r w:rsidR="00847D48" w:rsidRPr="00847D48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2A6CFD1E" w14:textId="50CA0904" w:rsidR="00847D48" w:rsidRDefault="00847D48" w:rsidP="00847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физическое лицо планирует сдавать в аренду одно принадлежащее ему на праве собственности нежилое помещение одному юридическому лицу;</w:t>
      </w:r>
    </w:p>
    <w:p w14:paraId="57877B86" w14:textId="3E4FB007" w:rsidR="00847D48" w:rsidRDefault="00847D48" w:rsidP="00847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физическое лицо планирует сдавать в аренду одно принадлежащее ему на праве собственности нежилое помещение различным юридическим лицам на основании последовательно заключаемых договоров аренды;</w:t>
      </w:r>
    </w:p>
    <w:p w14:paraId="039AACCF" w14:textId="71C8C58D" w:rsidR="00847D48" w:rsidRDefault="00847D48" w:rsidP="00847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lastRenderedPageBreak/>
        <w:t>физическое лицо планирует сдавать в аренду один грузовой автомобиль различным юридическим лицам на основании последовательно заключаемых договоров аренды.</w:t>
      </w:r>
    </w:p>
    <w:p w14:paraId="59E36C24" w14:textId="7B803914" w:rsidR="006A3DBD" w:rsidRDefault="00847D48" w:rsidP="00847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847D48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Ответ</w:t>
      </w:r>
      <w:r w:rsidR="00DD0F6C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D0F6C"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Физическое </w:t>
      </w:r>
      <w:r w:rsidR="000B579B"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лицо вправе применить </w:t>
      </w:r>
      <w:r w:rsid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="000B579B"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по предоставлению в аренду имущества в 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вышеуказанных </w:t>
      </w:r>
      <w:r w:rsidR="000B579B"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ситуациях, поскольку 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такая </w:t>
      </w:r>
      <w:r w:rsidR="000B579B"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деятельность не является предпринимательской деятельностью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</w:p>
    <w:p w14:paraId="0202A063" w14:textId="08F0BC78" w:rsidR="008F0A96" w:rsidRPr="00090E04" w:rsidRDefault="00FC156E" w:rsidP="005A4122">
      <w:pPr>
        <w:pStyle w:val="a3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Прекращение применения НПД</w:t>
      </w:r>
    </w:p>
    <w:p w14:paraId="085071D9" w14:textId="632793F5" w:rsidR="00FC156E" w:rsidRPr="00090E04" w:rsidRDefault="008F0A96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Прекращение применения НПД 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может быть по инициативе физического лица либо по инициативе налогового органа.</w:t>
      </w:r>
    </w:p>
    <w:p w14:paraId="112C3E58" w14:textId="05B1AB74" w:rsidR="00FC156E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По инициативе налогового органа специальный режим НПД прекращается в трех случаях: если виды деятельности, осуществляемые физическим лицом, не соответствуют видам деятельности, утвержденным постановлением Совета Министров Республики Беларусь, в случае смерти или объявления физического лица умершим и в случае признания судом физического лица безвестно отсутствующим либо недееспособным.</w:t>
      </w:r>
    </w:p>
    <w:p w14:paraId="1AB65DC2" w14:textId="167AF980" w:rsidR="009E23A4" w:rsidRPr="00090E04" w:rsidRDefault="008F0A96" w:rsidP="005A4122">
      <w:pPr>
        <w:pStyle w:val="a3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П</w:t>
      </w:r>
      <w:r w:rsidR="00FC156E"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реимущества НПД</w:t>
      </w:r>
    </w:p>
    <w:p w14:paraId="69606565" w14:textId="2CFC16C8" w:rsidR="00FC156E" w:rsidRPr="00090E04" w:rsidRDefault="009E23A4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Преимуществами применения НПД являются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:</w:t>
      </w:r>
    </w:p>
    <w:p w14:paraId="321ED312" w14:textId="3C13CE13" w:rsidR="00FC156E" w:rsidRPr="00090E04" w:rsidRDefault="00C7373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</w:t>
      </w:r>
      <w:r w:rsidR="00990C3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простота начала применения;</w:t>
      </w:r>
    </w:p>
    <w:p w14:paraId="464D6FE1" w14:textId="2B8CEFA5" w:rsidR="00FC156E" w:rsidRPr="00090E04" w:rsidRDefault="00C7373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2" w:name="_Hlk122011209"/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</w:t>
      </w:r>
      <w:r w:rsidR="00990C3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отсутствие требования </w:t>
      </w:r>
      <w:bookmarkEnd w:id="2"/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представлять налоговые отчеты и декларации;</w:t>
      </w:r>
    </w:p>
    <w:p w14:paraId="23C9D4D8" w14:textId="188A71AE" w:rsidR="00FC156E" w:rsidRPr="00090E04" w:rsidRDefault="00C7373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</w:t>
      </w:r>
      <w:r w:rsidR="00990C3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="0082472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отсутствие необходимости ведения физическим лицом учета полученных доходов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;</w:t>
      </w:r>
    </w:p>
    <w:p w14:paraId="10F72E99" w14:textId="030015C5" w:rsidR="00FC156E" w:rsidRPr="00090E04" w:rsidRDefault="00C7373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</w:t>
      </w:r>
      <w:r w:rsidR="00990C3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="0082472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ис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числение суммы налога налоговым органом. </w:t>
      </w:r>
      <w:r w:rsidR="0082472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умма НПД рассчитывается автоматически в приложении. Применение налогового вычета, размер ставки и другие особенности расчета полностью автоматизированы;</w:t>
      </w:r>
    </w:p>
    <w:p w14:paraId="75C36C09" w14:textId="5144C280" w:rsidR="00FC156E" w:rsidRDefault="00C7373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</w:t>
      </w:r>
      <w:r w:rsidR="00990C3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отсутствие требования приобретать и использовать кассовое оборудование для приема денежных средств от покупателей.</w:t>
      </w:r>
    </w:p>
    <w:p w14:paraId="281D59ED" w14:textId="090FAFB8" w:rsidR="00090E04" w:rsidRPr="00090E04" w:rsidRDefault="00090E04" w:rsidP="00090E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</w:p>
    <w:p w14:paraId="3CCFDF67" w14:textId="77777777" w:rsidR="00090E04" w:rsidRPr="00090E04" w:rsidRDefault="00090E04" w:rsidP="00090E0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090E04">
        <w:rPr>
          <w:rFonts w:ascii="Times New Roman" w:hAnsi="Times New Roman" w:cs="Times New Roman"/>
          <w:sz w:val="30"/>
          <w:szCs w:val="30"/>
        </w:rPr>
        <w:t>Пресс-центр инспекции МНС</w:t>
      </w:r>
    </w:p>
    <w:p w14:paraId="0DBA340F" w14:textId="77777777" w:rsidR="00090E04" w:rsidRPr="00090E04" w:rsidRDefault="00090E04" w:rsidP="00090E0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090E04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3B6BDB6C" w14:textId="77777777" w:rsidR="00090E04" w:rsidRPr="00090E04" w:rsidRDefault="00090E04" w:rsidP="00090E0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090E04">
        <w:rPr>
          <w:rFonts w:ascii="Times New Roman" w:hAnsi="Times New Roman" w:cs="Times New Roman"/>
          <w:sz w:val="30"/>
          <w:szCs w:val="30"/>
        </w:rPr>
        <w:t>по Могилевской области</w:t>
      </w:r>
    </w:p>
    <w:p w14:paraId="2E3FA037" w14:textId="50A24590" w:rsidR="00090E04" w:rsidRPr="00090E04" w:rsidRDefault="00090E04" w:rsidP="00090E0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090E04">
        <w:rPr>
          <w:rFonts w:ascii="Times New Roman" w:hAnsi="Times New Roman" w:cs="Times New Roman"/>
          <w:sz w:val="30"/>
          <w:szCs w:val="30"/>
        </w:rPr>
        <w:t>тел.: 29 40 61</w:t>
      </w:r>
    </w:p>
    <w:sectPr w:rsidR="00090E04" w:rsidRPr="00090E04" w:rsidSect="00847D4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45AB" w14:textId="77777777" w:rsidR="002F4DFB" w:rsidRDefault="002F4DFB" w:rsidP="00B326AD">
      <w:pPr>
        <w:spacing w:after="0" w:line="240" w:lineRule="auto"/>
      </w:pPr>
      <w:r>
        <w:separator/>
      </w:r>
    </w:p>
  </w:endnote>
  <w:endnote w:type="continuationSeparator" w:id="0">
    <w:p w14:paraId="7133117C" w14:textId="77777777" w:rsidR="002F4DFB" w:rsidRDefault="002F4DFB" w:rsidP="00B3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9D02" w14:textId="77777777" w:rsidR="002F4DFB" w:rsidRDefault="002F4DFB" w:rsidP="00B326AD">
      <w:pPr>
        <w:spacing w:after="0" w:line="240" w:lineRule="auto"/>
      </w:pPr>
      <w:r>
        <w:separator/>
      </w:r>
    </w:p>
  </w:footnote>
  <w:footnote w:type="continuationSeparator" w:id="0">
    <w:p w14:paraId="579AE6D9" w14:textId="77777777" w:rsidR="002F4DFB" w:rsidRDefault="002F4DFB" w:rsidP="00B3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814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426166" w14:textId="34E10FD3" w:rsidR="00B326AD" w:rsidRPr="00B326AD" w:rsidRDefault="00B326AD">
        <w:pPr>
          <w:pStyle w:val="a5"/>
          <w:jc w:val="center"/>
          <w:rPr>
            <w:rFonts w:ascii="Times New Roman" w:hAnsi="Times New Roman" w:cs="Times New Roman"/>
          </w:rPr>
        </w:pPr>
        <w:r w:rsidRPr="00945AD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45AD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45AD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40831" w:rsidRPr="00945AD5">
          <w:rPr>
            <w:rFonts w:ascii="Times New Roman" w:hAnsi="Times New Roman" w:cs="Times New Roman"/>
            <w:noProof/>
            <w:sz w:val="30"/>
            <w:szCs w:val="30"/>
          </w:rPr>
          <w:t>10</w:t>
        </w:r>
        <w:r w:rsidRPr="00945AD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61E1910E" w14:textId="77777777" w:rsidR="00B326AD" w:rsidRPr="00DD0F6C" w:rsidRDefault="00B326AD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DA3"/>
    <w:multiLevelType w:val="hybridMultilevel"/>
    <w:tmpl w:val="CE0E65A6"/>
    <w:lvl w:ilvl="0" w:tplc="9402A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9A1CBB"/>
    <w:multiLevelType w:val="hybridMultilevel"/>
    <w:tmpl w:val="AB1A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D7579"/>
    <w:multiLevelType w:val="hybridMultilevel"/>
    <w:tmpl w:val="D86662B6"/>
    <w:lvl w:ilvl="0" w:tplc="0726B9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331112"/>
    <w:multiLevelType w:val="hybridMultilevel"/>
    <w:tmpl w:val="0F9C3A4C"/>
    <w:lvl w:ilvl="0" w:tplc="C688EEBE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D754A0"/>
    <w:multiLevelType w:val="hybridMultilevel"/>
    <w:tmpl w:val="1F2AD586"/>
    <w:lvl w:ilvl="0" w:tplc="A9B29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70019474">
    <w:abstractNumId w:val="1"/>
  </w:num>
  <w:num w:numId="2" w16cid:durableId="1323778107">
    <w:abstractNumId w:val="4"/>
  </w:num>
  <w:num w:numId="3" w16cid:durableId="193885447">
    <w:abstractNumId w:val="2"/>
  </w:num>
  <w:num w:numId="4" w16cid:durableId="1386682765">
    <w:abstractNumId w:val="0"/>
  </w:num>
  <w:num w:numId="5" w16cid:durableId="1507937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3ED"/>
    <w:rsid w:val="00013905"/>
    <w:rsid w:val="00090E04"/>
    <w:rsid w:val="00097FFD"/>
    <w:rsid w:val="000B579B"/>
    <w:rsid w:val="001113CE"/>
    <w:rsid w:val="00114F50"/>
    <w:rsid w:val="00135E85"/>
    <w:rsid w:val="00161621"/>
    <w:rsid w:val="00184446"/>
    <w:rsid w:val="001F7852"/>
    <w:rsid w:val="00253D63"/>
    <w:rsid w:val="00254EB6"/>
    <w:rsid w:val="002923DF"/>
    <w:rsid w:val="002A7997"/>
    <w:rsid w:val="002C5C6E"/>
    <w:rsid w:val="002E7DB7"/>
    <w:rsid w:val="002E7ED7"/>
    <w:rsid w:val="002F2179"/>
    <w:rsid w:val="002F4DFB"/>
    <w:rsid w:val="003604EB"/>
    <w:rsid w:val="00381C57"/>
    <w:rsid w:val="003D6756"/>
    <w:rsid w:val="0042702D"/>
    <w:rsid w:val="004410AC"/>
    <w:rsid w:val="00493960"/>
    <w:rsid w:val="004A7DAC"/>
    <w:rsid w:val="004C23ED"/>
    <w:rsid w:val="00527CB9"/>
    <w:rsid w:val="005321EE"/>
    <w:rsid w:val="00537EE0"/>
    <w:rsid w:val="0055079C"/>
    <w:rsid w:val="005A4122"/>
    <w:rsid w:val="005E7769"/>
    <w:rsid w:val="00615C92"/>
    <w:rsid w:val="00673DBB"/>
    <w:rsid w:val="00695530"/>
    <w:rsid w:val="006971A9"/>
    <w:rsid w:val="006A3DBD"/>
    <w:rsid w:val="006C261E"/>
    <w:rsid w:val="006D519D"/>
    <w:rsid w:val="00715B64"/>
    <w:rsid w:val="007173EE"/>
    <w:rsid w:val="00727BD6"/>
    <w:rsid w:val="00740831"/>
    <w:rsid w:val="00771AF7"/>
    <w:rsid w:val="0077613A"/>
    <w:rsid w:val="0078477A"/>
    <w:rsid w:val="00793F00"/>
    <w:rsid w:val="007C2BA2"/>
    <w:rsid w:val="007D1BF0"/>
    <w:rsid w:val="007F0319"/>
    <w:rsid w:val="007F12EE"/>
    <w:rsid w:val="00805FE9"/>
    <w:rsid w:val="00824727"/>
    <w:rsid w:val="00847D48"/>
    <w:rsid w:val="008666FD"/>
    <w:rsid w:val="00880488"/>
    <w:rsid w:val="008C361C"/>
    <w:rsid w:val="008D5261"/>
    <w:rsid w:val="008F0A96"/>
    <w:rsid w:val="00931EF1"/>
    <w:rsid w:val="00933E64"/>
    <w:rsid w:val="00945AD5"/>
    <w:rsid w:val="00961478"/>
    <w:rsid w:val="009727AF"/>
    <w:rsid w:val="00990C34"/>
    <w:rsid w:val="009913C9"/>
    <w:rsid w:val="009A234A"/>
    <w:rsid w:val="009A384A"/>
    <w:rsid w:val="009E23A4"/>
    <w:rsid w:val="009E7656"/>
    <w:rsid w:val="009E7C3A"/>
    <w:rsid w:val="00AB5172"/>
    <w:rsid w:val="00AD742A"/>
    <w:rsid w:val="00AE049D"/>
    <w:rsid w:val="00AE5AF4"/>
    <w:rsid w:val="00AE6393"/>
    <w:rsid w:val="00AF77D5"/>
    <w:rsid w:val="00B14A2B"/>
    <w:rsid w:val="00B326AD"/>
    <w:rsid w:val="00B8680B"/>
    <w:rsid w:val="00BA349A"/>
    <w:rsid w:val="00C030B5"/>
    <w:rsid w:val="00C065D3"/>
    <w:rsid w:val="00C504C0"/>
    <w:rsid w:val="00C543FC"/>
    <w:rsid w:val="00C73732"/>
    <w:rsid w:val="00C75A1E"/>
    <w:rsid w:val="00CC720D"/>
    <w:rsid w:val="00CF59CF"/>
    <w:rsid w:val="00D251AE"/>
    <w:rsid w:val="00D26A07"/>
    <w:rsid w:val="00D556E3"/>
    <w:rsid w:val="00D67931"/>
    <w:rsid w:val="00DA3D6C"/>
    <w:rsid w:val="00DD0F6C"/>
    <w:rsid w:val="00DD1D90"/>
    <w:rsid w:val="00DD3EB9"/>
    <w:rsid w:val="00DE5EBB"/>
    <w:rsid w:val="00E9459E"/>
    <w:rsid w:val="00E9548F"/>
    <w:rsid w:val="00F45FB3"/>
    <w:rsid w:val="00F513C0"/>
    <w:rsid w:val="00FB5912"/>
    <w:rsid w:val="00FC156E"/>
    <w:rsid w:val="00FC7BF4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D54F7"/>
  <w15:docId w15:val="{6DC7E9E0-51EF-4419-8FC8-1FF00435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E7C3A"/>
  </w:style>
  <w:style w:type="character" w:customStyle="1" w:styleId="fake-non-breaking-space">
    <w:name w:val="fake-non-breaking-space"/>
    <w:basedOn w:val="a0"/>
    <w:rsid w:val="009E7C3A"/>
  </w:style>
  <w:style w:type="paragraph" w:customStyle="1" w:styleId="p-normal">
    <w:name w:val="p-normal"/>
    <w:basedOn w:val="a"/>
    <w:rsid w:val="002F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32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26AD"/>
  </w:style>
  <w:style w:type="paragraph" w:styleId="a7">
    <w:name w:val="footer"/>
    <w:basedOn w:val="a"/>
    <w:link w:val="a8"/>
    <w:uiPriority w:val="99"/>
    <w:unhideWhenUsed/>
    <w:rsid w:val="00B32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1E60-58D6-41F4-860E-BBA212DC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Соловьев Александр Анатольевич</cp:lastModifiedBy>
  <cp:revision>10</cp:revision>
  <cp:lastPrinted>2023-01-11T12:51:00Z</cp:lastPrinted>
  <dcterms:created xsi:type="dcterms:W3CDTF">2023-01-11T13:08:00Z</dcterms:created>
  <dcterms:modified xsi:type="dcterms:W3CDTF">2023-01-11T13:26:00Z</dcterms:modified>
</cp:coreProperties>
</file>