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9A559" w14:textId="105DCF8B" w:rsidR="00A46AA9" w:rsidRPr="00005CCF" w:rsidRDefault="00A86B8F" w:rsidP="00296156">
      <w:pPr>
        <w:ind w:right="2692"/>
        <w:rPr>
          <w:b/>
          <w:bCs/>
          <w:szCs w:val="30"/>
        </w:rPr>
      </w:pPr>
      <w:r w:rsidRPr="00005CCF">
        <w:rPr>
          <w:b/>
          <w:bCs/>
          <w:szCs w:val="30"/>
        </w:rPr>
        <w:t>КОНТРОЛЬ ЗА АВТОМОБИЛЬНЫМИ ПЕРЕВОЗКАМИ ПАССАЖИРОВ В НЕРЕГУЛЯРНОМ СООБЩЕНИИ</w:t>
      </w:r>
    </w:p>
    <w:p w14:paraId="4D847819" w14:textId="62AD92CE" w:rsidR="000B69BC" w:rsidRPr="00A86B8F" w:rsidRDefault="000B69BC">
      <w:pPr>
        <w:rPr>
          <w:sz w:val="24"/>
        </w:rPr>
      </w:pPr>
    </w:p>
    <w:p w14:paraId="29A29105" w14:textId="04A1151A" w:rsidR="009539D1" w:rsidRPr="00A86B8F" w:rsidRDefault="00C35951" w:rsidP="00C35951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A86B8F">
        <w:rPr>
          <w:sz w:val="24"/>
        </w:rPr>
        <w:t xml:space="preserve">Деятельность такси </w:t>
      </w:r>
      <w:r w:rsidR="000C43E6" w:rsidRPr="00A86B8F">
        <w:rPr>
          <w:sz w:val="24"/>
        </w:rPr>
        <w:t>остается в центр</w:t>
      </w:r>
      <w:r w:rsidR="00BA0074" w:rsidRPr="00A86B8F">
        <w:rPr>
          <w:sz w:val="24"/>
        </w:rPr>
        <w:t>е</w:t>
      </w:r>
      <w:r w:rsidR="000C43E6" w:rsidRPr="00A86B8F">
        <w:rPr>
          <w:sz w:val="24"/>
        </w:rPr>
        <w:t xml:space="preserve"> внимания </w:t>
      </w:r>
      <w:r w:rsidRPr="00A86B8F">
        <w:rPr>
          <w:sz w:val="24"/>
        </w:rPr>
        <w:t xml:space="preserve">налоговых органов. </w:t>
      </w:r>
      <w:r w:rsidR="009539D1" w:rsidRPr="00A86B8F">
        <w:rPr>
          <w:sz w:val="24"/>
        </w:rPr>
        <w:t xml:space="preserve">При этом по-прежнему </w:t>
      </w:r>
      <w:r w:rsidR="00362CC8" w:rsidRPr="00A86B8F">
        <w:rPr>
          <w:sz w:val="24"/>
        </w:rPr>
        <w:t>в ходе проверок</w:t>
      </w:r>
      <w:r w:rsidR="009539D1" w:rsidRPr="00A86B8F">
        <w:rPr>
          <w:sz w:val="24"/>
        </w:rPr>
        <w:t xml:space="preserve"> выявляются</w:t>
      </w:r>
      <w:r w:rsidR="005305B9" w:rsidRPr="00A86B8F">
        <w:rPr>
          <w:sz w:val="24"/>
        </w:rPr>
        <w:t xml:space="preserve"> факты</w:t>
      </w:r>
      <w:r w:rsidR="009539D1" w:rsidRPr="00A86B8F">
        <w:rPr>
          <w:sz w:val="24"/>
        </w:rPr>
        <w:t>: отсутстви</w:t>
      </w:r>
      <w:r w:rsidR="005305B9" w:rsidRPr="00A86B8F">
        <w:rPr>
          <w:sz w:val="24"/>
        </w:rPr>
        <w:t>я</w:t>
      </w:r>
      <w:r w:rsidR="009539D1" w:rsidRPr="00A86B8F">
        <w:rPr>
          <w:sz w:val="24"/>
        </w:rPr>
        <w:t xml:space="preserve"> кассового оборудования, нарушени</w:t>
      </w:r>
      <w:r w:rsidR="005305B9" w:rsidRPr="00A86B8F">
        <w:rPr>
          <w:sz w:val="24"/>
        </w:rPr>
        <w:t>я</w:t>
      </w:r>
      <w:r w:rsidR="009539D1" w:rsidRPr="00A86B8F">
        <w:rPr>
          <w:sz w:val="24"/>
        </w:rPr>
        <w:t xml:space="preserve"> установленного законодательством порядка приема средств платежа (наличных денежных средств) при оказании услуг, неуплата (неполная) уплата налогов, сборов.</w:t>
      </w:r>
    </w:p>
    <w:p w14:paraId="1B0143B8" w14:textId="28113084" w:rsidR="009539D1" w:rsidRPr="00A86B8F" w:rsidRDefault="00B631DD" w:rsidP="00B631DD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A86B8F">
        <w:rPr>
          <w:sz w:val="24"/>
        </w:rPr>
        <w:t xml:space="preserve">За </w:t>
      </w:r>
      <w:r w:rsidR="00296156">
        <w:rPr>
          <w:sz w:val="24"/>
        </w:rPr>
        <w:t>8</w:t>
      </w:r>
      <w:r w:rsidRPr="00A86B8F">
        <w:rPr>
          <w:sz w:val="24"/>
        </w:rPr>
        <w:t xml:space="preserve"> месяцев 2026 </w:t>
      </w:r>
      <w:r w:rsidR="00162747" w:rsidRPr="00A86B8F">
        <w:rPr>
          <w:sz w:val="24"/>
        </w:rPr>
        <w:t xml:space="preserve">года </w:t>
      </w:r>
      <w:r w:rsidR="00B50388" w:rsidRPr="00A86B8F">
        <w:rPr>
          <w:sz w:val="24"/>
        </w:rPr>
        <w:t xml:space="preserve">инспекциями Могилевской области </w:t>
      </w:r>
      <w:r w:rsidR="009539D1" w:rsidRPr="00A86B8F">
        <w:rPr>
          <w:sz w:val="24"/>
        </w:rPr>
        <w:t xml:space="preserve">вынесено </w:t>
      </w:r>
      <w:r w:rsidR="00296156">
        <w:rPr>
          <w:sz w:val="24"/>
        </w:rPr>
        <w:t>95</w:t>
      </w:r>
      <w:r w:rsidR="009539D1" w:rsidRPr="00A86B8F">
        <w:rPr>
          <w:sz w:val="24"/>
        </w:rPr>
        <w:t xml:space="preserve"> постановлени</w:t>
      </w:r>
      <w:r w:rsidR="00296156">
        <w:rPr>
          <w:sz w:val="24"/>
        </w:rPr>
        <w:t>й</w:t>
      </w:r>
      <w:r w:rsidR="009539D1" w:rsidRPr="00A86B8F">
        <w:rPr>
          <w:sz w:val="24"/>
        </w:rPr>
        <w:t xml:space="preserve"> о наложении административного взыскания по статьям 13.14 и 13.15 КоАП, общая сумма предъявленных штрафов составила </w:t>
      </w:r>
      <w:r w:rsidR="00296156">
        <w:rPr>
          <w:sz w:val="24"/>
        </w:rPr>
        <w:t>890</w:t>
      </w:r>
      <w:r w:rsidR="009539D1" w:rsidRPr="00A86B8F">
        <w:rPr>
          <w:sz w:val="24"/>
        </w:rPr>
        <w:t xml:space="preserve"> тыс. рублей.</w:t>
      </w:r>
    </w:p>
    <w:p w14:paraId="795C68C5" w14:textId="1C08ACD1" w:rsidR="00162747" w:rsidRPr="00A86B8F" w:rsidRDefault="00162747" w:rsidP="00162747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A86B8F">
        <w:rPr>
          <w:sz w:val="24"/>
        </w:rPr>
        <w:t xml:space="preserve">В рамках проведения проверок по вопросу соблюдения налогового законодательства </w:t>
      </w:r>
      <w:r w:rsidRPr="00296156">
        <w:rPr>
          <w:sz w:val="24"/>
        </w:rPr>
        <w:t>проверено 3 субъекта хозяйствования, к уплате в бюджет предъявлено 3,5 млн. рублей.</w:t>
      </w:r>
    </w:p>
    <w:p w14:paraId="667D1EF0" w14:textId="4EBCC47C" w:rsidR="00F66F47" w:rsidRPr="00005CCF" w:rsidRDefault="0073521F" w:rsidP="002F2975">
      <w:pPr>
        <w:shd w:val="clear" w:color="auto" w:fill="D9E2F3" w:themeFill="accent1" w:themeFillTint="33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05CCF">
        <w:rPr>
          <w:sz w:val="26"/>
          <w:szCs w:val="26"/>
        </w:rPr>
        <w:t xml:space="preserve">Самым </w:t>
      </w:r>
      <w:r w:rsidR="004A0A08" w:rsidRPr="00005CCF">
        <w:rPr>
          <w:sz w:val="26"/>
          <w:szCs w:val="26"/>
        </w:rPr>
        <w:t xml:space="preserve">распространенным </w:t>
      </w:r>
      <w:r w:rsidRPr="00005CCF">
        <w:rPr>
          <w:sz w:val="26"/>
          <w:szCs w:val="26"/>
        </w:rPr>
        <w:t>нарушение</w:t>
      </w:r>
      <w:r w:rsidR="004A0A08" w:rsidRPr="00005CCF">
        <w:rPr>
          <w:sz w:val="26"/>
          <w:szCs w:val="26"/>
        </w:rPr>
        <w:t xml:space="preserve">м является </w:t>
      </w:r>
      <w:r w:rsidR="004A0A08" w:rsidRPr="00005CCF">
        <w:rPr>
          <w:b/>
          <w:bCs/>
          <w:sz w:val="26"/>
          <w:szCs w:val="26"/>
        </w:rPr>
        <w:t>сокрытие наличной выручки</w:t>
      </w:r>
      <w:r w:rsidR="004A0A08" w:rsidRPr="00005CCF">
        <w:rPr>
          <w:sz w:val="26"/>
          <w:szCs w:val="26"/>
        </w:rPr>
        <w:t xml:space="preserve"> от налогообложения. </w:t>
      </w:r>
      <w:r w:rsidR="00F66F47" w:rsidRPr="00005CCF">
        <w:rPr>
          <w:sz w:val="26"/>
          <w:szCs w:val="26"/>
        </w:rPr>
        <w:t>Принятые мимо кассы деньги</w:t>
      </w:r>
      <w:r w:rsidR="00CD15A9" w:rsidRPr="00005CCF">
        <w:rPr>
          <w:sz w:val="26"/>
          <w:szCs w:val="26"/>
        </w:rPr>
        <w:t xml:space="preserve"> </w:t>
      </w:r>
      <w:r w:rsidR="001E1963" w:rsidRPr="00005CCF">
        <w:rPr>
          <w:sz w:val="26"/>
          <w:szCs w:val="26"/>
        </w:rPr>
        <w:t>«уходят»</w:t>
      </w:r>
      <w:r w:rsidR="00F66F47" w:rsidRPr="00005CCF">
        <w:rPr>
          <w:sz w:val="26"/>
          <w:szCs w:val="26"/>
        </w:rPr>
        <w:t xml:space="preserve"> на выплату заработной платы «в конвертах».</w:t>
      </w:r>
      <w:r w:rsidR="00DA5B52" w:rsidRPr="00005CCF">
        <w:rPr>
          <w:sz w:val="26"/>
          <w:szCs w:val="26"/>
        </w:rPr>
        <w:t xml:space="preserve"> Не редки случаи применения схем </w:t>
      </w:r>
      <w:r w:rsidR="00DA5B52" w:rsidRPr="00005CCF">
        <w:rPr>
          <w:b/>
          <w:bCs/>
          <w:sz w:val="26"/>
          <w:szCs w:val="26"/>
        </w:rPr>
        <w:t>незаконной минимизации налоговых обязательств</w:t>
      </w:r>
      <w:r w:rsidR="001E1963" w:rsidRPr="00005CCF">
        <w:rPr>
          <w:sz w:val="26"/>
          <w:szCs w:val="26"/>
        </w:rPr>
        <w:t>.</w:t>
      </w:r>
    </w:p>
    <w:p w14:paraId="15510C67" w14:textId="0CB0457E" w:rsidR="00270685" w:rsidRPr="00A86B8F" w:rsidRDefault="00FF5224" w:rsidP="00A86B8F">
      <w:pPr>
        <w:autoSpaceDE w:val="0"/>
        <w:autoSpaceDN w:val="0"/>
        <w:adjustRightInd w:val="0"/>
        <w:spacing w:before="120"/>
        <w:ind w:firstLine="709"/>
        <w:jc w:val="both"/>
        <w:rPr>
          <w:sz w:val="24"/>
        </w:rPr>
      </w:pPr>
      <w:r w:rsidRPr="00A86B8F">
        <w:rPr>
          <w:sz w:val="24"/>
        </w:rPr>
        <w:t xml:space="preserve">Так, </w:t>
      </w:r>
      <w:r w:rsidR="00DE0087" w:rsidRPr="00A86B8F">
        <w:rPr>
          <w:b/>
          <w:bCs/>
          <w:sz w:val="24"/>
        </w:rPr>
        <w:t>организаци</w:t>
      </w:r>
      <w:r w:rsidR="007B11BB" w:rsidRPr="00A86B8F">
        <w:rPr>
          <w:b/>
          <w:bCs/>
          <w:sz w:val="24"/>
        </w:rPr>
        <w:t>ей-перевозчиком</w:t>
      </w:r>
      <w:r w:rsidRPr="00A86B8F">
        <w:rPr>
          <w:b/>
          <w:bCs/>
          <w:sz w:val="24"/>
        </w:rPr>
        <w:t xml:space="preserve"> из Бобруйска</w:t>
      </w:r>
      <w:r w:rsidR="003F3128" w:rsidRPr="00A86B8F">
        <w:rPr>
          <w:sz w:val="24"/>
        </w:rPr>
        <w:t xml:space="preserve"> </w:t>
      </w:r>
      <w:r w:rsidR="003F3128" w:rsidRPr="00A86B8F">
        <w:rPr>
          <w:rFonts w:eastAsia="Times New Roman"/>
          <w:sz w:val="24"/>
          <w:lang w:eastAsia="ru-RU"/>
        </w:rPr>
        <w:t xml:space="preserve">деятельность по оказанию услуг такси была переведена на вновь созданную подконтрольную компанию, применяющую </w:t>
      </w:r>
      <w:r w:rsidR="00270685" w:rsidRPr="00A86B8F">
        <w:rPr>
          <w:rFonts w:eastAsia="Times New Roman"/>
          <w:sz w:val="24"/>
          <w:lang w:eastAsia="ru-RU"/>
        </w:rPr>
        <w:t>УСН</w:t>
      </w:r>
      <w:r w:rsidR="003F3128" w:rsidRPr="00A86B8F">
        <w:rPr>
          <w:rFonts w:eastAsia="Times New Roman"/>
          <w:sz w:val="24"/>
          <w:lang w:eastAsia="ru-RU"/>
        </w:rPr>
        <w:t>. Такая схема позволила распределить выручку от реализации с целью недобросовестной оптимизации налоговой нагрузки при наличии значительных оборотов.</w:t>
      </w:r>
      <w:r w:rsidR="00A86B8F">
        <w:rPr>
          <w:rFonts w:eastAsia="Times New Roman"/>
          <w:sz w:val="24"/>
          <w:lang w:eastAsia="ru-RU"/>
        </w:rPr>
        <w:t xml:space="preserve"> </w:t>
      </w:r>
      <w:r w:rsidR="003F3128" w:rsidRPr="00A86B8F">
        <w:rPr>
          <w:rFonts w:eastAsia="Times New Roman"/>
          <w:sz w:val="24"/>
          <w:lang w:eastAsia="ru-RU"/>
        </w:rPr>
        <w:t>Кроме того, выявлены факты сокрытия выручки от строительных работ и услуг такси. Обнаружены и случаи выплаты доходов работникам в конвертах, в том числе официально не трудоустроенным сотрудникам</w:t>
      </w:r>
      <w:r w:rsidR="00270685" w:rsidRPr="00A86B8F">
        <w:rPr>
          <w:rFonts w:eastAsia="Times New Roman"/>
          <w:sz w:val="24"/>
          <w:lang w:eastAsia="ru-RU"/>
        </w:rPr>
        <w:t>.</w:t>
      </w:r>
      <w:r w:rsidR="00A86B8F">
        <w:rPr>
          <w:rFonts w:eastAsia="Times New Roman"/>
          <w:sz w:val="24"/>
          <w:lang w:eastAsia="ru-RU"/>
        </w:rPr>
        <w:t xml:space="preserve"> </w:t>
      </w:r>
      <w:r w:rsidR="00270685" w:rsidRPr="00A86B8F">
        <w:rPr>
          <w:rFonts w:eastAsia="Times New Roman"/>
          <w:sz w:val="24"/>
          <w:lang w:eastAsia="ru-RU"/>
        </w:rPr>
        <w:t xml:space="preserve">По результатам проверки предъявлено к уплате более 2 млн рублей. </w:t>
      </w:r>
      <w:r w:rsidR="005831BC" w:rsidRPr="00A86B8F">
        <w:rPr>
          <w:rFonts w:eastAsia="Times New Roman"/>
          <w:sz w:val="24"/>
          <w:lang w:eastAsia="ru-RU"/>
        </w:rPr>
        <w:t xml:space="preserve">Организация </w:t>
      </w:r>
      <w:r w:rsidR="00270685" w:rsidRPr="00A86B8F">
        <w:rPr>
          <w:rFonts w:eastAsia="Times New Roman"/>
          <w:sz w:val="24"/>
          <w:lang w:eastAsia="ru-RU"/>
        </w:rPr>
        <w:t>привлечена к административной ответственности на сумму 0,5 млн рублей.</w:t>
      </w:r>
      <w:r w:rsidR="007B11BB" w:rsidRPr="00A86B8F">
        <w:rPr>
          <w:rFonts w:eastAsia="Times New Roman"/>
          <w:sz w:val="24"/>
          <w:lang w:eastAsia="ru-RU"/>
        </w:rPr>
        <w:t xml:space="preserve"> </w:t>
      </w:r>
      <w:r w:rsidR="00270685" w:rsidRPr="00A86B8F">
        <w:rPr>
          <w:rFonts w:eastAsia="Times New Roman"/>
          <w:sz w:val="24"/>
          <w:lang w:eastAsia="ru-RU"/>
        </w:rPr>
        <w:t>По фактам уклонения от уплаты налогов в отношении собственника бизнеса возбуждено уголовное дело.</w:t>
      </w:r>
    </w:p>
    <w:p w14:paraId="008A3AD5" w14:textId="3A667287" w:rsidR="00F77978" w:rsidRPr="00A86B8F" w:rsidRDefault="00F77978" w:rsidP="00A86B8F">
      <w:pPr>
        <w:autoSpaceDE w:val="0"/>
        <w:autoSpaceDN w:val="0"/>
        <w:adjustRightInd w:val="0"/>
        <w:spacing w:before="120"/>
        <w:ind w:firstLine="709"/>
        <w:jc w:val="both"/>
        <w:rPr>
          <w:sz w:val="24"/>
        </w:rPr>
      </w:pPr>
      <w:r w:rsidRPr="00A86B8F">
        <w:rPr>
          <w:b/>
          <w:bCs/>
          <w:sz w:val="24"/>
        </w:rPr>
        <w:t>ООО из Могилева</w:t>
      </w:r>
      <w:r w:rsidRPr="00A86B8F">
        <w:rPr>
          <w:sz w:val="24"/>
        </w:rPr>
        <w:t xml:space="preserve"> налоговая инспекция предъявила 129,7 тыс. рублей налогов, в том числе 125,7 тыс. рублей подоходного налога за выдачу зарплаты «в конвертах».</w:t>
      </w:r>
      <w:r w:rsidR="00A86B8F">
        <w:rPr>
          <w:sz w:val="24"/>
        </w:rPr>
        <w:t xml:space="preserve"> </w:t>
      </w:r>
      <w:r w:rsidRPr="00A86B8F">
        <w:rPr>
          <w:sz w:val="24"/>
        </w:rPr>
        <w:t>Перевозчик выплатил работникам 483,3 тыс. рублей дохода без исчисления и уплаты подоходного налога с физических лиц. Источники выплаты – наличная выручка, не зачисленная водителями на текущие (расчетные) счета общества, а также деньги, выданные на хозяйственные нужды организации, но не использованные по назначению.</w:t>
      </w:r>
    </w:p>
    <w:p w14:paraId="615B62D3" w14:textId="225C9BEC" w:rsidR="00C461CE" w:rsidRPr="00A86B8F" w:rsidRDefault="005F2313" w:rsidP="00F460C5">
      <w:pPr>
        <w:spacing w:before="240" w:after="1" w:line="300" w:lineRule="atLeast"/>
        <w:ind w:firstLine="709"/>
        <w:jc w:val="both"/>
        <w:rPr>
          <w:sz w:val="24"/>
        </w:rPr>
      </w:pPr>
      <w:r w:rsidRPr="00A86B8F">
        <w:rPr>
          <w:sz w:val="24"/>
        </w:rPr>
        <w:t>Аналогичные нарушения установлены в ходе камеральн</w:t>
      </w:r>
      <w:r w:rsidR="00DE0087" w:rsidRPr="00A86B8F">
        <w:rPr>
          <w:sz w:val="24"/>
        </w:rPr>
        <w:t>ой</w:t>
      </w:r>
      <w:r w:rsidRPr="00A86B8F">
        <w:rPr>
          <w:sz w:val="24"/>
        </w:rPr>
        <w:t xml:space="preserve"> провер</w:t>
      </w:r>
      <w:r w:rsidR="00617DA9" w:rsidRPr="00A86B8F">
        <w:rPr>
          <w:sz w:val="24"/>
        </w:rPr>
        <w:t>к</w:t>
      </w:r>
      <w:r w:rsidR="00DE0087" w:rsidRPr="00A86B8F">
        <w:rPr>
          <w:sz w:val="24"/>
        </w:rPr>
        <w:t>и</w:t>
      </w:r>
      <w:r w:rsidRPr="00A86B8F">
        <w:rPr>
          <w:sz w:val="24"/>
        </w:rPr>
        <w:t xml:space="preserve"> </w:t>
      </w:r>
      <w:r w:rsidR="00617DA9" w:rsidRPr="00A86B8F">
        <w:rPr>
          <w:b/>
          <w:bCs/>
          <w:sz w:val="24"/>
        </w:rPr>
        <w:t>ООО из Быхова</w:t>
      </w:r>
      <w:r w:rsidR="00617DA9" w:rsidRPr="00A86B8F">
        <w:rPr>
          <w:sz w:val="24"/>
        </w:rPr>
        <w:t>, которому налоговая инспекция предъявила 172,8 тыс. рублей налогов, в том числе 83,3 тыс. рублей подоходного налога за выдачу зарплаты «в конвертах».</w:t>
      </w:r>
    </w:p>
    <w:p w14:paraId="61096EB4" w14:textId="2AF23854" w:rsidR="00C461CE" w:rsidRPr="00A86B8F" w:rsidRDefault="00760906" w:rsidP="00F460C5">
      <w:pPr>
        <w:spacing w:before="120" w:after="1" w:line="300" w:lineRule="atLeast"/>
        <w:ind w:firstLine="709"/>
        <w:jc w:val="both"/>
        <w:rPr>
          <w:b/>
          <w:bCs/>
          <w:sz w:val="24"/>
        </w:rPr>
      </w:pPr>
      <w:r w:rsidRPr="00A86B8F">
        <w:rPr>
          <w:sz w:val="24"/>
        </w:rPr>
        <w:t xml:space="preserve">Для того чтобы </w:t>
      </w:r>
      <w:r w:rsidR="00C461CE" w:rsidRPr="00A86B8F">
        <w:rPr>
          <w:sz w:val="24"/>
        </w:rPr>
        <w:t>деятельность такси соответствовала требованиям законодательства</w:t>
      </w:r>
      <w:r w:rsidR="00A86B8F">
        <w:rPr>
          <w:sz w:val="24"/>
        </w:rPr>
        <w:t xml:space="preserve"> </w:t>
      </w:r>
      <w:r w:rsidRPr="00005CCF">
        <w:rPr>
          <w:b/>
          <w:bCs/>
          <w:sz w:val="28"/>
          <w:szCs w:val="28"/>
          <w:shd w:val="clear" w:color="auto" w:fill="D9E2F3" w:themeFill="accent1" w:themeFillTint="33"/>
        </w:rPr>
        <w:t>автомобильны</w:t>
      </w:r>
      <w:r w:rsidR="00A86B8F" w:rsidRPr="00005CCF">
        <w:rPr>
          <w:b/>
          <w:bCs/>
          <w:sz w:val="28"/>
          <w:szCs w:val="28"/>
          <w:shd w:val="clear" w:color="auto" w:fill="D9E2F3" w:themeFill="accent1" w:themeFillTint="33"/>
        </w:rPr>
        <w:t>е</w:t>
      </w:r>
      <w:r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 </w:t>
      </w:r>
      <w:r w:rsidR="00C461CE" w:rsidRPr="00005CCF">
        <w:rPr>
          <w:b/>
          <w:bCs/>
          <w:sz w:val="28"/>
          <w:szCs w:val="28"/>
          <w:shd w:val="clear" w:color="auto" w:fill="D9E2F3" w:themeFill="accent1" w:themeFillTint="33"/>
        </w:rPr>
        <w:t>перевозчик</w:t>
      </w:r>
      <w:r w:rsidR="00A86B8F"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и </w:t>
      </w:r>
      <w:r w:rsidR="00C461CE" w:rsidRPr="00005CCF">
        <w:rPr>
          <w:b/>
          <w:bCs/>
          <w:sz w:val="28"/>
          <w:szCs w:val="28"/>
          <w:shd w:val="clear" w:color="auto" w:fill="D9E2F3" w:themeFill="accent1" w:themeFillTint="33"/>
        </w:rPr>
        <w:t>пассажиров</w:t>
      </w:r>
      <w:r w:rsidR="0082302C"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 </w:t>
      </w:r>
      <w:r w:rsidR="00C461CE" w:rsidRPr="00005CCF">
        <w:rPr>
          <w:b/>
          <w:bCs/>
          <w:sz w:val="28"/>
          <w:szCs w:val="28"/>
          <w:shd w:val="clear" w:color="auto" w:fill="D9E2F3" w:themeFill="accent1" w:themeFillTint="33"/>
        </w:rPr>
        <w:t>автомобилями-такси</w:t>
      </w:r>
      <w:r w:rsidR="00A86B8F"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 </w:t>
      </w:r>
      <w:r w:rsidR="0067372F" w:rsidRPr="00005CCF">
        <w:rPr>
          <w:b/>
          <w:bCs/>
          <w:sz w:val="28"/>
          <w:szCs w:val="28"/>
          <w:shd w:val="clear" w:color="auto" w:fill="D9E2F3" w:themeFill="accent1" w:themeFillTint="33"/>
        </w:rPr>
        <w:t>обязаны</w:t>
      </w:r>
      <w:r w:rsidR="00A86B8F" w:rsidRPr="00005CCF">
        <w:rPr>
          <w:b/>
          <w:bCs/>
          <w:sz w:val="28"/>
          <w:szCs w:val="28"/>
          <w:shd w:val="clear" w:color="auto" w:fill="D9E2F3" w:themeFill="accent1" w:themeFillTint="33"/>
        </w:rPr>
        <w:t xml:space="preserve"> обеспечить</w:t>
      </w:r>
      <w:r w:rsidR="00C461CE" w:rsidRPr="00005CCF">
        <w:rPr>
          <w:b/>
          <w:bCs/>
          <w:sz w:val="28"/>
          <w:szCs w:val="28"/>
          <w:shd w:val="clear" w:color="auto" w:fill="D9E2F3" w:themeFill="accent1" w:themeFillTint="33"/>
        </w:rPr>
        <w:t>:</w:t>
      </w:r>
    </w:p>
    <w:p w14:paraId="1126C746" w14:textId="3E188ACD" w:rsidR="000B7F01" w:rsidRPr="00A86B8F" w:rsidRDefault="000B7F01" w:rsidP="000B7F01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  <w:u w:val="single"/>
        </w:rPr>
        <w:t xml:space="preserve">соблюдение требований </w:t>
      </w:r>
      <w:r w:rsidRPr="00A86B8F">
        <w:rPr>
          <w:color w:val="242424"/>
          <w:sz w:val="24"/>
          <w:szCs w:val="24"/>
          <w:u w:val="single"/>
          <w:shd w:val="clear" w:color="auto" w:fill="FFFFFF"/>
        </w:rPr>
        <w:t>Указа</w:t>
      </w:r>
      <w:r w:rsidRPr="00A86B8F">
        <w:rPr>
          <w:color w:val="242424"/>
          <w:sz w:val="24"/>
          <w:szCs w:val="24"/>
          <w:shd w:val="clear" w:color="auto" w:fill="FFFFFF"/>
        </w:rPr>
        <w:t xml:space="preserve"> Президента Республики Беларусь от 25.01.2024 №</w:t>
      </w:r>
      <w:r w:rsidR="009D240A">
        <w:rPr>
          <w:color w:val="242424"/>
          <w:sz w:val="24"/>
          <w:szCs w:val="24"/>
          <w:shd w:val="clear" w:color="auto" w:fill="FFFFFF"/>
        </w:rPr>
        <w:t> </w:t>
      </w:r>
      <w:r w:rsidRPr="00A86B8F">
        <w:rPr>
          <w:color w:val="242424"/>
          <w:sz w:val="24"/>
          <w:szCs w:val="24"/>
          <w:shd w:val="clear" w:color="auto" w:fill="FFFFFF"/>
        </w:rPr>
        <w:t>32 «Об</w:t>
      </w:r>
      <w:r w:rsidR="009D240A">
        <w:rPr>
          <w:color w:val="242424"/>
          <w:sz w:val="24"/>
          <w:szCs w:val="24"/>
          <w:shd w:val="clear" w:color="auto" w:fill="FFFFFF"/>
        </w:rPr>
        <w:t> </w:t>
      </w:r>
      <w:r w:rsidRPr="00A86B8F">
        <w:rPr>
          <w:color w:val="242424"/>
          <w:sz w:val="24"/>
          <w:szCs w:val="24"/>
          <w:shd w:val="clear" w:color="auto" w:fill="FFFFFF"/>
        </w:rPr>
        <w:t>автомобильных перевозках пассажиров»</w:t>
      </w:r>
      <w:r w:rsidR="007D7098" w:rsidRPr="00A86B8F">
        <w:rPr>
          <w:color w:val="242424"/>
          <w:sz w:val="24"/>
          <w:szCs w:val="24"/>
          <w:shd w:val="clear" w:color="auto" w:fill="FFFFFF"/>
        </w:rPr>
        <w:t xml:space="preserve"> (далее – Указ № 32)</w:t>
      </w:r>
      <w:r w:rsidRPr="00A86B8F">
        <w:rPr>
          <w:color w:val="242424"/>
          <w:sz w:val="24"/>
          <w:szCs w:val="24"/>
          <w:shd w:val="clear" w:color="auto" w:fill="FFFFFF"/>
        </w:rPr>
        <w:t>;</w:t>
      </w:r>
    </w:p>
    <w:p w14:paraId="79DF9640" w14:textId="724C0194" w:rsidR="0031415B" w:rsidRPr="00A86B8F" w:rsidRDefault="0031415B" w:rsidP="0031415B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  <w:u w:val="single"/>
        </w:rPr>
        <w:t>соблюдение требований налогового законодательства</w:t>
      </w:r>
      <w:r w:rsidRPr="00A86B8F">
        <w:rPr>
          <w:sz w:val="24"/>
          <w:szCs w:val="24"/>
        </w:rPr>
        <w:t>;</w:t>
      </w:r>
    </w:p>
    <w:p w14:paraId="1E39E30B" w14:textId="68E5820D" w:rsidR="00C461CE" w:rsidRPr="00A86B8F" w:rsidRDefault="00C461CE" w:rsidP="00AA55C9">
      <w:pPr>
        <w:pStyle w:val="a3"/>
        <w:numPr>
          <w:ilvl w:val="0"/>
          <w:numId w:val="1"/>
        </w:numPr>
        <w:spacing w:before="120" w:after="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  <w:u w:val="single"/>
        </w:rPr>
        <w:t>установку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в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автомобилях-такси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кассового оборудования</w:t>
      </w:r>
      <w:r w:rsidRPr="00A86B8F">
        <w:rPr>
          <w:sz w:val="24"/>
          <w:szCs w:val="24"/>
        </w:rPr>
        <w:t>;</w:t>
      </w:r>
    </w:p>
    <w:p w14:paraId="42E7B638" w14:textId="33530A3A" w:rsidR="006C6A8B" w:rsidRPr="00A86B8F" w:rsidRDefault="006F2508" w:rsidP="008863FF">
      <w:pPr>
        <w:pStyle w:val="a3"/>
        <w:spacing w:before="60" w:after="0" w:line="280" w:lineRule="exact"/>
        <w:ind w:firstLine="425"/>
        <w:jc w:val="both"/>
        <w:rPr>
          <w:i/>
          <w:iCs/>
          <w:sz w:val="24"/>
          <w:szCs w:val="24"/>
        </w:rPr>
      </w:pPr>
      <w:r w:rsidRPr="00A86B8F">
        <w:rPr>
          <w:b/>
          <w:bCs/>
          <w:i/>
          <w:iCs/>
          <w:sz w:val="24"/>
          <w:szCs w:val="24"/>
        </w:rPr>
        <w:t>Справочно</w:t>
      </w:r>
      <w:r w:rsidR="002A16F2" w:rsidRPr="00A86B8F">
        <w:rPr>
          <w:b/>
          <w:bCs/>
          <w:i/>
          <w:iCs/>
          <w:sz w:val="24"/>
          <w:szCs w:val="24"/>
        </w:rPr>
        <w:t xml:space="preserve">. </w:t>
      </w:r>
      <w:r w:rsidR="006C6A8B" w:rsidRPr="00A86B8F">
        <w:rPr>
          <w:i/>
          <w:iCs/>
          <w:sz w:val="24"/>
          <w:szCs w:val="24"/>
        </w:rPr>
        <w:t xml:space="preserve">К кассовому оборудованию, которое может </w:t>
      </w:r>
      <w:r w:rsidR="00AE7E46" w:rsidRPr="00A86B8F">
        <w:rPr>
          <w:i/>
          <w:iCs/>
          <w:sz w:val="24"/>
          <w:szCs w:val="24"/>
        </w:rPr>
        <w:t>быть установлено в автомобилях-такси относятся: кассовый суммирующий аппарат, совмещенный с таксометром</w:t>
      </w:r>
      <w:r w:rsidR="00884FDB" w:rsidRPr="00A86B8F">
        <w:rPr>
          <w:i/>
          <w:iCs/>
          <w:sz w:val="24"/>
          <w:szCs w:val="24"/>
        </w:rPr>
        <w:t xml:space="preserve"> с установленным средством контроля налоговых органов</w:t>
      </w:r>
      <w:r w:rsidR="00AE7E46" w:rsidRPr="00A86B8F">
        <w:rPr>
          <w:i/>
          <w:iCs/>
          <w:sz w:val="24"/>
          <w:szCs w:val="24"/>
        </w:rPr>
        <w:t>, или программная касса для такси.</w:t>
      </w:r>
    </w:p>
    <w:p w14:paraId="273DFA97" w14:textId="18D10E6C" w:rsidR="00193EF3" w:rsidRPr="00A86B8F" w:rsidRDefault="00193EF3" w:rsidP="00193EF3">
      <w:pPr>
        <w:pStyle w:val="a3"/>
        <w:numPr>
          <w:ilvl w:val="0"/>
          <w:numId w:val="1"/>
        </w:numPr>
        <w:spacing w:before="120" w:after="0"/>
        <w:ind w:left="0" w:firstLine="284"/>
        <w:jc w:val="both"/>
        <w:rPr>
          <w:i/>
          <w:iCs/>
          <w:sz w:val="24"/>
          <w:szCs w:val="24"/>
          <w:u w:val="single"/>
        </w:rPr>
      </w:pPr>
      <w:r w:rsidRPr="00A86B8F">
        <w:rPr>
          <w:sz w:val="24"/>
          <w:szCs w:val="24"/>
          <w:u w:val="single"/>
        </w:rPr>
        <w:t xml:space="preserve">обеспечить установку в автомобилях-такси </w:t>
      </w:r>
      <w:r w:rsidR="002A16F2" w:rsidRPr="00A86B8F">
        <w:rPr>
          <w:sz w:val="24"/>
          <w:szCs w:val="24"/>
          <w:u w:val="single"/>
        </w:rPr>
        <w:t>карточного платежного терминала</w:t>
      </w:r>
      <w:r w:rsidR="002A16F2" w:rsidRPr="00A86B8F">
        <w:rPr>
          <w:sz w:val="24"/>
          <w:szCs w:val="24"/>
        </w:rPr>
        <w:t>;</w:t>
      </w:r>
    </w:p>
    <w:p w14:paraId="5936C967" w14:textId="6BC3BDFC" w:rsidR="00AA55C9" w:rsidRPr="00A86B8F" w:rsidRDefault="00F33982" w:rsidP="002F2975">
      <w:pPr>
        <w:pStyle w:val="a3"/>
        <w:spacing w:before="60" w:after="0" w:line="280" w:lineRule="exact"/>
        <w:ind w:firstLine="425"/>
        <w:jc w:val="both"/>
        <w:rPr>
          <w:i/>
          <w:iCs/>
          <w:sz w:val="24"/>
          <w:szCs w:val="24"/>
        </w:rPr>
      </w:pPr>
      <w:r w:rsidRPr="00A86B8F">
        <w:rPr>
          <w:b/>
          <w:bCs/>
          <w:i/>
          <w:iCs/>
          <w:sz w:val="24"/>
          <w:szCs w:val="24"/>
        </w:rPr>
        <w:t xml:space="preserve">Справочно. </w:t>
      </w:r>
      <w:r w:rsidR="00AA55C9" w:rsidRPr="00A86B8F">
        <w:rPr>
          <w:i/>
          <w:iCs/>
          <w:sz w:val="24"/>
          <w:szCs w:val="24"/>
        </w:rPr>
        <w:t>Карточный платежный терминал – программное или программно-техническое средство, используемое на основании договора на оказание платежных услуг в соответствии с законодательством в области платежных систем и платежных услуг и предназначенное для регистрации операций, осуществляемых с использованием банковских платежных карточек, с последующим формированием платежного документа (приложение 3 к постановлению</w:t>
      </w:r>
      <w:r w:rsidRPr="00A86B8F">
        <w:rPr>
          <w:i/>
          <w:iCs/>
          <w:sz w:val="24"/>
          <w:szCs w:val="24"/>
        </w:rPr>
        <w:t xml:space="preserve"> Совета Министров Республики Беларусь и Национального банка Республики Беларусь от 06.07.2011 № 924/16</w:t>
      </w:r>
      <w:r w:rsidR="00AA55C9" w:rsidRPr="00A86B8F">
        <w:rPr>
          <w:i/>
          <w:iCs/>
          <w:sz w:val="24"/>
          <w:szCs w:val="24"/>
        </w:rPr>
        <w:t>).</w:t>
      </w:r>
    </w:p>
    <w:p w14:paraId="4C05D3A4" w14:textId="706291C4" w:rsidR="00C461CE" w:rsidRPr="00A86B8F" w:rsidRDefault="00C461CE" w:rsidP="007743C7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  <w:u w:val="single"/>
        </w:rPr>
        <w:t>прове</w:t>
      </w:r>
      <w:r w:rsidR="00A86B8F">
        <w:rPr>
          <w:sz w:val="24"/>
          <w:szCs w:val="24"/>
          <w:u w:val="single"/>
        </w:rPr>
        <w:t>дение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разъяснительн</w:t>
      </w:r>
      <w:r w:rsidR="00A86B8F">
        <w:rPr>
          <w:sz w:val="24"/>
          <w:szCs w:val="24"/>
          <w:u w:val="single"/>
        </w:rPr>
        <w:t>ой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работ</w:t>
      </w:r>
      <w:r w:rsidR="00A86B8F">
        <w:rPr>
          <w:sz w:val="24"/>
          <w:szCs w:val="24"/>
          <w:u w:val="single"/>
        </w:rPr>
        <w:t>ы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с</w:t>
      </w:r>
      <w:r w:rsidR="0082302C" w:rsidRPr="00A86B8F">
        <w:rPr>
          <w:sz w:val="24"/>
          <w:szCs w:val="24"/>
          <w:u w:val="single"/>
        </w:rPr>
        <w:t xml:space="preserve"> </w:t>
      </w:r>
      <w:r w:rsidRPr="00A86B8F">
        <w:rPr>
          <w:sz w:val="24"/>
          <w:szCs w:val="24"/>
          <w:u w:val="single"/>
        </w:rPr>
        <w:t>водителями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в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 xml:space="preserve">целях обеспечения ими требований законодательства, регулирующего вопросы приема средств платежа и использования кассового </w:t>
      </w:r>
      <w:r w:rsidRPr="00A86B8F">
        <w:rPr>
          <w:sz w:val="24"/>
          <w:szCs w:val="24"/>
        </w:rPr>
        <w:lastRenderedPageBreak/>
        <w:t>оборудования, при выполнении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автомобильных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перевозок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автомобилями-такси,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а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также последствиях,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которые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могут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возникнуть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при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невыполнении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таких требований;</w:t>
      </w:r>
    </w:p>
    <w:p w14:paraId="20310CA1" w14:textId="3DCC4F2F" w:rsidR="0031415B" w:rsidRPr="00A86B8F" w:rsidRDefault="00353F34" w:rsidP="00353F34">
      <w:pPr>
        <w:pStyle w:val="a3"/>
        <w:spacing w:before="60" w:after="0" w:line="280" w:lineRule="exact"/>
        <w:ind w:firstLine="425"/>
        <w:jc w:val="both"/>
        <w:rPr>
          <w:b/>
          <w:bCs/>
          <w:i/>
          <w:iCs/>
          <w:sz w:val="24"/>
          <w:szCs w:val="24"/>
        </w:rPr>
      </w:pPr>
      <w:r w:rsidRPr="00A86B8F">
        <w:rPr>
          <w:b/>
          <w:bCs/>
          <w:i/>
          <w:iCs/>
          <w:sz w:val="24"/>
          <w:szCs w:val="24"/>
        </w:rPr>
        <w:t>Справочно.</w:t>
      </w:r>
    </w:p>
    <w:p w14:paraId="63423A5C" w14:textId="54DEB1D5" w:rsidR="0031415B" w:rsidRPr="00A86B8F" w:rsidRDefault="0031415B" w:rsidP="00A86B8F">
      <w:pPr>
        <w:pStyle w:val="a3"/>
        <w:spacing w:after="0" w:line="280" w:lineRule="exact"/>
        <w:ind w:firstLine="425"/>
        <w:jc w:val="both"/>
        <w:rPr>
          <w:i/>
          <w:iCs/>
          <w:sz w:val="24"/>
          <w:szCs w:val="24"/>
        </w:rPr>
      </w:pPr>
      <w:r w:rsidRPr="00A86B8F">
        <w:rPr>
          <w:i/>
          <w:iCs/>
          <w:sz w:val="24"/>
          <w:szCs w:val="24"/>
        </w:rPr>
        <w:t>По</w:t>
      </w:r>
      <w:r w:rsidR="00774BF1" w:rsidRPr="00A86B8F">
        <w:rPr>
          <w:i/>
          <w:iCs/>
          <w:sz w:val="24"/>
          <w:szCs w:val="24"/>
        </w:rPr>
        <w:t>рядок приема средств платежа и использования кассового оборудования регулируется Положением об использовании кассового и иного оборудования при приеме средств платежа, утвержденным постановлением Совета Министров Республики Беларусь и Национального банка Республики Беларусь от 06.07.2011 № 924/16</w:t>
      </w:r>
      <w:r w:rsidR="00383BBF" w:rsidRPr="00A86B8F">
        <w:rPr>
          <w:i/>
          <w:iCs/>
          <w:sz w:val="24"/>
          <w:szCs w:val="24"/>
        </w:rPr>
        <w:t xml:space="preserve"> (далее – Положение № 924/16)</w:t>
      </w:r>
      <w:r w:rsidR="00D22F8D" w:rsidRPr="00A86B8F">
        <w:rPr>
          <w:i/>
          <w:iCs/>
          <w:sz w:val="24"/>
          <w:szCs w:val="24"/>
        </w:rPr>
        <w:t>.</w:t>
      </w:r>
    </w:p>
    <w:p w14:paraId="3F2CF9F3" w14:textId="25F9AD82" w:rsidR="00353F34" w:rsidRPr="00A86B8F" w:rsidRDefault="00A31F5C" w:rsidP="00A86B8F">
      <w:pPr>
        <w:pStyle w:val="a3"/>
        <w:spacing w:after="0" w:line="280" w:lineRule="exact"/>
        <w:ind w:firstLine="425"/>
        <w:jc w:val="both"/>
        <w:rPr>
          <w:i/>
          <w:iCs/>
          <w:sz w:val="24"/>
          <w:szCs w:val="24"/>
        </w:rPr>
      </w:pPr>
      <w:r w:rsidRPr="00A86B8F">
        <w:rPr>
          <w:i/>
          <w:iCs/>
          <w:sz w:val="24"/>
          <w:szCs w:val="24"/>
        </w:rPr>
        <w:t xml:space="preserve">Правила автомобильных перевозок пассажиров утверждены постановлением </w:t>
      </w:r>
      <w:r w:rsidR="007E027C" w:rsidRPr="00A86B8F">
        <w:rPr>
          <w:i/>
          <w:iCs/>
          <w:sz w:val="24"/>
          <w:szCs w:val="24"/>
        </w:rPr>
        <w:t xml:space="preserve">Совета Министров Республики Беларусь от 31.03.2026 </w:t>
      </w:r>
      <w:r w:rsidRPr="00A86B8F">
        <w:rPr>
          <w:i/>
          <w:iCs/>
          <w:sz w:val="24"/>
          <w:szCs w:val="24"/>
        </w:rPr>
        <w:t>№</w:t>
      </w:r>
      <w:r w:rsidR="000A772F" w:rsidRPr="00A86B8F">
        <w:rPr>
          <w:i/>
          <w:iCs/>
          <w:sz w:val="24"/>
          <w:szCs w:val="24"/>
        </w:rPr>
        <w:t> </w:t>
      </w:r>
      <w:r w:rsidR="007E027C" w:rsidRPr="00A86B8F">
        <w:rPr>
          <w:i/>
          <w:iCs/>
          <w:sz w:val="24"/>
          <w:szCs w:val="24"/>
        </w:rPr>
        <w:t>147</w:t>
      </w:r>
      <w:r w:rsidRPr="00A86B8F">
        <w:rPr>
          <w:i/>
          <w:iCs/>
          <w:sz w:val="24"/>
          <w:szCs w:val="24"/>
        </w:rPr>
        <w:t xml:space="preserve"> «</w:t>
      </w:r>
      <w:r w:rsidR="007E027C" w:rsidRPr="00A86B8F">
        <w:rPr>
          <w:i/>
          <w:iCs/>
          <w:sz w:val="24"/>
          <w:szCs w:val="24"/>
        </w:rPr>
        <w:t>О перевозках пассажиров и грузов</w:t>
      </w:r>
      <w:r w:rsidRPr="00A86B8F">
        <w:rPr>
          <w:i/>
          <w:iCs/>
          <w:sz w:val="24"/>
          <w:szCs w:val="24"/>
        </w:rPr>
        <w:t>»</w:t>
      </w:r>
      <w:r w:rsidR="00CB22AC" w:rsidRPr="00A86B8F">
        <w:rPr>
          <w:i/>
          <w:iCs/>
          <w:sz w:val="24"/>
          <w:szCs w:val="24"/>
        </w:rPr>
        <w:t xml:space="preserve"> (далее – Правила № 147)</w:t>
      </w:r>
      <w:r w:rsidR="000A772F" w:rsidRPr="00A86B8F">
        <w:rPr>
          <w:i/>
          <w:iCs/>
          <w:sz w:val="24"/>
          <w:szCs w:val="24"/>
        </w:rPr>
        <w:t>.</w:t>
      </w:r>
    </w:p>
    <w:p w14:paraId="6F50F46D" w14:textId="398D658E" w:rsidR="003B35A8" w:rsidRPr="00005CCF" w:rsidRDefault="00A86B8F" w:rsidP="00A86B8F">
      <w:pPr>
        <w:shd w:val="clear" w:color="auto" w:fill="D9E2F3" w:themeFill="accent1" w:themeFillTint="33"/>
        <w:spacing w:before="120" w:after="1" w:line="300" w:lineRule="atLeast"/>
        <w:ind w:firstLine="709"/>
        <w:jc w:val="both"/>
        <w:rPr>
          <w:b/>
          <w:bCs/>
          <w:sz w:val="28"/>
          <w:szCs w:val="28"/>
        </w:rPr>
      </w:pPr>
      <w:r w:rsidRPr="00005CCF">
        <w:rPr>
          <w:b/>
          <w:bCs/>
          <w:sz w:val="28"/>
          <w:szCs w:val="28"/>
        </w:rPr>
        <w:t>В</w:t>
      </w:r>
      <w:r w:rsidR="003B35A8" w:rsidRPr="00005CCF">
        <w:rPr>
          <w:b/>
          <w:bCs/>
          <w:sz w:val="28"/>
          <w:szCs w:val="28"/>
        </w:rPr>
        <w:t>одител</w:t>
      </w:r>
      <w:r w:rsidRPr="00005CCF">
        <w:rPr>
          <w:b/>
          <w:bCs/>
          <w:sz w:val="28"/>
          <w:szCs w:val="28"/>
        </w:rPr>
        <w:t>и</w:t>
      </w:r>
      <w:r w:rsidR="003B35A8" w:rsidRPr="00005CCF">
        <w:rPr>
          <w:b/>
          <w:bCs/>
          <w:sz w:val="28"/>
          <w:szCs w:val="28"/>
        </w:rPr>
        <w:t xml:space="preserve"> автомобилей-такси</w:t>
      </w:r>
      <w:r w:rsidRPr="00005CCF">
        <w:rPr>
          <w:b/>
          <w:bCs/>
          <w:sz w:val="28"/>
          <w:szCs w:val="28"/>
        </w:rPr>
        <w:t xml:space="preserve"> </w:t>
      </w:r>
      <w:r w:rsidR="0067372F" w:rsidRPr="00005CCF">
        <w:rPr>
          <w:b/>
          <w:bCs/>
          <w:sz w:val="28"/>
          <w:szCs w:val="28"/>
        </w:rPr>
        <w:t>обязаны</w:t>
      </w:r>
      <w:r w:rsidR="003B35A8" w:rsidRPr="00005CCF">
        <w:rPr>
          <w:b/>
          <w:bCs/>
          <w:sz w:val="28"/>
          <w:szCs w:val="28"/>
        </w:rPr>
        <w:t>:</w:t>
      </w:r>
    </w:p>
    <w:p w14:paraId="1A4F1655" w14:textId="5F769AA5" w:rsidR="00422416" w:rsidRPr="00A86B8F" w:rsidRDefault="003B35A8" w:rsidP="001D32A1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</w:rPr>
      </w:pPr>
      <w:r w:rsidRPr="00A86B8F">
        <w:rPr>
          <w:sz w:val="24"/>
        </w:rPr>
        <w:t>участвовать в автомобильных перевозках пассажиров на автомобиле-такси</w:t>
      </w:r>
      <w:r w:rsidR="00D7028C">
        <w:rPr>
          <w:sz w:val="24"/>
        </w:rPr>
        <w:t xml:space="preserve"> </w:t>
      </w:r>
      <w:r w:rsidR="0065600F" w:rsidRPr="00803B15">
        <w:rPr>
          <w:sz w:val="24"/>
        </w:rPr>
        <w:t>с установленным кассовым оборудованием</w:t>
      </w:r>
      <w:r w:rsidR="0065600F" w:rsidRPr="0065600F">
        <w:rPr>
          <w:sz w:val="24"/>
        </w:rPr>
        <w:t xml:space="preserve"> </w:t>
      </w:r>
      <w:r w:rsidR="0065600F" w:rsidRPr="00803B15">
        <w:rPr>
          <w:sz w:val="24"/>
        </w:rPr>
        <w:t>и</w:t>
      </w:r>
      <w:r w:rsidR="00D7028C" w:rsidRPr="00803B15">
        <w:rPr>
          <w:sz w:val="24"/>
        </w:rPr>
        <w:t xml:space="preserve"> карточным платежным терминалом</w:t>
      </w:r>
      <w:r w:rsidR="00422416" w:rsidRPr="00A86B8F">
        <w:rPr>
          <w:sz w:val="24"/>
        </w:rPr>
        <w:t>;</w:t>
      </w:r>
    </w:p>
    <w:p w14:paraId="5F60C754" w14:textId="0BAA71B9" w:rsidR="001F74E3" w:rsidRPr="00A86B8F" w:rsidRDefault="001F74E3" w:rsidP="00901FD8">
      <w:pPr>
        <w:pStyle w:val="a3"/>
        <w:ind w:firstLine="567"/>
        <w:jc w:val="both"/>
        <w:rPr>
          <w:sz w:val="24"/>
          <w:szCs w:val="24"/>
        </w:rPr>
      </w:pPr>
      <w:r w:rsidRPr="00A86B8F">
        <w:rPr>
          <w:b/>
          <w:bCs/>
          <w:sz w:val="24"/>
          <w:szCs w:val="24"/>
        </w:rPr>
        <w:t>Исключение:</w:t>
      </w:r>
      <w:r w:rsidR="00397D7B" w:rsidRPr="00A86B8F">
        <w:rPr>
          <w:color w:val="242424"/>
          <w:sz w:val="24"/>
          <w:szCs w:val="24"/>
        </w:rPr>
        <w:t xml:space="preserve"> </w:t>
      </w:r>
      <w:r w:rsidR="001856ED" w:rsidRPr="00A86B8F">
        <w:rPr>
          <w:sz w:val="24"/>
          <w:szCs w:val="24"/>
        </w:rPr>
        <w:t xml:space="preserve">автомобили-такси </w:t>
      </w:r>
      <w:r w:rsidR="00F82BDB" w:rsidRPr="00A86B8F">
        <w:rPr>
          <w:color w:val="242424"/>
          <w:sz w:val="24"/>
          <w:szCs w:val="24"/>
        </w:rPr>
        <w:t>субъект</w:t>
      </w:r>
      <w:r w:rsidR="008F22BA" w:rsidRPr="00A86B8F">
        <w:rPr>
          <w:color w:val="242424"/>
          <w:sz w:val="24"/>
          <w:szCs w:val="24"/>
        </w:rPr>
        <w:t>ов</w:t>
      </w:r>
      <w:r w:rsidR="00F82BDB" w:rsidRPr="00A86B8F">
        <w:rPr>
          <w:color w:val="242424"/>
          <w:sz w:val="24"/>
          <w:szCs w:val="24"/>
        </w:rPr>
        <w:t xml:space="preserve"> хозяйствования, </w:t>
      </w:r>
      <w:r w:rsidR="00397D7B" w:rsidRPr="00A86B8F">
        <w:rPr>
          <w:rStyle w:val="word-wrapper"/>
          <w:color w:val="242424"/>
          <w:sz w:val="24"/>
          <w:szCs w:val="24"/>
        </w:rPr>
        <w:t>принимающи</w:t>
      </w:r>
      <w:r w:rsidR="008F22BA" w:rsidRPr="00A86B8F">
        <w:rPr>
          <w:rStyle w:val="word-wrapper"/>
          <w:color w:val="242424"/>
          <w:sz w:val="24"/>
          <w:szCs w:val="24"/>
        </w:rPr>
        <w:t>х</w:t>
      </w:r>
      <w:r w:rsidR="00397D7B" w:rsidRPr="00A86B8F">
        <w:rPr>
          <w:rStyle w:val="word-wrapper"/>
          <w:color w:val="242424"/>
          <w:sz w:val="24"/>
          <w:szCs w:val="24"/>
        </w:rPr>
        <w:t xml:space="preserve"> платежи в свой адрес в безналичной форме за услуги автомобильных перевозок пассажиров автомобилями-такси, заказанные и оплаченные посредством электронной информационной системы </w:t>
      </w:r>
      <w:r w:rsidR="00397D7B" w:rsidRPr="00A86B8F">
        <w:rPr>
          <w:rStyle w:val="word-wrapper"/>
          <w:b/>
          <w:bCs/>
          <w:color w:val="242424"/>
          <w:sz w:val="24"/>
          <w:szCs w:val="24"/>
        </w:rPr>
        <w:t>только</w:t>
      </w:r>
      <w:r w:rsidR="00397D7B" w:rsidRPr="00A86B8F">
        <w:rPr>
          <w:rStyle w:val="word-wrapper"/>
          <w:color w:val="242424"/>
          <w:sz w:val="24"/>
          <w:szCs w:val="24"/>
        </w:rPr>
        <w:t xml:space="preserve"> с использованием реквизитов банковских платежных карточек</w:t>
      </w:r>
      <w:r w:rsidR="001856ED" w:rsidRPr="00A86B8F">
        <w:rPr>
          <w:rStyle w:val="word-wrapper"/>
          <w:color w:val="242424"/>
          <w:sz w:val="24"/>
          <w:szCs w:val="24"/>
        </w:rPr>
        <w:t xml:space="preserve"> (</w:t>
      </w:r>
      <w:r w:rsidR="00383BBF" w:rsidRPr="00A86B8F">
        <w:rPr>
          <w:rStyle w:val="word-wrapper"/>
          <w:color w:val="242424"/>
          <w:sz w:val="24"/>
          <w:szCs w:val="24"/>
        </w:rPr>
        <w:t>ч. 7</w:t>
      </w:r>
      <w:r w:rsidR="00B41080" w:rsidRPr="00A86B8F">
        <w:rPr>
          <w:rStyle w:val="word-wrapper"/>
          <w:color w:val="242424"/>
          <w:sz w:val="24"/>
          <w:szCs w:val="24"/>
        </w:rPr>
        <w:t> </w:t>
      </w:r>
      <w:r w:rsidR="00383BBF" w:rsidRPr="00A86B8F">
        <w:rPr>
          <w:rStyle w:val="word-wrapper"/>
          <w:color w:val="242424"/>
          <w:sz w:val="24"/>
          <w:szCs w:val="24"/>
        </w:rPr>
        <w:t>п.1 Положения № 924/16</w:t>
      </w:r>
      <w:r w:rsidR="001856ED" w:rsidRPr="00A86B8F">
        <w:rPr>
          <w:rStyle w:val="word-wrapper"/>
          <w:color w:val="242424"/>
          <w:sz w:val="24"/>
          <w:szCs w:val="24"/>
        </w:rPr>
        <w:t>)</w:t>
      </w:r>
      <w:r w:rsidR="00383BBF" w:rsidRPr="00A86B8F">
        <w:rPr>
          <w:rStyle w:val="word-wrapper"/>
          <w:color w:val="242424"/>
          <w:sz w:val="24"/>
          <w:szCs w:val="24"/>
        </w:rPr>
        <w:t>.</w:t>
      </w:r>
    </w:p>
    <w:p w14:paraId="049E10D0" w14:textId="51ECD168" w:rsidR="003B35A8" w:rsidRPr="00A86B8F" w:rsidRDefault="003B35A8" w:rsidP="007743C7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</w:rPr>
        <w:t>при оплате за поездку наличными деньгами или безналичным способом с использованием банковской платежной карточки</w:t>
      </w:r>
      <w:r w:rsidR="00422416" w:rsidRPr="00A86B8F">
        <w:rPr>
          <w:sz w:val="24"/>
          <w:szCs w:val="24"/>
        </w:rPr>
        <w:t xml:space="preserve"> –</w:t>
      </w:r>
      <w:r w:rsidRPr="00A86B8F">
        <w:rPr>
          <w:sz w:val="24"/>
          <w:szCs w:val="24"/>
        </w:rPr>
        <w:t xml:space="preserve"> формировать на кассовом оборудовании, установленном в автомобиле-такси, платежный документ</w:t>
      </w:r>
      <w:r w:rsidR="00F1611F" w:rsidRPr="00A86B8F">
        <w:rPr>
          <w:sz w:val="24"/>
          <w:szCs w:val="24"/>
        </w:rPr>
        <w:t xml:space="preserve"> (кассовый чек)</w:t>
      </w:r>
      <w:r w:rsidRPr="00A86B8F">
        <w:rPr>
          <w:sz w:val="24"/>
          <w:szCs w:val="24"/>
        </w:rPr>
        <w:t xml:space="preserve"> и обеспечивать его выдачу пассажиру;</w:t>
      </w:r>
    </w:p>
    <w:p w14:paraId="4370E929" w14:textId="2BDE653D" w:rsidR="007743C7" w:rsidRPr="00A86B8F" w:rsidRDefault="00A86B8F" w:rsidP="006020E5">
      <w:pPr>
        <w:pStyle w:val="a3"/>
        <w:shd w:val="clear" w:color="auto" w:fill="FFE599" w:themeFill="accent4" w:themeFillTint="66"/>
        <w:spacing w:before="120" w:after="0"/>
        <w:ind w:firstLine="567"/>
        <w:jc w:val="both"/>
        <w:rPr>
          <w:i/>
          <w:iCs/>
          <w:sz w:val="24"/>
          <w:szCs w:val="24"/>
        </w:rPr>
      </w:pPr>
      <w:r w:rsidRPr="00A86B8F">
        <w:rPr>
          <w:b/>
          <w:bCs/>
          <w:i/>
          <w:iCs/>
          <w:sz w:val="24"/>
          <w:szCs w:val="24"/>
        </w:rPr>
        <w:t>ВАЖНО! ПАССАЖИР ТАКСИ ИМЕЕТ ПРАВО НЕ ОПЛАЧИВАТЬ ПОЕЗДКУ В СЛУЧАЕ НЕВЫДАЧИ ЕМУ ПЛАТЕЖНОГО ДОКУМЕНТА</w:t>
      </w:r>
      <w:r w:rsidRPr="00A86B8F">
        <w:rPr>
          <w:i/>
          <w:iCs/>
          <w:sz w:val="24"/>
          <w:szCs w:val="24"/>
        </w:rPr>
        <w:t xml:space="preserve"> (пункт 170 </w:t>
      </w:r>
      <w:r w:rsidR="009D240A" w:rsidRPr="00A86B8F">
        <w:rPr>
          <w:i/>
          <w:iCs/>
          <w:sz w:val="24"/>
          <w:szCs w:val="24"/>
        </w:rPr>
        <w:t xml:space="preserve">Правил </w:t>
      </w:r>
      <w:r w:rsidRPr="00A86B8F">
        <w:rPr>
          <w:i/>
          <w:iCs/>
          <w:sz w:val="24"/>
          <w:szCs w:val="24"/>
        </w:rPr>
        <w:t>№ 147).</w:t>
      </w:r>
    </w:p>
    <w:p w14:paraId="3EF7A692" w14:textId="77777777" w:rsidR="003B35A8" w:rsidRPr="00A86B8F" w:rsidRDefault="003B35A8" w:rsidP="007743C7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</w:rPr>
        <w:t xml:space="preserve">обращать внимание пассажира на возможность выдачи платежного документа в электронном виде </w:t>
      </w:r>
      <w:r w:rsidRPr="00A86B8F">
        <w:rPr>
          <w:sz w:val="24"/>
          <w:szCs w:val="24"/>
          <w:u w:val="single"/>
        </w:rPr>
        <w:t>при его согласии</w:t>
      </w:r>
      <w:r w:rsidRPr="00A86B8F">
        <w:rPr>
          <w:sz w:val="24"/>
          <w:szCs w:val="24"/>
        </w:rPr>
        <w:t xml:space="preserve"> и уведомлять пассажира о возможных способах согласия на выдачу платежного документа в электронном виде;</w:t>
      </w:r>
    </w:p>
    <w:p w14:paraId="16950536" w14:textId="3642CFB0" w:rsidR="00C461CE" w:rsidRPr="00005CCF" w:rsidRDefault="00A86B8F" w:rsidP="00A86B8F">
      <w:pPr>
        <w:shd w:val="clear" w:color="auto" w:fill="D9E2F3" w:themeFill="accent1" w:themeFillTint="33"/>
        <w:spacing w:before="120" w:after="1" w:line="300" w:lineRule="atLeast"/>
        <w:ind w:firstLine="709"/>
        <w:jc w:val="both"/>
        <w:rPr>
          <w:b/>
          <w:bCs/>
          <w:sz w:val="28"/>
          <w:szCs w:val="28"/>
        </w:rPr>
      </w:pPr>
      <w:r w:rsidRPr="00005CCF">
        <w:rPr>
          <w:b/>
          <w:bCs/>
          <w:sz w:val="28"/>
          <w:szCs w:val="28"/>
        </w:rPr>
        <w:t>В</w:t>
      </w:r>
      <w:r w:rsidR="00C461CE" w:rsidRPr="00005CCF">
        <w:rPr>
          <w:b/>
          <w:bCs/>
          <w:sz w:val="28"/>
          <w:szCs w:val="28"/>
        </w:rPr>
        <w:t>ладельц</w:t>
      </w:r>
      <w:r w:rsidRPr="00005CCF">
        <w:rPr>
          <w:b/>
          <w:bCs/>
          <w:sz w:val="28"/>
          <w:szCs w:val="28"/>
        </w:rPr>
        <w:t>ы</w:t>
      </w:r>
      <w:r w:rsidR="00C461CE" w:rsidRPr="00005CCF">
        <w:rPr>
          <w:b/>
          <w:bCs/>
          <w:sz w:val="28"/>
          <w:szCs w:val="28"/>
        </w:rPr>
        <w:t xml:space="preserve"> электронных информационных систем</w:t>
      </w:r>
      <w:r w:rsidRPr="00005CCF">
        <w:rPr>
          <w:b/>
          <w:bCs/>
          <w:sz w:val="28"/>
          <w:szCs w:val="28"/>
        </w:rPr>
        <w:t xml:space="preserve"> </w:t>
      </w:r>
      <w:r w:rsidR="0067372F" w:rsidRPr="00005CCF">
        <w:rPr>
          <w:b/>
          <w:bCs/>
          <w:sz w:val="28"/>
          <w:szCs w:val="28"/>
        </w:rPr>
        <w:t>обязаны</w:t>
      </w:r>
      <w:r w:rsidR="00C461CE" w:rsidRPr="00005CCF">
        <w:rPr>
          <w:b/>
          <w:bCs/>
          <w:sz w:val="28"/>
          <w:szCs w:val="28"/>
        </w:rPr>
        <w:t>:</w:t>
      </w:r>
    </w:p>
    <w:p w14:paraId="63D73224" w14:textId="4C81459A" w:rsidR="00200DD4" w:rsidRPr="00A86B8F" w:rsidRDefault="00C461CE" w:rsidP="007442DE">
      <w:pPr>
        <w:pStyle w:val="a3"/>
        <w:numPr>
          <w:ilvl w:val="0"/>
          <w:numId w:val="1"/>
        </w:numPr>
        <w:spacing w:before="120"/>
        <w:ind w:left="0" w:firstLine="284"/>
        <w:jc w:val="both"/>
        <w:rPr>
          <w:sz w:val="24"/>
          <w:szCs w:val="24"/>
        </w:rPr>
      </w:pPr>
      <w:r w:rsidRPr="00A86B8F">
        <w:rPr>
          <w:sz w:val="24"/>
          <w:szCs w:val="24"/>
        </w:rPr>
        <w:t>в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интерфейсах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мобильных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приложений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для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пассажиров предусмотреть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всплывающее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информационное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окно,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напоминающее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 праве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пассажира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отказаться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от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оплаты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поездки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в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случае</w:t>
      </w:r>
      <w:r w:rsidR="0082302C" w:rsidRPr="00A86B8F">
        <w:rPr>
          <w:sz w:val="24"/>
          <w:szCs w:val="24"/>
        </w:rPr>
        <w:t xml:space="preserve"> </w:t>
      </w:r>
      <w:r w:rsidRPr="00A86B8F">
        <w:rPr>
          <w:sz w:val="24"/>
          <w:szCs w:val="24"/>
        </w:rPr>
        <w:t>невыдачи платежного документа, сформированного на кассовом оборудовании</w:t>
      </w:r>
      <w:r w:rsidR="00EF07A0" w:rsidRPr="00A86B8F">
        <w:rPr>
          <w:sz w:val="24"/>
          <w:szCs w:val="24"/>
        </w:rPr>
        <w:t>.</w:t>
      </w:r>
    </w:p>
    <w:p w14:paraId="0D809EC8" w14:textId="64595CA9" w:rsidR="005E4404" w:rsidRPr="00784519" w:rsidRDefault="00784519" w:rsidP="00901FD8">
      <w:pPr>
        <w:shd w:val="clear" w:color="auto" w:fill="D9E2F3" w:themeFill="accent1" w:themeFillTint="33"/>
        <w:spacing w:before="100" w:beforeAutospacing="1" w:after="1" w:line="300" w:lineRule="atLeast"/>
        <w:ind w:firstLine="709"/>
        <w:jc w:val="both"/>
        <w:rPr>
          <w:b/>
          <w:bCs/>
          <w:sz w:val="24"/>
        </w:rPr>
      </w:pPr>
      <w:r w:rsidRPr="00784519">
        <w:rPr>
          <w:b/>
          <w:bCs/>
          <w:sz w:val="24"/>
        </w:rPr>
        <w:t>За несоблюдение требований законодательства установлены м</w:t>
      </w:r>
      <w:r w:rsidR="005E4404" w:rsidRPr="00784519">
        <w:rPr>
          <w:b/>
          <w:bCs/>
          <w:sz w:val="24"/>
        </w:rPr>
        <w:t>еры ответственности</w:t>
      </w:r>
    </w:p>
    <w:p w14:paraId="1A582851" w14:textId="5EFA9111" w:rsidR="005E4404" w:rsidRPr="00A86B8F" w:rsidRDefault="005E4404" w:rsidP="005E4404">
      <w:pPr>
        <w:pStyle w:val="a6"/>
        <w:numPr>
          <w:ilvl w:val="0"/>
          <w:numId w:val="2"/>
        </w:numPr>
        <w:shd w:val="clear" w:color="auto" w:fill="FFFFFF"/>
        <w:spacing w:before="120" w:beforeAutospacing="0" w:after="120" w:afterAutospacing="0"/>
        <w:ind w:left="714" w:hanging="357"/>
        <w:jc w:val="both"/>
      </w:pPr>
      <w:r w:rsidRPr="00A86B8F">
        <w:t xml:space="preserve">Штраф </w:t>
      </w:r>
      <w:r w:rsidRPr="00A86B8F">
        <w:rPr>
          <w:b/>
          <w:bCs/>
        </w:rPr>
        <w:t>за неприменение в такси кассового оборудования</w:t>
      </w:r>
      <w:r w:rsidRPr="00A86B8F">
        <w:t xml:space="preserve"> для водителей – до 1 350 руб. (до</w:t>
      </w:r>
      <w:r w:rsidR="00733211">
        <w:t> </w:t>
      </w:r>
      <w:r w:rsidRPr="00A86B8F">
        <w:t>30</w:t>
      </w:r>
      <w:r w:rsidR="00733211">
        <w:t> </w:t>
      </w:r>
      <w:r w:rsidRPr="00A86B8F">
        <w:t xml:space="preserve"> БВ), для ИП – до 2 250 руб. (до 50 БВ), для ЮЛ – до 4 500  руб. (до 100 БВ) – </w:t>
      </w:r>
      <w:r w:rsidRPr="00A86B8F">
        <w:rPr>
          <w:rStyle w:val="word-wrapper"/>
        </w:rPr>
        <w:t>ст.13.14 КоАП Республики Беларусь.</w:t>
      </w:r>
    </w:p>
    <w:p w14:paraId="0218D3C3" w14:textId="503A1196" w:rsidR="005E4404" w:rsidRPr="00A86B8F" w:rsidRDefault="005E4404" w:rsidP="003C192E">
      <w:pPr>
        <w:pStyle w:val="a6"/>
        <w:numPr>
          <w:ilvl w:val="0"/>
          <w:numId w:val="2"/>
        </w:numPr>
        <w:shd w:val="clear" w:color="auto" w:fill="FFFFFF"/>
        <w:spacing w:before="120" w:beforeAutospacing="0" w:after="120" w:afterAutospacing="0"/>
        <w:ind w:left="714" w:hanging="357"/>
        <w:jc w:val="both"/>
        <w:rPr>
          <w:rStyle w:val="word-wrapper"/>
        </w:rPr>
      </w:pPr>
      <w:r w:rsidRPr="00A86B8F">
        <w:t xml:space="preserve">Штраф </w:t>
      </w:r>
      <w:r w:rsidRPr="00A86B8F">
        <w:rPr>
          <w:b/>
          <w:bCs/>
        </w:rPr>
        <w:t>за отсутствие в такси кассового оборудования</w:t>
      </w:r>
      <w:r w:rsidRPr="00A86B8F">
        <w:t xml:space="preserve"> </w:t>
      </w:r>
      <w:r w:rsidRPr="00A86B8F">
        <w:rPr>
          <w:b/>
          <w:bCs/>
        </w:rPr>
        <w:t xml:space="preserve">или </w:t>
      </w:r>
      <w:r w:rsidR="00933BD4" w:rsidRPr="00A86B8F">
        <w:rPr>
          <w:b/>
          <w:bCs/>
        </w:rPr>
        <w:t xml:space="preserve">платежного </w:t>
      </w:r>
      <w:r w:rsidRPr="00A86B8F">
        <w:rPr>
          <w:b/>
          <w:bCs/>
        </w:rPr>
        <w:t>терминала, за неправильное их использование</w:t>
      </w:r>
      <w:r w:rsidRPr="00A86B8F">
        <w:t xml:space="preserve"> – для водителей – до 2 250 руб. (до  50 БВ), для ИП – до 4 500 руб. (до 100 БВ), для ЮЛ – до 9 000 руб. (до 200 БВ) – ч.1. </w:t>
      </w:r>
      <w:r w:rsidRPr="00A86B8F">
        <w:rPr>
          <w:rStyle w:val="word-wrapper"/>
        </w:rPr>
        <w:t>ст.13.15 КоАП Республики Беларусь.</w:t>
      </w:r>
    </w:p>
    <w:p w14:paraId="5A222B94" w14:textId="774FFB6B" w:rsidR="00BB343C" w:rsidRPr="00A86B8F" w:rsidRDefault="009A68D0" w:rsidP="003A3365">
      <w:pPr>
        <w:pStyle w:val="a6"/>
        <w:shd w:val="clear" w:color="auto" w:fill="FFFFFF"/>
        <w:spacing w:before="120" w:beforeAutospacing="0" w:after="120" w:afterAutospacing="0"/>
        <w:ind w:left="357"/>
        <w:jc w:val="both"/>
      </w:pPr>
      <w:r w:rsidRPr="00A86B8F">
        <w:rPr>
          <w:b/>
          <w:bCs/>
        </w:rPr>
        <w:t xml:space="preserve">Важно! </w:t>
      </w:r>
      <w:r w:rsidR="00BB343C" w:rsidRPr="00A86B8F">
        <w:t xml:space="preserve">Неоднократное (два раза и более в течение 12 месяцев подряд) нарушение установленного порядка </w:t>
      </w:r>
      <w:r w:rsidR="00B41080" w:rsidRPr="00A86B8F">
        <w:t xml:space="preserve">приема средств платежа </w:t>
      </w:r>
      <w:r w:rsidR="00B41080" w:rsidRPr="00A86B8F">
        <w:rPr>
          <w:rStyle w:val="word-wrapper"/>
          <w:color w:val="242424"/>
        </w:rPr>
        <w:t>и (или) использования кассового оборудования и (или) платежных терминалов</w:t>
      </w:r>
      <w:r w:rsidR="00B41080" w:rsidRPr="00A86B8F">
        <w:t xml:space="preserve"> </w:t>
      </w:r>
      <w:r w:rsidR="00955C3F" w:rsidRPr="00A86B8F">
        <w:t xml:space="preserve">– </w:t>
      </w:r>
      <w:r w:rsidR="00BB343C" w:rsidRPr="00A86B8F">
        <w:t xml:space="preserve">является основанием для </w:t>
      </w:r>
      <w:r w:rsidR="00BB343C" w:rsidRPr="00A86B8F">
        <w:rPr>
          <w:b/>
          <w:bCs/>
        </w:rPr>
        <w:t>исключения</w:t>
      </w:r>
      <w:r w:rsidR="00BB343C" w:rsidRPr="00A86B8F">
        <w:t xml:space="preserve"> </w:t>
      </w:r>
      <w:r w:rsidR="00BB343C" w:rsidRPr="00A86B8F">
        <w:rPr>
          <w:b/>
          <w:bCs/>
        </w:rPr>
        <w:t>из Реестра</w:t>
      </w:r>
      <w:r w:rsidR="00BB343C" w:rsidRPr="00A86B8F">
        <w:t xml:space="preserve"> автомобильных перевозок пассажиров в нерегулярном сообщении</w:t>
      </w:r>
      <w:r w:rsidR="00F815FA" w:rsidRPr="00A86B8F">
        <w:t xml:space="preserve"> (далее – Реестр)</w:t>
      </w:r>
      <w:r w:rsidR="00BB343C" w:rsidRPr="00A86B8F">
        <w:t>.</w:t>
      </w:r>
    </w:p>
    <w:p w14:paraId="0DAB2469" w14:textId="77777777" w:rsidR="009D240A" w:rsidRDefault="007F253D" w:rsidP="00A36F58">
      <w:pPr>
        <w:pStyle w:val="a6"/>
        <w:numPr>
          <w:ilvl w:val="0"/>
          <w:numId w:val="2"/>
        </w:numPr>
        <w:shd w:val="clear" w:color="auto" w:fill="FFFFFF"/>
        <w:spacing w:before="0" w:beforeAutospacing="0" w:after="120" w:afterAutospacing="0"/>
        <w:ind w:hanging="357"/>
        <w:jc w:val="both"/>
        <w:rPr>
          <w:rStyle w:val="word-wrapper"/>
        </w:rPr>
      </w:pPr>
      <w:r w:rsidRPr="00A86B8F">
        <w:t xml:space="preserve">Штраф </w:t>
      </w:r>
      <w:r w:rsidRPr="009D240A">
        <w:rPr>
          <w:b/>
          <w:bCs/>
        </w:rPr>
        <w:t>за осуществление транспортной деятельности</w:t>
      </w:r>
      <w:r w:rsidRPr="00A86B8F">
        <w:t xml:space="preserve"> </w:t>
      </w:r>
      <w:r w:rsidRPr="009D240A">
        <w:rPr>
          <w:b/>
          <w:bCs/>
        </w:rPr>
        <w:t>без включения в Реестр</w:t>
      </w:r>
      <w:r w:rsidR="00B631DD" w:rsidRPr="009D240A">
        <w:rPr>
          <w:b/>
          <w:bCs/>
        </w:rPr>
        <w:t>*</w:t>
      </w:r>
      <w:r w:rsidRPr="00A86B8F">
        <w:t xml:space="preserve"> </w:t>
      </w:r>
      <w:r w:rsidRPr="009D240A">
        <w:rPr>
          <w:u w:val="single"/>
        </w:rPr>
        <w:t>для водителей</w:t>
      </w:r>
      <w:r w:rsidRPr="00A86B8F">
        <w:t xml:space="preserve"> – </w:t>
      </w:r>
      <w:r w:rsidR="009D5B70" w:rsidRPr="00A86B8F">
        <w:t>от 900</w:t>
      </w:r>
      <w:r w:rsidR="00C60A54" w:rsidRPr="00A86B8F">
        <w:t xml:space="preserve"> </w:t>
      </w:r>
      <w:r w:rsidRPr="00A86B8F">
        <w:t>до 2 250 руб. (</w:t>
      </w:r>
      <w:r w:rsidR="00C60A54" w:rsidRPr="00A86B8F">
        <w:t xml:space="preserve">от 20 </w:t>
      </w:r>
      <w:r w:rsidRPr="00A86B8F">
        <w:t>до 50 БВ)</w:t>
      </w:r>
      <w:r w:rsidR="00C60A54" w:rsidRPr="009D240A">
        <w:rPr>
          <w:rStyle w:val="word-wrapper"/>
          <w:color w:val="242424"/>
        </w:rPr>
        <w:t xml:space="preserve"> с конфискацией до 100 % суммы дохода, полученного в результате такой деятельности, орудий и средств совершения административного правонарушения или без конфискации</w:t>
      </w:r>
      <w:r w:rsidR="00F60E08" w:rsidRPr="009D240A">
        <w:rPr>
          <w:rStyle w:val="word-wrapper"/>
          <w:color w:val="242424"/>
        </w:rPr>
        <w:t xml:space="preserve">, </w:t>
      </w:r>
      <w:r w:rsidR="00F60E08" w:rsidRPr="009D240A">
        <w:rPr>
          <w:rStyle w:val="word-wrapper"/>
          <w:color w:val="242424"/>
          <w:u w:val="single"/>
        </w:rPr>
        <w:t xml:space="preserve">для </w:t>
      </w:r>
      <w:r w:rsidRPr="009D240A">
        <w:rPr>
          <w:u w:val="single"/>
        </w:rPr>
        <w:t>ИП</w:t>
      </w:r>
      <w:r w:rsidRPr="00A86B8F">
        <w:t xml:space="preserve"> –</w:t>
      </w:r>
      <w:r w:rsidR="00F60E08" w:rsidRPr="00A86B8F">
        <w:t xml:space="preserve"> от 900 до 9 000 руб. (от 20 до 200 БВ)</w:t>
      </w:r>
      <w:r w:rsidR="00F60E08" w:rsidRPr="009D240A">
        <w:rPr>
          <w:rStyle w:val="word-wrapper"/>
          <w:color w:val="242424"/>
        </w:rPr>
        <w:t xml:space="preserve"> с конфискацией д</w:t>
      </w:r>
      <w:r w:rsidR="00E850F5" w:rsidRPr="009D240A">
        <w:rPr>
          <w:rStyle w:val="word-wrapper"/>
          <w:color w:val="242424"/>
        </w:rPr>
        <w:t xml:space="preserve">о 100 % </w:t>
      </w:r>
      <w:r w:rsidR="00F60E08" w:rsidRPr="009D240A">
        <w:rPr>
          <w:rStyle w:val="word-wrapper"/>
          <w:color w:val="242424"/>
        </w:rPr>
        <w:t>суммы дохода, полученного в результате такой деятельности, орудий и средств совершения административного правонарушения или без конфискации,</w:t>
      </w:r>
      <w:r w:rsidR="00E850F5" w:rsidRPr="00A86B8F">
        <w:t xml:space="preserve"> </w:t>
      </w:r>
      <w:r w:rsidR="00E850F5" w:rsidRPr="009D240A">
        <w:rPr>
          <w:u w:val="single"/>
        </w:rPr>
        <w:t>для ЮЛ</w:t>
      </w:r>
      <w:r w:rsidR="00E850F5" w:rsidRPr="00A86B8F">
        <w:t xml:space="preserve"> – до </w:t>
      </w:r>
      <w:r w:rsidR="00A36F58" w:rsidRPr="00A86B8F">
        <w:t>22</w:t>
      </w:r>
      <w:r w:rsidR="00E850F5" w:rsidRPr="00A86B8F">
        <w:t> </w:t>
      </w:r>
      <w:r w:rsidR="00A36F58" w:rsidRPr="00A86B8F">
        <w:t>5</w:t>
      </w:r>
      <w:r w:rsidR="00E850F5" w:rsidRPr="00A86B8F">
        <w:t>00 руб. (до </w:t>
      </w:r>
      <w:r w:rsidR="00A36F58" w:rsidRPr="00A86B8F">
        <w:t>5</w:t>
      </w:r>
      <w:r w:rsidR="00E850F5" w:rsidRPr="00A86B8F">
        <w:t>00 БВ)</w:t>
      </w:r>
      <w:r w:rsidR="00A36F58" w:rsidRPr="009D240A">
        <w:rPr>
          <w:rStyle w:val="word-wrapper"/>
          <w:color w:val="242424"/>
        </w:rPr>
        <w:t xml:space="preserve"> с конфискацией до 100 % процентов суммы дохода, полученного в результате такой деятельности, орудий и средств совершения административного правонарушения или без конфискации </w:t>
      </w:r>
      <w:r w:rsidR="00802468" w:rsidRPr="009D240A">
        <w:rPr>
          <w:rStyle w:val="word-wrapper"/>
          <w:color w:val="242424"/>
        </w:rPr>
        <w:t>–</w:t>
      </w:r>
      <w:r w:rsidR="00A36F58" w:rsidRPr="009D240A">
        <w:rPr>
          <w:rStyle w:val="word-wrapper"/>
          <w:color w:val="242424"/>
        </w:rPr>
        <w:t xml:space="preserve"> </w:t>
      </w:r>
      <w:r w:rsidR="00802468" w:rsidRPr="00A86B8F">
        <w:t>ч. </w:t>
      </w:r>
      <w:r w:rsidR="00A36F58" w:rsidRPr="00A86B8F">
        <w:t xml:space="preserve">3 ст. 13.3 </w:t>
      </w:r>
      <w:r w:rsidR="00A36F58" w:rsidRPr="00A86B8F">
        <w:rPr>
          <w:rStyle w:val="word-wrapper"/>
        </w:rPr>
        <w:t>КоАП Республики Беларусь.</w:t>
      </w:r>
    </w:p>
    <w:p w14:paraId="6EDC1C6D" w14:textId="2FDEB3F9" w:rsidR="007F253D" w:rsidRPr="00A86B8F" w:rsidRDefault="00B631DD" w:rsidP="009D240A">
      <w:pPr>
        <w:pStyle w:val="a6"/>
        <w:shd w:val="clear" w:color="auto" w:fill="FFFFFF"/>
        <w:spacing w:before="0" w:beforeAutospacing="0" w:after="120" w:afterAutospacing="0"/>
        <w:ind w:left="363" w:firstLine="346"/>
        <w:jc w:val="both"/>
      </w:pPr>
      <w:r w:rsidRPr="009D240A">
        <w:rPr>
          <w:b/>
          <w:bCs/>
        </w:rPr>
        <w:t>*</w:t>
      </w:r>
      <w:r w:rsidR="007F253D" w:rsidRPr="00A86B8F">
        <w:t xml:space="preserve">Осуществление такой деятельности </w:t>
      </w:r>
      <w:r w:rsidR="007F253D" w:rsidRPr="009D240A">
        <w:rPr>
          <w:rStyle w:val="word-wrapper"/>
          <w:color w:val="242424"/>
        </w:rPr>
        <w:t>является незаконной и (или) запрещается</w:t>
      </w:r>
      <w:r w:rsidR="009D5B70" w:rsidRPr="009D240A">
        <w:rPr>
          <w:rStyle w:val="word-wrapper"/>
          <w:color w:val="242424"/>
        </w:rPr>
        <w:t>.</w:t>
      </w:r>
    </w:p>
    <w:sectPr w:rsidR="007F253D" w:rsidRPr="00A86B8F" w:rsidSect="00005CCF">
      <w:pgSz w:w="11906" w:h="16838"/>
      <w:pgMar w:top="567" w:right="567" w:bottom="426" w:left="567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D694C" w14:textId="77777777" w:rsidR="000963FE" w:rsidRDefault="000963FE" w:rsidP="00955C3F">
      <w:r>
        <w:separator/>
      </w:r>
    </w:p>
  </w:endnote>
  <w:endnote w:type="continuationSeparator" w:id="0">
    <w:p w14:paraId="797641C6" w14:textId="77777777" w:rsidR="000963FE" w:rsidRDefault="000963FE" w:rsidP="00955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CC71A" w14:textId="77777777" w:rsidR="000963FE" w:rsidRDefault="000963FE" w:rsidP="00955C3F">
      <w:r>
        <w:separator/>
      </w:r>
    </w:p>
  </w:footnote>
  <w:footnote w:type="continuationSeparator" w:id="0">
    <w:p w14:paraId="26702E56" w14:textId="77777777" w:rsidR="000963FE" w:rsidRDefault="000963FE" w:rsidP="00955C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3pt;height:11.3pt" o:bullet="t">
        <v:imagedata r:id="rId1" o:title="msoCCA9"/>
      </v:shape>
    </w:pict>
  </w:numPicBullet>
  <w:abstractNum w:abstractNumId="0" w15:restartNumberingAfterBreak="0">
    <w:nsid w:val="0B074DBC"/>
    <w:multiLevelType w:val="hybridMultilevel"/>
    <w:tmpl w:val="DAC41CB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EDC2221"/>
    <w:multiLevelType w:val="hybridMultilevel"/>
    <w:tmpl w:val="F890608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9BC"/>
    <w:rsid w:val="00005CCF"/>
    <w:rsid w:val="000963FE"/>
    <w:rsid w:val="000A772F"/>
    <w:rsid w:val="000B69BC"/>
    <w:rsid w:val="000B7F01"/>
    <w:rsid w:val="000C43E6"/>
    <w:rsid w:val="00111B27"/>
    <w:rsid w:val="0013239E"/>
    <w:rsid w:val="00155636"/>
    <w:rsid w:val="00162747"/>
    <w:rsid w:val="00165C4D"/>
    <w:rsid w:val="001856ED"/>
    <w:rsid w:val="00193EF3"/>
    <w:rsid w:val="001962E1"/>
    <w:rsid w:val="001A0E42"/>
    <w:rsid w:val="001A76FB"/>
    <w:rsid w:val="001B443F"/>
    <w:rsid w:val="001B4AD1"/>
    <w:rsid w:val="001B5D85"/>
    <w:rsid w:val="001C69E6"/>
    <w:rsid w:val="001C74DC"/>
    <w:rsid w:val="001D0ACC"/>
    <w:rsid w:val="001D32A1"/>
    <w:rsid w:val="001E1963"/>
    <w:rsid w:val="001F74E3"/>
    <w:rsid w:val="00200DD4"/>
    <w:rsid w:val="00226C68"/>
    <w:rsid w:val="00270685"/>
    <w:rsid w:val="00287F97"/>
    <w:rsid w:val="00296156"/>
    <w:rsid w:val="002A16F2"/>
    <w:rsid w:val="002F2975"/>
    <w:rsid w:val="0031415B"/>
    <w:rsid w:val="00317FBF"/>
    <w:rsid w:val="00353F34"/>
    <w:rsid w:val="00362CC8"/>
    <w:rsid w:val="00383BBF"/>
    <w:rsid w:val="00390083"/>
    <w:rsid w:val="00397D7B"/>
    <w:rsid w:val="003A3365"/>
    <w:rsid w:val="003B35A8"/>
    <w:rsid w:val="003B48C6"/>
    <w:rsid w:val="003C192E"/>
    <w:rsid w:val="003C29C1"/>
    <w:rsid w:val="003F1D66"/>
    <w:rsid w:val="003F3128"/>
    <w:rsid w:val="00415CB8"/>
    <w:rsid w:val="00422416"/>
    <w:rsid w:val="00493CBB"/>
    <w:rsid w:val="004A0A08"/>
    <w:rsid w:val="004B683F"/>
    <w:rsid w:val="004E067A"/>
    <w:rsid w:val="00511937"/>
    <w:rsid w:val="005305B9"/>
    <w:rsid w:val="00533D64"/>
    <w:rsid w:val="005831BC"/>
    <w:rsid w:val="00593539"/>
    <w:rsid w:val="005A6C37"/>
    <w:rsid w:val="005E4404"/>
    <w:rsid w:val="005F2313"/>
    <w:rsid w:val="006020E5"/>
    <w:rsid w:val="006061E8"/>
    <w:rsid w:val="00617DA9"/>
    <w:rsid w:val="00625907"/>
    <w:rsid w:val="0065600F"/>
    <w:rsid w:val="00661A4C"/>
    <w:rsid w:val="0067372F"/>
    <w:rsid w:val="00684D27"/>
    <w:rsid w:val="006C6A8B"/>
    <w:rsid w:val="006F2508"/>
    <w:rsid w:val="00721695"/>
    <w:rsid w:val="00733211"/>
    <w:rsid w:val="0073521F"/>
    <w:rsid w:val="007442DE"/>
    <w:rsid w:val="00760906"/>
    <w:rsid w:val="007743C7"/>
    <w:rsid w:val="00774BF1"/>
    <w:rsid w:val="00784519"/>
    <w:rsid w:val="007A1BC5"/>
    <w:rsid w:val="007B11BB"/>
    <w:rsid w:val="007B3568"/>
    <w:rsid w:val="007D7098"/>
    <w:rsid w:val="007E027C"/>
    <w:rsid w:val="007F253D"/>
    <w:rsid w:val="00802468"/>
    <w:rsid w:val="00803B15"/>
    <w:rsid w:val="0081601A"/>
    <w:rsid w:val="0082302C"/>
    <w:rsid w:val="00842B61"/>
    <w:rsid w:val="008825F6"/>
    <w:rsid w:val="00884FDB"/>
    <w:rsid w:val="008863FF"/>
    <w:rsid w:val="008F22BA"/>
    <w:rsid w:val="00901FD8"/>
    <w:rsid w:val="00933BD4"/>
    <w:rsid w:val="0094426F"/>
    <w:rsid w:val="00945C73"/>
    <w:rsid w:val="0094746F"/>
    <w:rsid w:val="00951681"/>
    <w:rsid w:val="009539D1"/>
    <w:rsid w:val="00955C3F"/>
    <w:rsid w:val="009A68D0"/>
    <w:rsid w:val="009D240A"/>
    <w:rsid w:val="009D5B70"/>
    <w:rsid w:val="009D5C0A"/>
    <w:rsid w:val="00A31F5C"/>
    <w:rsid w:val="00A36F58"/>
    <w:rsid w:val="00A46AA9"/>
    <w:rsid w:val="00A86B8F"/>
    <w:rsid w:val="00AA55C9"/>
    <w:rsid w:val="00AE7E46"/>
    <w:rsid w:val="00B01A9F"/>
    <w:rsid w:val="00B16879"/>
    <w:rsid w:val="00B41080"/>
    <w:rsid w:val="00B46307"/>
    <w:rsid w:val="00B50388"/>
    <w:rsid w:val="00B631DD"/>
    <w:rsid w:val="00B72634"/>
    <w:rsid w:val="00BA0074"/>
    <w:rsid w:val="00BB343C"/>
    <w:rsid w:val="00BD6A5A"/>
    <w:rsid w:val="00C15263"/>
    <w:rsid w:val="00C3205C"/>
    <w:rsid w:val="00C35951"/>
    <w:rsid w:val="00C371F5"/>
    <w:rsid w:val="00C461CE"/>
    <w:rsid w:val="00C60A54"/>
    <w:rsid w:val="00CB22AC"/>
    <w:rsid w:val="00CD15A9"/>
    <w:rsid w:val="00CD6D4F"/>
    <w:rsid w:val="00D22F8D"/>
    <w:rsid w:val="00D523A6"/>
    <w:rsid w:val="00D54888"/>
    <w:rsid w:val="00D7028C"/>
    <w:rsid w:val="00D777C0"/>
    <w:rsid w:val="00D80412"/>
    <w:rsid w:val="00DA5B52"/>
    <w:rsid w:val="00DC34D2"/>
    <w:rsid w:val="00DE0087"/>
    <w:rsid w:val="00E31B89"/>
    <w:rsid w:val="00E511AB"/>
    <w:rsid w:val="00E56E6D"/>
    <w:rsid w:val="00E624A3"/>
    <w:rsid w:val="00E66061"/>
    <w:rsid w:val="00E850F5"/>
    <w:rsid w:val="00EC26EB"/>
    <w:rsid w:val="00ED70BE"/>
    <w:rsid w:val="00EE0E27"/>
    <w:rsid w:val="00EF07A0"/>
    <w:rsid w:val="00EF1A52"/>
    <w:rsid w:val="00F055CC"/>
    <w:rsid w:val="00F1611F"/>
    <w:rsid w:val="00F33982"/>
    <w:rsid w:val="00F4174D"/>
    <w:rsid w:val="00F460C5"/>
    <w:rsid w:val="00F46B04"/>
    <w:rsid w:val="00F558BD"/>
    <w:rsid w:val="00F60E08"/>
    <w:rsid w:val="00F66F47"/>
    <w:rsid w:val="00F77812"/>
    <w:rsid w:val="00F77978"/>
    <w:rsid w:val="00F815FA"/>
    <w:rsid w:val="00F82BDB"/>
    <w:rsid w:val="00FB1262"/>
    <w:rsid w:val="00F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973A2C"/>
  <w15:chartTrackingRefBased/>
  <w15:docId w15:val="{0FE7F5C4-5F26-44E5-A6E0-F9F0758B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7743C7"/>
    <w:pPr>
      <w:spacing w:after="120"/>
    </w:pPr>
    <w:rPr>
      <w:rFonts w:eastAsia="Times New Roman"/>
      <w:szCs w:val="3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743C7"/>
    <w:rPr>
      <w:rFonts w:eastAsia="Times New Roman"/>
      <w:szCs w:val="30"/>
      <w:lang w:eastAsia="ru-RU"/>
    </w:rPr>
  </w:style>
  <w:style w:type="paragraph" w:styleId="a5">
    <w:name w:val="List Paragraph"/>
    <w:basedOn w:val="a"/>
    <w:uiPriority w:val="34"/>
    <w:qFormat/>
    <w:rsid w:val="007743C7"/>
    <w:pPr>
      <w:ind w:left="720"/>
      <w:contextualSpacing/>
    </w:pPr>
  </w:style>
  <w:style w:type="character" w:customStyle="1" w:styleId="word-wrapper">
    <w:name w:val="word-wrapper"/>
    <w:basedOn w:val="a0"/>
    <w:rsid w:val="005E4404"/>
  </w:style>
  <w:style w:type="paragraph" w:styleId="a6">
    <w:name w:val="Normal (Web)"/>
    <w:basedOn w:val="a"/>
    <w:uiPriority w:val="99"/>
    <w:unhideWhenUsed/>
    <w:rsid w:val="005E4404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styleId="a7">
    <w:name w:val="header"/>
    <w:basedOn w:val="a"/>
    <w:link w:val="a8"/>
    <w:uiPriority w:val="99"/>
    <w:unhideWhenUsed/>
    <w:rsid w:val="00955C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55C3F"/>
  </w:style>
  <w:style w:type="paragraph" w:styleId="a9">
    <w:name w:val="footer"/>
    <w:basedOn w:val="a"/>
    <w:link w:val="aa"/>
    <w:uiPriority w:val="99"/>
    <w:unhideWhenUsed/>
    <w:rsid w:val="00955C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55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9</cp:revision>
  <dcterms:created xsi:type="dcterms:W3CDTF">2026-09-09T13:23:00Z</dcterms:created>
  <dcterms:modified xsi:type="dcterms:W3CDTF">2026-09-11T11:39:00Z</dcterms:modified>
</cp:coreProperties>
</file>