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87F2" w14:textId="296AD2D1" w:rsidR="00EB66FF" w:rsidRPr="001420CA" w:rsidRDefault="001420CA" w:rsidP="00580D35">
      <w:pPr>
        <w:pBdr>
          <w:bottom w:val="single" w:sz="12" w:space="0" w:color="EBEBEB"/>
        </w:pBdr>
        <w:shd w:val="clear" w:color="auto" w:fill="FAFAFA"/>
        <w:spacing w:after="100" w:afterAutospacing="1"/>
        <w:jc w:val="both"/>
        <w:outlineLvl w:val="1"/>
        <w:rPr>
          <w:b/>
          <w:bCs/>
          <w:color w:val="1A1A1A"/>
          <w:sz w:val="30"/>
          <w:szCs w:val="30"/>
          <w:lang/>
        </w:rPr>
      </w:pPr>
      <w:r w:rsidRPr="001420CA">
        <w:rPr>
          <w:b/>
          <w:bCs/>
          <w:color w:val="1A1A1A"/>
          <w:sz w:val="30"/>
          <w:szCs w:val="30"/>
          <w:lang/>
        </w:rPr>
        <w:t>Электронный сервис по поиску сведений из Государственного реестра плательщиков (иных обязанных лиц)</w:t>
      </w:r>
    </w:p>
    <w:p w14:paraId="53F9A9F9" w14:textId="25E876AC" w:rsidR="00580D35" w:rsidRDefault="001420CA" w:rsidP="00EB66FF">
      <w:pPr>
        <w:shd w:val="clear" w:color="auto" w:fill="FAFAFA"/>
        <w:jc w:val="both"/>
        <w:rPr>
          <w:color w:val="1A1A1A"/>
          <w:sz w:val="30"/>
          <w:szCs w:val="30"/>
          <w:lang/>
        </w:rPr>
      </w:pPr>
      <w:r w:rsidRPr="001420CA">
        <w:rPr>
          <w:color w:val="1A1A1A"/>
          <w:sz w:val="30"/>
          <w:szCs w:val="30"/>
          <w:lang/>
        </w:rPr>
        <w:t xml:space="preserve">На сайте </w:t>
      </w:r>
      <w:r w:rsidR="00580D35">
        <w:rPr>
          <w:color w:val="1A1A1A"/>
          <w:sz w:val="30"/>
          <w:szCs w:val="30"/>
          <w:lang/>
        </w:rPr>
        <w:t>Министерства по налогам и сборам Республики Беларусь</w:t>
      </w:r>
      <w:r w:rsidR="001405C6">
        <w:rPr>
          <w:color w:val="1A1A1A"/>
          <w:sz w:val="30"/>
          <w:szCs w:val="30"/>
          <w:lang/>
        </w:rPr>
        <w:t xml:space="preserve"> (далее – МНС)</w:t>
      </w:r>
      <w:r w:rsidR="00580D35">
        <w:rPr>
          <w:color w:val="1A1A1A"/>
          <w:sz w:val="30"/>
          <w:szCs w:val="30"/>
          <w:lang/>
        </w:rPr>
        <w:t xml:space="preserve"> представлен широкий спектр электронных сервисов для эффективной взаимосвязи между плательщиками и налоговой службой</w:t>
      </w:r>
      <w:r w:rsidR="00EB66FF" w:rsidRPr="001420CA">
        <w:rPr>
          <w:color w:val="1A1A1A"/>
          <w:sz w:val="30"/>
          <w:szCs w:val="30"/>
          <w:lang/>
        </w:rPr>
        <w:t>.</w:t>
      </w:r>
      <w:r w:rsidR="00580D35">
        <w:rPr>
          <w:color w:val="1A1A1A"/>
          <w:sz w:val="30"/>
          <w:szCs w:val="30"/>
          <w:lang/>
        </w:rPr>
        <w:t xml:space="preserve"> </w:t>
      </w:r>
    </w:p>
    <w:p w14:paraId="3079DA50" w14:textId="77777777" w:rsidR="00DF1BC8" w:rsidRDefault="00DF1BC8" w:rsidP="00EB66FF">
      <w:pPr>
        <w:shd w:val="clear" w:color="auto" w:fill="FAFAFA"/>
        <w:jc w:val="both"/>
        <w:rPr>
          <w:color w:val="1A1A1A"/>
          <w:sz w:val="30"/>
          <w:szCs w:val="30"/>
          <w:lang/>
        </w:rPr>
      </w:pPr>
    </w:p>
    <w:p w14:paraId="2B4F17BC" w14:textId="021D24AA" w:rsidR="00EB66FF" w:rsidRDefault="00580D35" w:rsidP="00EB66FF">
      <w:pPr>
        <w:shd w:val="clear" w:color="auto" w:fill="FAFAFA"/>
        <w:jc w:val="both"/>
        <w:rPr>
          <w:bCs/>
          <w:color w:val="1A1A1A"/>
          <w:sz w:val="30"/>
          <w:szCs w:val="30"/>
          <w:lang/>
        </w:rPr>
      </w:pPr>
      <w:r>
        <w:rPr>
          <w:color w:val="1A1A1A"/>
          <w:sz w:val="30"/>
          <w:szCs w:val="30"/>
          <w:lang/>
        </w:rPr>
        <w:t xml:space="preserve">Одним из таких сервисов является сервис по </w:t>
      </w:r>
      <w:r w:rsidRPr="00580D35">
        <w:rPr>
          <w:bCs/>
          <w:color w:val="1A1A1A"/>
          <w:sz w:val="30"/>
          <w:szCs w:val="30"/>
          <w:lang/>
        </w:rPr>
        <w:t>поиску сведений из Государственного реестра плательщиков (иных обязанных лиц)</w:t>
      </w:r>
      <w:r w:rsidR="001C2CAC">
        <w:rPr>
          <w:bCs/>
          <w:color w:val="1A1A1A"/>
          <w:sz w:val="30"/>
          <w:szCs w:val="30"/>
          <w:lang/>
        </w:rPr>
        <w:t xml:space="preserve"> (далее – ГРП)</w:t>
      </w:r>
      <w:r w:rsidR="00DF1BC8">
        <w:rPr>
          <w:bCs/>
          <w:color w:val="1A1A1A"/>
          <w:sz w:val="30"/>
          <w:szCs w:val="30"/>
          <w:lang/>
        </w:rPr>
        <w:t>. Поиск можно осуществлять как по субъектам хозяйствования (юридически</w:t>
      </w:r>
      <w:r w:rsidR="00A51B87">
        <w:rPr>
          <w:bCs/>
          <w:color w:val="1A1A1A"/>
          <w:sz w:val="30"/>
          <w:szCs w:val="30"/>
          <w:lang/>
        </w:rPr>
        <w:t>м</w:t>
      </w:r>
      <w:r w:rsidR="00DF1BC8">
        <w:rPr>
          <w:bCs/>
          <w:color w:val="1A1A1A"/>
          <w:sz w:val="30"/>
          <w:szCs w:val="30"/>
          <w:lang/>
        </w:rPr>
        <w:t xml:space="preserve"> лиц</w:t>
      </w:r>
      <w:r w:rsidR="00A51B87">
        <w:rPr>
          <w:bCs/>
          <w:color w:val="1A1A1A"/>
          <w:sz w:val="30"/>
          <w:szCs w:val="30"/>
          <w:lang/>
        </w:rPr>
        <w:t>ам</w:t>
      </w:r>
      <w:r w:rsidR="00DF1BC8">
        <w:rPr>
          <w:bCs/>
          <w:color w:val="1A1A1A"/>
          <w:sz w:val="30"/>
          <w:szCs w:val="30"/>
          <w:lang/>
        </w:rPr>
        <w:t xml:space="preserve"> и индивидуальны</w:t>
      </w:r>
      <w:r w:rsidR="00A51B87">
        <w:rPr>
          <w:bCs/>
          <w:color w:val="1A1A1A"/>
          <w:sz w:val="30"/>
          <w:szCs w:val="30"/>
          <w:lang/>
        </w:rPr>
        <w:t>м</w:t>
      </w:r>
      <w:r w:rsidR="00DF1BC8">
        <w:rPr>
          <w:bCs/>
          <w:color w:val="1A1A1A"/>
          <w:sz w:val="30"/>
          <w:szCs w:val="30"/>
          <w:lang/>
        </w:rPr>
        <w:t xml:space="preserve"> предпринимател</w:t>
      </w:r>
      <w:r w:rsidR="00A51B87">
        <w:rPr>
          <w:bCs/>
          <w:color w:val="1A1A1A"/>
          <w:sz w:val="30"/>
          <w:szCs w:val="30"/>
          <w:lang/>
        </w:rPr>
        <w:t>ям</w:t>
      </w:r>
      <w:r w:rsidR="00DF1BC8">
        <w:rPr>
          <w:bCs/>
          <w:color w:val="1A1A1A"/>
          <w:sz w:val="30"/>
          <w:szCs w:val="30"/>
          <w:lang/>
        </w:rPr>
        <w:t xml:space="preserve">), так и </w:t>
      </w:r>
      <w:r w:rsidR="00375714">
        <w:rPr>
          <w:bCs/>
          <w:color w:val="1A1A1A"/>
          <w:sz w:val="30"/>
          <w:szCs w:val="30"/>
          <w:lang/>
        </w:rPr>
        <w:t xml:space="preserve">по </w:t>
      </w:r>
      <w:r w:rsidR="00DF1BC8">
        <w:rPr>
          <w:bCs/>
          <w:color w:val="1A1A1A"/>
          <w:sz w:val="30"/>
          <w:szCs w:val="30"/>
          <w:lang/>
        </w:rPr>
        <w:t>физическим лицам.</w:t>
      </w:r>
    </w:p>
    <w:p w14:paraId="2324DEF6" w14:textId="77777777" w:rsidR="00375714" w:rsidRDefault="00375714" w:rsidP="00EB66FF">
      <w:pPr>
        <w:shd w:val="clear" w:color="auto" w:fill="FAFAFA"/>
        <w:jc w:val="both"/>
        <w:rPr>
          <w:color w:val="1A1A1A"/>
          <w:sz w:val="30"/>
          <w:szCs w:val="30"/>
          <w:lang/>
        </w:rPr>
      </w:pPr>
    </w:p>
    <w:p w14:paraId="3C4656BB" w14:textId="51C96E93" w:rsidR="00DF1BC8" w:rsidRDefault="00375714" w:rsidP="00EB66FF">
      <w:pPr>
        <w:shd w:val="clear" w:color="auto" w:fill="FAFAFA"/>
        <w:jc w:val="both"/>
        <w:rPr>
          <w:color w:val="1A1A1A"/>
          <w:sz w:val="30"/>
          <w:szCs w:val="30"/>
          <w:lang/>
        </w:rPr>
      </w:pPr>
      <w:r>
        <w:rPr>
          <w:color w:val="1A1A1A"/>
          <w:sz w:val="30"/>
          <w:szCs w:val="30"/>
          <w:lang/>
        </w:rPr>
        <w:t>При поиске</w:t>
      </w:r>
      <w:r w:rsidR="00D20794">
        <w:rPr>
          <w:color w:val="1A1A1A"/>
          <w:sz w:val="30"/>
          <w:szCs w:val="30"/>
          <w:lang/>
        </w:rPr>
        <w:t xml:space="preserve"> субъекта хозяйствования можно </w:t>
      </w:r>
      <w:r>
        <w:rPr>
          <w:color w:val="1A1A1A"/>
          <w:sz w:val="30"/>
          <w:szCs w:val="30"/>
          <w:lang/>
        </w:rPr>
        <w:t>задать либо</w:t>
      </w:r>
      <w:r w:rsidR="00D20794">
        <w:rPr>
          <w:color w:val="1A1A1A"/>
          <w:sz w:val="30"/>
          <w:szCs w:val="30"/>
          <w:lang/>
        </w:rPr>
        <w:t xml:space="preserve"> </w:t>
      </w:r>
      <w:r w:rsidR="00A51B87">
        <w:rPr>
          <w:color w:val="1A1A1A"/>
          <w:sz w:val="30"/>
          <w:szCs w:val="30"/>
          <w:lang/>
        </w:rPr>
        <w:t xml:space="preserve">учетный номер плательщика (далее – УНП) </w:t>
      </w:r>
      <w:r>
        <w:rPr>
          <w:color w:val="1A1A1A"/>
          <w:sz w:val="30"/>
          <w:szCs w:val="30"/>
          <w:lang/>
        </w:rPr>
        <w:t>и (</w:t>
      </w:r>
      <w:r w:rsidR="00D20794">
        <w:rPr>
          <w:color w:val="1A1A1A"/>
          <w:sz w:val="30"/>
          <w:szCs w:val="30"/>
          <w:lang/>
        </w:rPr>
        <w:t>либо</w:t>
      </w:r>
      <w:r>
        <w:rPr>
          <w:color w:val="1A1A1A"/>
          <w:sz w:val="30"/>
          <w:szCs w:val="30"/>
          <w:lang/>
        </w:rPr>
        <w:t>)</w:t>
      </w:r>
      <w:r w:rsidR="00D20794">
        <w:rPr>
          <w:color w:val="1A1A1A"/>
          <w:sz w:val="30"/>
          <w:szCs w:val="30"/>
          <w:lang/>
        </w:rPr>
        <w:t xml:space="preserve">  фрагмент наименования. </w:t>
      </w:r>
      <w:r w:rsidR="001C2CAC">
        <w:rPr>
          <w:color w:val="1A1A1A"/>
          <w:sz w:val="30"/>
          <w:szCs w:val="30"/>
          <w:lang/>
        </w:rPr>
        <w:t>Результат поиска отра</w:t>
      </w:r>
      <w:r w:rsidR="004548E0">
        <w:rPr>
          <w:color w:val="1A1A1A"/>
          <w:sz w:val="30"/>
          <w:szCs w:val="30"/>
          <w:lang/>
        </w:rPr>
        <w:t>зит</w:t>
      </w:r>
      <w:r w:rsidR="001C2CAC">
        <w:rPr>
          <w:color w:val="1A1A1A"/>
          <w:sz w:val="30"/>
          <w:szCs w:val="30"/>
          <w:lang/>
        </w:rPr>
        <w:t xml:space="preserve"> следующие реквизиты плательщика из ГРП: УНП, </w:t>
      </w:r>
      <w:r w:rsidR="007B5BDC">
        <w:rPr>
          <w:color w:val="1A1A1A"/>
          <w:sz w:val="30"/>
          <w:szCs w:val="30"/>
          <w:lang/>
        </w:rPr>
        <w:t xml:space="preserve">полное и краткое </w:t>
      </w:r>
      <w:r w:rsidR="001C2CAC">
        <w:rPr>
          <w:color w:val="1A1A1A"/>
          <w:sz w:val="30"/>
          <w:szCs w:val="30"/>
          <w:lang/>
        </w:rPr>
        <w:t xml:space="preserve">наименование, код </w:t>
      </w:r>
      <w:r w:rsidR="00E12B29">
        <w:rPr>
          <w:color w:val="1A1A1A"/>
          <w:sz w:val="30"/>
          <w:szCs w:val="30"/>
          <w:lang/>
        </w:rPr>
        <w:t>и</w:t>
      </w:r>
      <w:r w:rsidR="007B5BDC">
        <w:rPr>
          <w:color w:val="1A1A1A"/>
          <w:sz w:val="30"/>
          <w:szCs w:val="30"/>
          <w:lang/>
        </w:rPr>
        <w:t xml:space="preserve"> наименование </w:t>
      </w:r>
      <w:r w:rsidR="00E12B29">
        <w:rPr>
          <w:color w:val="1A1A1A"/>
          <w:sz w:val="30"/>
          <w:szCs w:val="30"/>
          <w:lang/>
        </w:rPr>
        <w:t xml:space="preserve">инспекции </w:t>
      </w:r>
      <w:r w:rsidR="007B5BDC">
        <w:rPr>
          <w:color w:val="1A1A1A"/>
          <w:sz w:val="30"/>
          <w:szCs w:val="30"/>
          <w:lang/>
        </w:rPr>
        <w:t>МНС, дату постановки на учет, состояние плательщика (действующий, в процессе ликвидации, ликвидирован), дату изменения состояния, а также отметку о том является ли данный плательщик неактивным более 12-ти месяцев.</w:t>
      </w:r>
    </w:p>
    <w:p w14:paraId="0A9EB981" w14:textId="063F40DE" w:rsidR="00437B7F" w:rsidRDefault="00437B7F" w:rsidP="00EB66FF">
      <w:pPr>
        <w:shd w:val="clear" w:color="auto" w:fill="FAFAFA"/>
        <w:jc w:val="both"/>
        <w:rPr>
          <w:color w:val="1A1A1A"/>
          <w:sz w:val="30"/>
          <w:szCs w:val="30"/>
          <w:lang/>
        </w:rPr>
      </w:pPr>
    </w:p>
    <w:p w14:paraId="3A952A4C" w14:textId="3A3F302D" w:rsidR="001C2CAC" w:rsidRPr="00580D35" w:rsidRDefault="00437B7F" w:rsidP="00EB66FF">
      <w:pPr>
        <w:shd w:val="clear" w:color="auto" w:fill="FAFAFA"/>
        <w:jc w:val="both"/>
        <w:rPr>
          <w:color w:val="1A1A1A"/>
          <w:sz w:val="30"/>
          <w:szCs w:val="30"/>
          <w:lang/>
        </w:rPr>
      </w:pPr>
      <w:r>
        <w:rPr>
          <w:color w:val="1A1A1A"/>
          <w:sz w:val="30"/>
          <w:szCs w:val="30"/>
          <w:lang/>
        </w:rPr>
        <w:t>Также можно осуществить поиск физического лица по УНП физического лица либо фрагменту фамилии</w:t>
      </w:r>
      <w:r w:rsidR="00E42AC0">
        <w:rPr>
          <w:color w:val="1A1A1A"/>
          <w:sz w:val="30"/>
          <w:szCs w:val="30"/>
          <w:lang/>
        </w:rPr>
        <w:t xml:space="preserve"> (не менее 3-х букв)</w:t>
      </w:r>
      <w:r>
        <w:rPr>
          <w:color w:val="1A1A1A"/>
          <w:sz w:val="30"/>
          <w:szCs w:val="30"/>
          <w:lang/>
        </w:rPr>
        <w:t xml:space="preserve"> и номеру документа, удостоверяющего личность</w:t>
      </w:r>
      <w:r w:rsidR="00E06789">
        <w:rPr>
          <w:color w:val="1A1A1A"/>
          <w:sz w:val="30"/>
          <w:szCs w:val="30"/>
          <w:lang/>
        </w:rPr>
        <w:t>,</w:t>
      </w:r>
      <w:r>
        <w:rPr>
          <w:color w:val="1A1A1A"/>
          <w:sz w:val="30"/>
          <w:szCs w:val="30"/>
          <w:lang/>
        </w:rPr>
        <w:t xml:space="preserve"> полностью либо личн</w:t>
      </w:r>
      <w:r w:rsidR="00E42AC0">
        <w:rPr>
          <w:color w:val="1A1A1A"/>
          <w:sz w:val="30"/>
          <w:szCs w:val="30"/>
          <w:lang/>
        </w:rPr>
        <w:t>ому</w:t>
      </w:r>
      <w:r>
        <w:rPr>
          <w:color w:val="1A1A1A"/>
          <w:sz w:val="30"/>
          <w:szCs w:val="30"/>
          <w:lang/>
        </w:rPr>
        <w:t xml:space="preserve"> номер</w:t>
      </w:r>
      <w:r w:rsidR="00E42AC0">
        <w:rPr>
          <w:color w:val="1A1A1A"/>
          <w:sz w:val="30"/>
          <w:szCs w:val="30"/>
          <w:lang/>
        </w:rPr>
        <w:t>у</w:t>
      </w:r>
      <w:r>
        <w:rPr>
          <w:color w:val="1A1A1A"/>
          <w:sz w:val="30"/>
          <w:szCs w:val="30"/>
          <w:lang/>
        </w:rPr>
        <w:t>.</w:t>
      </w:r>
      <w:r w:rsidR="00E42AC0">
        <w:rPr>
          <w:color w:val="1A1A1A"/>
          <w:sz w:val="30"/>
          <w:szCs w:val="30"/>
          <w:lang/>
        </w:rPr>
        <w:t xml:space="preserve"> Результат поиска отра</w:t>
      </w:r>
      <w:r w:rsidR="004548E0">
        <w:rPr>
          <w:color w:val="1A1A1A"/>
          <w:sz w:val="30"/>
          <w:szCs w:val="30"/>
          <w:lang/>
        </w:rPr>
        <w:t xml:space="preserve">зит УНП, ФИО и код инспекции </w:t>
      </w:r>
      <w:r w:rsidR="00402355">
        <w:rPr>
          <w:color w:val="1A1A1A"/>
          <w:sz w:val="30"/>
          <w:szCs w:val="30"/>
          <w:lang/>
        </w:rPr>
        <w:t xml:space="preserve">МНС </w:t>
      </w:r>
      <w:r w:rsidR="004548E0">
        <w:rPr>
          <w:color w:val="1A1A1A"/>
          <w:sz w:val="30"/>
          <w:szCs w:val="30"/>
          <w:lang/>
        </w:rPr>
        <w:t>регистрации физического лица.</w:t>
      </w:r>
    </w:p>
    <w:p w14:paraId="06361503" w14:textId="6C7C2753" w:rsidR="007E01AF" w:rsidRPr="001420CA" w:rsidRDefault="007E01AF" w:rsidP="008F30E9">
      <w:pPr>
        <w:jc w:val="both"/>
        <w:rPr>
          <w:sz w:val="30"/>
          <w:szCs w:val="30"/>
          <w:lang/>
        </w:rPr>
      </w:pPr>
    </w:p>
    <w:p w14:paraId="07878641" w14:textId="77777777" w:rsidR="00EF1131" w:rsidRPr="001420CA" w:rsidRDefault="00EF1131" w:rsidP="00EF1131">
      <w:pPr>
        <w:jc w:val="right"/>
        <w:rPr>
          <w:sz w:val="30"/>
          <w:szCs w:val="30"/>
        </w:rPr>
      </w:pPr>
      <w:r w:rsidRPr="001420CA">
        <w:rPr>
          <w:sz w:val="30"/>
          <w:szCs w:val="30"/>
        </w:rPr>
        <w:t>Пресс-центр инспекции МНС</w:t>
      </w:r>
    </w:p>
    <w:p w14:paraId="75362ED2" w14:textId="77777777" w:rsidR="00EF1131" w:rsidRPr="001420CA" w:rsidRDefault="00EF1131" w:rsidP="00EF1131">
      <w:pPr>
        <w:jc w:val="right"/>
        <w:rPr>
          <w:sz w:val="30"/>
          <w:szCs w:val="30"/>
        </w:rPr>
      </w:pPr>
      <w:r w:rsidRPr="001420CA">
        <w:rPr>
          <w:sz w:val="30"/>
          <w:szCs w:val="30"/>
        </w:rPr>
        <w:t>Республики Беларусь</w:t>
      </w:r>
    </w:p>
    <w:p w14:paraId="3AAF2BDF" w14:textId="77777777" w:rsidR="00EF1131" w:rsidRPr="001420CA" w:rsidRDefault="00EF1131" w:rsidP="00EF1131">
      <w:pPr>
        <w:jc w:val="right"/>
        <w:rPr>
          <w:sz w:val="30"/>
          <w:szCs w:val="30"/>
        </w:rPr>
      </w:pPr>
      <w:r w:rsidRPr="001420CA">
        <w:rPr>
          <w:sz w:val="30"/>
          <w:szCs w:val="30"/>
        </w:rPr>
        <w:t>по Могилевской области</w:t>
      </w:r>
    </w:p>
    <w:sectPr w:rsidR="00EF1131" w:rsidRPr="001420CA" w:rsidSect="008F30E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709DE"/>
    <w:multiLevelType w:val="hybridMultilevel"/>
    <w:tmpl w:val="53266A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F38CC"/>
    <w:multiLevelType w:val="multilevel"/>
    <w:tmpl w:val="61B25CE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C568FC"/>
    <w:multiLevelType w:val="multilevel"/>
    <w:tmpl w:val="B3EA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FC4049"/>
    <w:multiLevelType w:val="multilevel"/>
    <w:tmpl w:val="FE7A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1B5F51"/>
    <w:multiLevelType w:val="multilevel"/>
    <w:tmpl w:val="C2EA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F97E9A"/>
    <w:multiLevelType w:val="hybridMultilevel"/>
    <w:tmpl w:val="EEACD7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35697">
    <w:abstractNumId w:val="2"/>
  </w:num>
  <w:num w:numId="2" w16cid:durableId="489056823">
    <w:abstractNumId w:val="1"/>
  </w:num>
  <w:num w:numId="3" w16cid:durableId="421487941">
    <w:abstractNumId w:val="3"/>
  </w:num>
  <w:num w:numId="4" w16cid:durableId="1715499819">
    <w:abstractNumId w:val="0"/>
  </w:num>
  <w:num w:numId="5" w16cid:durableId="2091273068">
    <w:abstractNumId w:val="5"/>
  </w:num>
  <w:num w:numId="6" w16cid:durableId="790633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21A"/>
    <w:rsid w:val="0006288B"/>
    <w:rsid w:val="000A2A63"/>
    <w:rsid w:val="000B2259"/>
    <w:rsid w:val="000F0AC8"/>
    <w:rsid w:val="000F304E"/>
    <w:rsid w:val="001405C6"/>
    <w:rsid w:val="00141EA9"/>
    <w:rsid w:val="001420CA"/>
    <w:rsid w:val="00142715"/>
    <w:rsid w:val="0015699F"/>
    <w:rsid w:val="00167EDE"/>
    <w:rsid w:val="001C2CAC"/>
    <w:rsid w:val="001C2FBC"/>
    <w:rsid w:val="001E42D2"/>
    <w:rsid w:val="001E68DB"/>
    <w:rsid w:val="00201ED2"/>
    <w:rsid w:val="002410DB"/>
    <w:rsid w:val="002463B2"/>
    <w:rsid w:val="002C090F"/>
    <w:rsid w:val="002D13D6"/>
    <w:rsid w:val="002F60BE"/>
    <w:rsid w:val="00316513"/>
    <w:rsid w:val="00355A33"/>
    <w:rsid w:val="003678CB"/>
    <w:rsid w:val="00367B55"/>
    <w:rsid w:val="0037298B"/>
    <w:rsid w:val="00375714"/>
    <w:rsid w:val="003936C6"/>
    <w:rsid w:val="003B72A7"/>
    <w:rsid w:val="003D552E"/>
    <w:rsid w:val="003E01B1"/>
    <w:rsid w:val="00402355"/>
    <w:rsid w:val="00404E49"/>
    <w:rsid w:val="00436504"/>
    <w:rsid w:val="00437B7F"/>
    <w:rsid w:val="004548E0"/>
    <w:rsid w:val="004C0209"/>
    <w:rsid w:val="004C4C5D"/>
    <w:rsid w:val="004E7645"/>
    <w:rsid w:val="004F4C63"/>
    <w:rsid w:val="0050321A"/>
    <w:rsid w:val="00547775"/>
    <w:rsid w:val="00555AE4"/>
    <w:rsid w:val="00565C7E"/>
    <w:rsid w:val="0057594A"/>
    <w:rsid w:val="00580D35"/>
    <w:rsid w:val="00586BB4"/>
    <w:rsid w:val="0059280B"/>
    <w:rsid w:val="005B72F5"/>
    <w:rsid w:val="005D50CA"/>
    <w:rsid w:val="00607154"/>
    <w:rsid w:val="00631127"/>
    <w:rsid w:val="00643576"/>
    <w:rsid w:val="00660342"/>
    <w:rsid w:val="00681A1D"/>
    <w:rsid w:val="00683A5E"/>
    <w:rsid w:val="00693045"/>
    <w:rsid w:val="006977DF"/>
    <w:rsid w:val="006B594F"/>
    <w:rsid w:val="006E0306"/>
    <w:rsid w:val="00710ED3"/>
    <w:rsid w:val="00750E9A"/>
    <w:rsid w:val="00763F89"/>
    <w:rsid w:val="0077793B"/>
    <w:rsid w:val="007B4666"/>
    <w:rsid w:val="007B5BDC"/>
    <w:rsid w:val="007C4EF5"/>
    <w:rsid w:val="007E01AF"/>
    <w:rsid w:val="007E18C4"/>
    <w:rsid w:val="00817BCF"/>
    <w:rsid w:val="00837BAC"/>
    <w:rsid w:val="008551AF"/>
    <w:rsid w:val="00857FD7"/>
    <w:rsid w:val="00875CF5"/>
    <w:rsid w:val="008B6B0B"/>
    <w:rsid w:val="008C254C"/>
    <w:rsid w:val="008D3205"/>
    <w:rsid w:val="008D565E"/>
    <w:rsid w:val="008E53E8"/>
    <w:rsid w:val="008F30E9"/>
    <w:rsid w:val="00923531"/>
    <w:rsid w:val="009436AA"/>
    <w:rsid w:val="00965F67"/>
    <w:rsid w:val="009818D6"/>
    <w:rsid w:val="009A4597"/>
    <w:rsid w:val="009C5117"/>
    <w:rsid w:val="009D26A9"/>
    <w:rsid w:val="00A51B87"/>
    <w:rsid w:val="00A64087"/>
    <w:rsid w:val="00A72A7D"/>
    <w:rsid w:val="00A77304"/>
    <w:rsid w:val="00AA6DEB"/>
    <w:rsid w:val="00AB066E"/>
    <w:rsid w:val="00AE4619"/>
    <w:rsid w:val="00B03319"/>
    <w:rsid w:val="00B16412"/>
    <w:rsid w:val="00B33A1B"/>
    <w:rsid w:val="00B33A94"/>
    <w:rsid w:val="00B70081"/>
    <w:rsid w:val="00BA08D1"/>
    <w:rsid w:val="00BA3069"/>
    <w:rsid w:val="00C061B7"/>
    <w:rsid w:val="00C16D04"/>
    <w:rsid w:val="00C269FE"/>
    <w:rsid w:val="00CA63EF"/>
    <w:rsid w:val="00CA7A80"/>
    <w:rsid w:val="00CB0771"/>
    <w:rsid w:val="00CB5609"/>
    <w:rsid w:val="00CD6629"/>
    <w:rsid w:val="00D03431"/>
    <w:rsid w:val="00D11243"/>
    <w:rsid w:val="00D20794"/>
    <w:rsid w:val="00D5157E"/>
    <w:rsid w:val="00D7568A"/>
    <w:rsid w:val="00D85EA6"/>
    <w:rsid w:val="00D951FE"/>
    <w:rsid w:val="00DE3EDF"/>
    <w:rsid w:val="00DF1BC8"/>
    <w:rsid w:val="00E06789"/>
    <w:rsid w:val="00E12B29"/>
    <w:rsid w:val="00E42AC0"/>
    <w:rsid w:val="00E94ED0"/>
    <w:rsid w:val="00EB66FF"/>
    <w:rsid w:val="00EF1131"/>
    <w:rsid w:val="00F0114B"/>
    <w:rsid w:val="00F434A2"/>
    <w:rsid w:val="00F62F9D"/>
    <w:rsid w:val="00F703D3"/>
    <w:rsid w:val="00F71740"/>
    <w:rsid w:val="00F9732B"/>
    <w:rsid w:val="00FA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64363"/>
  <w15:docId w15:val="{5B750DD1-E886-4800-9CAB-394213C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B66FF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09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reviewtext">
    <w:name w:val="preview__text"/>
    <w:basedOn w:val="a"/>
    <w:rsid w:val="004C4C5D"/>
    <w:pPr>
      <w:spacing w:before="100" w:beforeAutospacing="1" w:after="100" w:afterAutospacing="1"/>
    </w:pPr>
    <w:rPr>
      <w:lang/>
    </w:rPr>
  </w:style>
  <w:style w:type="character" w:customStyle="1" w:styleId="h5">
    <w:name w:val="h5"/>
    <w:basedOn w:val="a0"/>
    <w:rsid w:val="004C4C5D"/>
  </w:style>
  <w:style w:type="paragraph" w:customStyle="1" w:styleId="mb-3">
    <w:name w:val="mb-3"/>
    <w:basedOn w:val="a"/>
    <w:rsid w:val="004C4C5D"/>
    <w:pPr>
      <w:spacing w:before="100" w:beforeAutospacing="1" w:after="100" w:afterAutospacing="1"/>
    </w:pPr>
    <w:rPr>
      <w:lang/>
    </w:rPr>
  </w:style>
  <w:style w:type="character" w:customStyle="1" w:styleId="pt-2">
    <w:name w:val="pt-2"/>
    <w:basedOn w:val="a0"/>
    <w:rsid w:val="004C4C5D"/>
  </w:style>
  <w:style w:type="character" w:styleId="a3">
    <w:name w:val="Strong"/>
    <w:basedOn w:val="a0"/>
    <w:uiPriority w:val="22"/>
    <w:qFormat/>
    <w:rsid w:val="004C4C5D"/>
    <w:rPr>
      <w:b/>
      <w:bCs/>
    </w:rPr>
  </w:style>
  <w:style w:type="character" w:customStyle="1" w:styleId="tooltips-btn">
    <w:name w:val="tooltips-btn"/>
    <w:basedOn w:val="a0"/>
    <w:rsid w:val="004C4C5D"/>
  </w:style>
  <w:style w:type="paragraph" w:styleId="a4">
    <w:name w:val="List Paragraph"/>
    <w:basedOn w:val="a"/>
    <w:uiPriority w:val="34"/>
    <w:qFormat/>
    <w:rsid w:val="00AA6DEB"/>
    <w:pPr>
      <w:ind w:left="720"/>
      <w:contextualSpacing/>
    </w:pPr>
  </w:style>
  <w:style w:type="character" w:customStyle="1" w:styleId="word-wrapper">
    <w:name w:val="word-wrapper"/>
    <w:basedOn w:val="a0"/>
    <w:rsid w:val="007E01AF"/>
  </w:style>
  <w:style w:type="character" w:customStyle="1" w:styleId="20">
    <w:name w:val="Заголовок 2 Знак"/>
    <w:basedOn w:val="a0"/>
    <w:link w:val="2"/>
    <w:uiPriority w:val="9"/>
    <w:rsid w:val="00EB66FF"/>
    <w:rPr>
      <w:b/>
      <w:bCs/>
      <w:sz w:val="36"/>
      <w:szCs w:val="36"/>
      <w:lang/>
    </w:rPr>
  </w:style>
  <w:style w:type="paragraph" w:styleId="a5">
    <w:name w:val="Normal (Web)"/>
    <w:basedOn w:val="a"/>
    <w:uiPriority w:val="99"/>
    <w:semiHidden/>
    <w:unhideWhenUsed/>
    <w:rsid w:val="00EB66FF"/>
    <w:pPr>
      <w:spacing w:before="100" w:beforeAutospacing="1" w:after="100" w:afterAutospacing="1"/>
    </w:pPr>
    <w:rPr>
      <w:lang/>
    </w:rPr>
  </w:style>
  <w:style w:type="character" w:styleId="a6">
    <w:name w:val="Hyperlink"/>
    <w:basedOn w:val="a0"/>
    <w:uiPriority w:val="99"/>
    <w:semiHidden/>
    <w:unhideWhenUsed/>
    <w:rsid w:val="00EB6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Соловьев Александр Анатольевич</cp:lastModifiedBy>
  <cp:revision>58</cp:revision>
  <dcterms:created xsi:type="dcterms:W3CDTF">2022-03-28T06:54:00Z</dcterms:created>
  <dcterms:modified xsi:type="dcterms:W3CDTF">2023-11-11T06:56:00Z</dcterms:modified>
</cp:coreProperties>
</file>