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3CC9A" w14:textId="74FC81F1" w:rsidR="00F13191" w:rsidRDefault="003A6105" w:rsidP="00EF2DCC">
      <w:pPr>
        <w:spacing w:after="0" w:line="280" w:lineRule="exact"/>
        <w:outlineLvl w:val="1"/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>Действия</w:t>
      </w:r>
      <w:r w:rsidR="00F13191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 xml:space="preserve"> субъектов хозяйствования</w:t>
      </w:r>
    </w:p>
    <w:p w14:paraId="001EEC01" w14:textId="77777777" w:rsidR="003A6105" w:rsidRDefault="003A6105" w:rsidP="00EF2DCC">
      <w:pPr>
        <w:spacing w:after="0" w:line="280" w:lineRule="exact"/>
        <w:outlineLvl w:val="1"/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 xml:space="preserve">для обеспечения исполнения </w:t>
      </w:r>
      <w:r w:rsidR="00F13191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>обязанност</w:t>
      </w:r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>ей</w:t>
      </w:r>
    </w:p>
    <w:p w14:paraId="3AFE81B6" w14:textId="77777777" w:rsidR="003A6105" w:rsidRDefault="003A6105" w:rsidP="00EF2DCC">
      <w:pPr>
        <w:spacing w:after="0" w:line="280" w:lineRule="exact"/>
        <w:outlineLvl w:val="1"/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>по</w:t>
      </w:r>
      <w:r w:rsidR="00F13191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 xml:space="preserve"> использова</w:t>
      </w:r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 xml:space="preserve">нию </w:t>
      </w:r>
      <w:r w:rsidR="00F13191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>электронны</w:t>
      </w:r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>х</w:t>
      </w:r>
      <w:r w:rsidR="00F13191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 xml:space="preserve"> накладны</w:t>
      </w:r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>х и</w:t>
      </w:r>
    </w:p>
    <w:p w14:paraId="3213FD61" w14:textId="77777777" w:rsidR="001B34FC" w:rsidRDefault="00F13191" w:rsidP="00EF2DCC">
      <w:pPr>
        <w:spacing w:after="0" w:line="280" w:lineRule="exact"/>
        <w:outlineLvl w:val="1"/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>пода</w:t>
      </w:r>
      <w:r w:rsidR="003A6105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 xml:space="preserve">чи </w:t>
      </w:r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>сведени</w:t>
      </w:r>
      <w:r w:rsidR="003A6105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 xml:space="preserve">в программный комплекс </w:t>
      </w:r>
    </w:p>
    <w:p w14:paraId="440C9C2B" w14:textId="3224350D" w:rsidR="001B34FC" w:rsidRDefault="00F13191" w:rsidP="00EF2DCC">
      <w:pPr>
        <w:spacing w:after="0" w:line="280" w:lineRule="exact"/>
        <w:outlineLvl w:val="1"/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>«</w:t>
      </w:r>
      <w:r w:rsidR="0091402E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>Система п</w:t>
      </w:r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>рослеживаемост</w:t>
      </w:r>
      <w:r w:rsidR="0091402E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 xml:space="preserve"> товаров»</w:t>
      </w:r>
    </w:p>
    <w:p w14:paraId="1C8ACCBB" w14:textId="77777777" w:rsidR="00F13191" w:rsidRDefault="00F13191" w:rsidP="00F131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</w:pPr>
    </w:p>
    <w:p w14:paraId="1136F463" w14:textId="1591D060" w:rsidR="00F13191" w:rsidRDefault="00F13191" w:rsidP="00051102">
      <w:pPr>
        <w:spacing w:after="0" w:line="280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F1319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Для </w:t>
      </w:r>
      <w:r w:rsidR="00F8180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получения </w:t>
      </w:r>
      <w:r w:rsidRPr="00F1319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возможности использовать электронные накладные, подавать сведения в налоговые органы </w:t>
      </w:r>
      <w:r w:rsidRPr="00F13191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субъект хозяйствования должен</w:t>
      </w:r>
      <w:r w:rsidRPr="00F1319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</w:p>
    <w:p w14:paraId="6197178D" w14:textId="77777777" w:rsidR="001B34FC" w:rsidRPr="00F13191" w:rsidRDefault="001B34FC" w:rsidP="00F13191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044A23EE" w14:textId="16929E48" w:rsidR="00F13191" w:rsidRPr="00F13191" w:rsidRDefault="001B34FC" w:rsidP="001B34FC">
      <w:pPr>
        <w:shd w:val="clear" w:color="auto" w:fill="00654D"/>
        <w:spacing w:after="0" w:line="240" w:lineRule="auto"/>
        <w:ind w:right="7512"/>
        <w:rPr>
          <w:rFonts w:ascii="Times New Roman" w:eastAsia="Times New Roman" w:hAnsi="Times New Roman" w:cs="Times New Roman"/>
          <w:color w:val="FAFAFA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AFAFA"/>
          <w:sz w:val="40"/>
          <w:szCs w:val="40"/>
          <w:bdr w:val="none" w:sz="0" w:space="0" w:color="auto" w:frame="1"/>
          <w:lang w:eastAsia="ru-RU"/>
        </w:rPr>
        <w:t xml:space="preserve">Шаг </w:t>
      </w:r>
      <w:r w:rsidR="00F13191" w:rsidRPr="00F13191">
        <w:rPr>
          <w:rFonts w:ascii="Times New Roman" w:eastAsia="Times New Roman" w:hAnsi="Times New Roman" w:cs="Times New Roman"/>
          <w:b/>
          <w:bCs/>
          <w:color w:val="FAFAFA"/>
          <w:sz w:val="40"/>
          <w:szCs w:val="40"/>
          <w:bdr w:val="none" w:sz="0" w:space="0" w:color="auto" w:frame="1"/>
          <w:lang w:eastAsia="ru-RU"/>
        </w:rPr>
        <w:t>1</w:t>
      </w:r>
    </w:p>
    <w:p w14:paraId="4CCD8497" w14:textId="77777777" w:rsidR="001B34FC" w:rsidRPr="001B34FC" w:rsidRDefault="001B34FC" w:rsidP="00F131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16"/>
          <w:szCs w:val="16"/>
          <w:bdr w:val="none" w:sz="0" w:space="0" w:color="auto" w:frame="1"/>
          <w:lang w:eastAsia="ru-RU"/>
        </w:rPr>
      </w:pPr>
    </w:p>
    <w:p w14:paraId="2B510A26" w14:textId="4077BE54" w:rsidR="00F13191" w:rsidRPr="001B34FC" w:rsidRDefault="00F13191" w:rsidP="00051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</w:pPr>
      <w:r w:rsidRPr="00F13191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>Заключить договор с EDI-провайдером</w:t>
      </w:r>
      <w:r w:rsidRPr="00F1319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, с использованием услуг которого будет осуществляться электронный документооборот, и наладить взаимодействие систем</w:t>
      </w:r>
    </w:p>
    <w:p w14:paraId="4F1E98F2" w14:textId="77777777" w:rsidR="001B34FC" w:rsidRPr="001B34FC" w:rsidRDefault="001B34FC" w:rsidP="00051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A1A1A"/>
          <w:sz w:val="16"/>
          <w:szCs w:val="16"/>
          <w:bdr w:val="none" w:sz="0" w:space="0" w:color="auto" w:frame="1"/>
          <w:lang w:eastAsia="ru-RU"/>
        </w:rPr>
      </w:pPr>
    </w:p>
    <w:p w14:paraId="5EFF1F7B" w14:textId="079844BC" w:rsidR="00F13191" w:rsidRPr="001B34FC" w:rsidRDefault="00F13191" w:rsidP="00051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</w:pPr>
      <w:r w:rsidRPr="001B34FC"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  <w:t xml:space="preserve">Информация об аттестованных EDI-провайдерах размещена сайте </w:t>
      </w:r>
      <w:hyperlink r:id="rId5" w:tgtFrame="_blank" w:history="1">
        <w:r w:rsidRPr="001B34FC">
          <w:rPr>
            <w:rFonts w:ascii="Times New Roman" w:eastAsia="Times New Roman" w:hAnsi="Times New Roman" w:cs="Times New Roman"/>
            <w:i/>
            <w:iCs/>
            <w:color w:val="007A65"/>
            <w:sz w:val="26"/>
            <w:szCs w:val="26"/>
            <w:u w:val="single"/>
            <w:bdr w:val="none" w:sz="0" w:space="0" w:color="auto" w:frame="1"/>
            <w:lang w:eastAsia="ru-RU"/>
          </w:rPr>
          <w:t>ids.by</w:t>
        </w:r>
      </w:hyperlink>
      <w:r w:rsidRPr="001B34FC"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  <w:t>.</w:t>
      </w:r>
    </w:p>
    <w:p w14:paraId="6E332B5E" w14:textId="77777777" w:rsidR="001B34FC" w:rsidRPr="001B34FC" w:rsidRDefault="001B34FC" w:rsidP="00F131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</w:pPr>
    </w:p>
    <w:p w14:paraId="7C679D0D" w14:textId="08D4AD95" w:rsidR="00F13191" w:rsidRPr="00F13191" w:rsidRDefault="001B34FC" w:rsidP="001B34FC">
      <w:pPr>
        <w:shd w:val="clear" w:color="auto" w:fill="FBC469"/>
        <w:spacing w:after="0" w:line="240" w:lineRule="auto"/>
        <w:ind w:right="7512"/>
        <w:rPr>
          <w:rFonts w:ascii="Times New Roman" w:eastAsia="Times New Roman" w:hAnsi="Times New Roman" w:cs="Times New Roman"/>
          <w:color w:val="FAFAFA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AFAFA"/>
          <w:sz w:val="40"/>
          <w:szCs w:val="40"/>
          <w:bdr w:val="none" w:sz="0" w:space="0" w:color="auto" w:frame="1"/>
          <w:lang w:eastAsia="ru-RU"/>
        </w:rPr>
        <w:t xml:space="preserve">Шаг </w:t>
      </w:r>
      <w:r w:rsidR="00F13191" w:rsidRPr="00F13191">
        <w:rPr>
          <w:rFonts w:ascii="Times New Roman" w:eastAsia="Times New Roman" w:hAnsi="Times New Roman" w:cs="Times New Roman"/>
          <w:b/>
          <w:bCs/>
          <w:color w:val="FAFAFA"/>
          <w:sz w:val="40"/>
          <w:szCs w:val="40"/>
          <w:bdr w:val="none" w:sz="0" w:space="0" w:color="auto" w:frame="1"/>
          <w:lang w:eastAsia="ru-RU"/>
        </w:rPr>
        <w:t>2</w:t>
      </w:r>
    </w:p>
    <w:p w14:paraId="42F3E34E" w14:textId="77777777" w:rsidR="001B34FC" w:rsidRPr="001B34FC" w:rsidRDefault="001B34FC" w:rsidP="001B3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A1A1A"/>
          <w:sz w:val="16"/>
          <w:szCs w:val="16"/>
          <w:bdr w:val="none" w:sz="0" w:space="0" w:color="auto" w:frame="1"/>
          <w:lang w:eastAsia="ru-RU"/>
        </w:rPr>
      </w:pPr>
    </w:p>
    <w:p w14:paraId="2E010717" w14:textId="793D6260" w:rsidR="00F13191" w:rsidRPr="00F13191" w:rsidRDefault="00F13191" w:rsidP="000511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F13191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>Получить электронную цифровую подпись</w:t>
      </w:r>
      <w:r w:rsidR="008E24C8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 xml:space="preserve"> </w:t>
      </w:r>
      <w:r w:rsidRPr="00F1319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(ЭЦП) (в случае ее отсутствия) для подписания электронных накладных и сведений, передаваемых в налоговые органы</w:t>
      </w:r>
    </w:p>
    <w:p w14:paraId="13FE337D" w14:textId="77777777" w:rsidR="001B34FC" w:rsidRPr="001B34FC" w:rsidRDefault="001B34FC" w:rsidP="000511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A1A1A"/>
          <w:sz w:val="16"/>
          <w:szCs w:val="16"/>
          <w:bdr w:val="none" w:sz="0" w:space="0" w:color="auto" w:frame="1"/>
          <w:lang w:eastAsia="ru-RU"/>
        </w:rPr>
      </w:pPr>
    </w:p>
    <w:p w14:paraId="39981E2E" w14:textId="2163FD6E" w:rsidR="008E24C8" w:rsidRPr="001B34FC" w:rsidRDefault="00F13191" w:rsidP="000511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</w:pPr>
      <w:r w:rsidRPr="001B34FC"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  <w:t>Обращаться в РУП «Национальный центр электронных услуг»</w:t>
      </w:r>
      <w:r w:rsidR="008E24C8" w:rsidRPr="001B34FC"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  <w:t xml:space="preserve"> </w:t>
      </w:r>
      <w:r w:rsidRPr="001B34FC"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  <w:t>(г. Минск, ул. Притыцкого, 64, тел. +375 17 311-30-00) либо в регистрационные центры.</w:t>
      </w:r>
    </w:p>
    <w:p w14:paraId="7879D17F" w14:textId="4E7A9CD7" w:rsidR="00F13191" w:rsidRPr="001B34FC" w:rsidRDefault="00F13191" w:rsidP="000511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</w:pPr>
      <w:r w:rsidRPr="001B34FC"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  <w:t>Перечень размещен на сайте</w:t>
      </w:r>
      <w:r w:rsidR="008E24C8" w:rsidRPr="001B34FC"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  <w:t xml:space="preserve"> </w:t>
      </w:r>
      <w:hyperlink r:id="rId6" w:tgtFrame="_blank" w:history="1">
        <w:r w:rsidRPr="001B34FC">
          <w:rPr>
            <w:rFonts w:ascii="Times New Roman" w:eastAsia="Times New Roman" w:hAnsi="Times New Roman" w:cs="Times New Roman"/>
            <w:i/>
            <w:iCs/>
            <w:color w:val="007A65"/>
            <w:sz w:val="26"/>
            <w:szCs w:val="26"/>
            <w:u w:val="single"/>
            <w:bdr w:val="none" w:sz="0" w:space="0" w:color="auto" w:frame="1"/>
            <w:lang w:eastAsia="ru-RU"/>
          </w:rPr>
          <w:t>nces.by</w:t>
        </w:r>
      </w:hyperlink>
      <w:r w:rsidRPr="001B34FC"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  <w:t>.</w:t>
      </w:r>
    </w:p>
    <w:p w14:paraId="50DFD219" w14:textId="77777777" w:rsidR="001B34FC" w:rsidRPr="001B34FC" w:rsidRDefault="001B34FC" w:rsidP="00F131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</w:pPr>
    </w:p>
    <w:p w14:paraId="7466F4A9" w14:textId="7F039AA3" w:rsidR="00F13191" w:rsidRPr="00F13191" w:rsidRDefault="001B34FC" w:rsidP="001B34FC">
      <w:pPr>
        <w:shd w:val="clear" w:color="auto" w:fill="00654D"/>
        <w:spacing w:after="0" w:line="240" w:lineRule="auto"/>
        <w:ind w:right="7512"/>
        <w:rPr>
          <w:rFonts w:ascii="Times New Roman" w:eastAsia="Times New Roman" w:hAnsi="Times New Roman" w:cs="Times New Roman"/>
          <w:color w:val="FAFAFA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AFAFA"/>
          <w:sz w:val="40"/>
          <w:szCs w:val="40"/>
          <w:bdr w:val="none" w:sz="0" w:space="0" w:color="auto" w:frame="1"/>
          <w:lang w:eastAsia="ru-RU"/>
        </w:rPr>
        <w:t xml:space="preserve">Шаг </w:t>
      </w:r>
      <w:r w:rsidR="00F13191" w:rsidRPr="00F13191">
        <w:rPr>
          <w:rFonts w:ascii="Times New Roman" w:eastAsia="Times New Roman" w:hAnsi="Times New Roman" w:cs="Times New Roman"/>
          <w:b/>
          <w:bCs/>
          <w:color w:val="FAFAFA"/>
          <w:sz w:val="40"/>
          <w:szCs w:val="40"/>
          <w:bdr w:val="none" w:sz="0" w:space="0" w:color="auto" w:frame="1"/>
          <w:lang w:eastAsia="ru-RU"/>
        </w:rPr>
        <w:t>3</w:t>
      </w:r>
    </w:p>
    <w:p w14:paraId="669BB88B" w14:textId="77777777" w:rsidR="001B34FC" w:rsidRPr="001B34FC" w:rsidRDefault="001B34FC" w:rsidP="001B3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A1A1A"/>
          <w:sz w:val="16"/>
          <w:szCs w:val="16"/>
          <w:bdr w:val="none" w:sz="0" w:space="0" w:color="auto" w:frame="1"/>
          <w:lang w:eastAsia="ru-RU"/>
        </w:rPr>
      </w:pPr>
    </w:p>
    <w:p w14:paraId="2CC4FD98" w14:textId="5EDD3088" w:rsidR="00F13191" w:rsidRPr="00F13191" w:rsidRDefault="00F13191" w:rsidP="00051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F13191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>Идентифицировать имеющийся товар</w:t>
      </w:r>
      <w:r w:rsidR="00044A9D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 xml:space="preserve"> </w:t>
      </w:r>
      <w:r w:rsidRPr="00F1319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в соответствии с кодом</w:t>
      </w:r>
      <w:r w:rsidR="00044A9D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</w:t>
      </w:r>
      <w:r w:rsidRPr="00F13191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>ТН ВЭД</w:t>
      </w:r>
      <w:r w:rsidR="00044A9D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 xml:space="preserve"> </w:t>
      </w:r>
      <w:r w:rsidRPr="00F1319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и дополнительным четырехзначным кодом</w:t>
      </w:r>
      <w:r w:rsidR="00044A9D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</w:t>
      </w:r>
      <w:r w:rsidRPr="00F13191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>по классификатору</w:t>
      </w:r>
      <w:r w:rsidR="00044A9D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 xml:space="preserve"> </w:t>
      </w:r>
      <w:r w:rsidRPr="00F1319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дополнительной таможенной информации</w:t>
      </w:r>
    </w:p>
    <w:p w14:paraId="65CD4687" w14:textId="77777777" w:rsidR="001B34FC" w:rsidRPr="001B34FC" w:rsidRDefault="001B34FC" w:rsidP="00051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16"/>
          <w:szCs w:val="16"/>
          <w:bdr w:val="none" w:sz="0" w:space="0" w:color="auto" w:frame="1"/>
          <w:lang w:eastAsia="ru-RU"/>
        </w:rPr>
      </w:pPr>
    </w:p>
    <w:p w14:paraId="580F79A5" w14:textId="452CE155" w:rsidR="00044A9D" w:rsidRPr="001B34FC" w:rsidRDefault="00F13191" w:rsidP="00051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</w:pPr>
      <w:r w:rsidRPr="001B34FC"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  <w:t>Обращаться к таможенному представителю либо в Минскую центральную таможню за получением предварительного решения о классификации товара.</w:t>
      </w:r>
    </w:p>
    <w:p w14:paraId="1C416FFC" w14:textId="3D4CC3E0" w:rsidR="00F13191" w:rsidRPr="001B34FC" w:rsidRDefault="00F13191" w:rsidP="00051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</w:pPr>
      <w:r w:rsidRPr="001B34FC"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  <w:t>Информация о процедуре обращения в адрес Минской центральной таможни за получением предварительного решения о классификации товара размещена на портале таможенных органов Республики Беларусь</w:t>
      </w:r>
      <w:r w:rsidR="00044A9D" w:rsidRPr="001B34FC"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  <w:t xml:space="preserve"> </w:t>
      </w:r>
      <w:hyperlink r:id="rId7" w:tgtFrame="_blank" w:history="1">
        <w:r w:rsidRPr="001B34FC">
          <w:rPr>
            <w:rFonts w:ascii="Times New Roman" w:eastAsia="Times New Roman" w:hAnsi="Times New Roman" w:cs="Times New Roman"/>
            <w:i/>
            <w:iCs/>
            <w:color w:val="007A65"/>
            <w:sz w:val="26"/>
            <w:szCs w:val="26"/>
            <w:u w:val="single"/>
            <w:bdr w:val="none" w:sz="0" w:space="0" w:color="auto" w:frame="1"/>
            <w:lang w:eastAsia="ru-RU"/>
          </w:rPr>
          <w:t>customs.gov.by</w:t>
        </w:r>
      </w:hyperlink>
      <w:r w:rsidRPr="001B34FC"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  <w:t>.</w:t>
      </w:r>
    </w:p>
    <w:p w14:paraId="45033C85" w14:textId="77777777" w:rsidR="001B34FC" w:rsidRPr="001B34FC" w:rsidRDefault="001B34FC" w:rsidP="00044A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</w:pPr>
    </w:p>
    <w:p w14:paraId="1571E021" w14:textId="1D32E684" w:rsidR="00F13191" w:rsidRPr="00F13191" w:rsidRDefault="001B34FC" w:rsidP="001B34FC">
      <w:pPr>
        <w:shd w:val="clear" w:color="auto" w:fill="FBC469"/>
        <w:spacing w:after="0" w:line="240" w:lineRule="auto"/>
        <w:ind w:right="7511"/>
        <w:rPr>
          <w:rFonts w:ascii="Times New Roman" w:eastAsia="Times New Roman" w:hAnsi="Times New Roman" w:cs="Times New Roman"/>
          <w:color w:val="FAFAFA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AFAFA"/>
          <w:sz w:val="40"/>
          <w:szCs w:val="40"/>
          <w:bdr w:val="none" w:sz="0" w:space="0" w:color="auto" w:frame="1"/>
          <w:lang w:eastAsia="ru-RU"/>
        </w:rPr>
        <w:t xml:space="preserve">Шаг </w:t>
      </w:r>
      <w:r w:rsidR="00F13191" w:rsidRPr="00F13191">
        <w:rPr>
          <w:rFonts w:ascii="Times New Roman" w:eastAsia="Times New Roman" w:hAnsi="Times New Roman" w:cs="Times New Roman"/>
          <w:b/>
          <w:bCs/>
          <w:color w:val="FAFAFA"/>
          <w:sz w:val="40"/>
          <w:szCs w:val="40"/>
          <w:bdr w:val="none" w:sz="0" w:space="0" w:color="auto" w:frame="1"/>
          <w:lang w:eastAsia="ru-RU"/>
        </w:rPr>
        <w:t>4</w:t>
      </w:r>
    </w:p>
    <w:p w14:paraId="2F285EDF" w14:textId="77777777" w:rsidR="001B34FC" w:rsidRPr="001B34FC" w:rsidRDefault="001B34FC" w:rsidP="001B3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A1A1A"/>
          <w:sz w:val="16"/>
          <w:szCs w:val="16"/>
          <w:bdr w:val="none" w:sz="0" w:space="0" w:color="auto" w:frame="1"/>
          <w:lang w:eastAsia="ru-RU"/>
        </w:rPr>
      </w:pPr>
    </w:p>
    <w:p w14:paraId="4CB013B3" w14:textId="28A3CE26" w:rsidR="00F13191" w:rsidRDefault="00F13191" w:rsidP="00051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F13191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>Получить</w:t>
      </w:r>
      <w:r w:rsidR="006E2B25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 xml:space="preserve"> </w:t>
      </w:r>
      <w:r w:rsidRPr="00F1319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международный идентификационный код участника хозяйственной операции</w:t>
      </w:r>
      <w:r w:rsidR="006E2B25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</w:t>
      </w:r>
      <w:r w:rsidRPr="00F13191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>GLN</w:t>
      </w:r>
      <w:r w:rsidR="006E2B25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 xml:space="preserve"> </w:t>
      </w:r>
      <w:r w:rsidRPr="00F1319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и международный идентификационный номер товара</w:t>
      </w:r>
      <w:r w:rsidR="006E2B25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</w:t>
      </w:r>
      <w:r w:rsidRPr="00F13191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>GTIN</w:t>
      </w:r>
      <w:r w:rsidR="006E2B25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 xml:space="preserve"> </w:t>
      </w:r>
      <w:r w:rsidRPr="00F1319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(в случае их отсутствия)</w:t>
      </w:r>
    </w:p>
    <w:p w14:paraId="0B7C833C" w14:textId="77777777" w:rsidR="001B34FC" w:rsidRPr="001B34FC" w:rsidRDefault="001B34FC" w:rsidP="00051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16"/>
          <w:szCs w:val="16"/>
          <w:bdr w:val="none" w:sz="0" w:space="0" w:color="auto" w:frame="1"/>
          <w:lang w:eastAsia="ru-RU"/>
        </w:rPr>
      </w:pPr>
    </w:p>
    <w:p w14:paraId="60308355" w14:textId="56C5327F" w:rsidR="006E2B25" w:rsidRPr="001B34FC" w:rsidRDefault="00F13191" w:rsidP="00051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  <w:r w:rsidRPr="001B34FC"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  <w:t xml:space="preserve">Обращаться в Ассоциацию автоматической идентификации ГС1 </w:t>
      </w:r>
      <w:r w:rsidRPr="001B34FC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Бел</w:t>
      </w:r>
      <w:r w:rsidR="006E2B25" w:rsidRPr="001B34FC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 xml:space="preserve"> </w:t>
      </w:r>
      <w:r w:rsidRPr="001B34FC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 xml:space="preserve">(г. Минск, ул. </w:t>
      </w:r>
      <w:proofErr w:type="spellStart"/>
      <w:r w:rsidRPr="001B34FC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Судмалиса</w:t>
      </w:r>
      <w:proofErr w:type="spellEnd"/>
      <w:r w:rsidRPr="001B34FC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, 22, 4-й этаж, тел.</w:t>
      </w:r>
      <w:r w:rsidR="0091402E" w:rsidRPr="001B34FC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 xml:space="preserve"> </w:t>
      </w:r>
      <w:hyperlink r:id="rId8" w:history="1">
        <w:r w:rsidRPr="001B34FC">
          <w:rPr>
            <w:rFonts w:ascii="Times New Roman" w:eastAsia="Times New Roman" w:hAnsi="Times New Roman" w:cs="Times New Roman"/>
            <w:i/>
            <w:iCs/>
            <w:sz w:val="26"/>
            <w:szCs w:val="26"/>
            <w:u w:val="single"/>
            <w:bdr w:val="none" w:sz="0" w:space="0" w:color="auto" w:frame="1"/>
            <w:lang w:eastAsia="ru-RU"/>
          </w:rPr>
          <w:t>+375 17 249-09-75</w:t>
        </w:r>
      </w:hyperlink>
      <w:r w:rsidRPr="001B34FC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).</w:t>
      </w:r>
    </w:p>
    <w:p w14:paraId="19F09F55" w14:textId="79D1DB38" w:rsidR="00F13191" w:rsidRDefault="00F13191" w:rsidP="00051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</w:pPr>
      <w:r w:rsidRPr="001B34FC"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  <w:t>Прейскурант и пошаговая инструкция размещены на сайте</w:t>
      </w:r>
      <w:r w:rsidR="006E2B25" w:rsidRPr="001B34FC"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  <w:t xml:space="preserve"> </w:t>
      </w:r>
      <w:hyperlink r:id="rId9" w:tgtFrame="_blank" w:history="1">
        <w:r w:rsidRPr="001B34FC">
          <w:rPr>
            <w:rFonts w:ascii="Times New Roman" w:eastAsia="Times New Roman" w:hAnsi="Times New Roman" w:cs="Times New Roman"/>
            <w:i/>
            <w:iCs/>
            <w:color w:val="007A65"/>
            <w:sz w:val="26"/>
            <w:szCs w:val="26"/>
            <w:u w:val="single"/>
            <w:bdr w:val="none" w:sz="0" w:space="0" w:color="auto" w:frame="1"/>
            <w:lang w:eastAsia="ru-RU"/>
          </w:rPr>
          <w:t>gs1by.by</w:t>
        </w:r>
      </w:hyperlink>
      <w:r w:rsidRPr="001B34FC"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  <w:t>.</w:t>
      </w:r>
    </w:p>
    <w:p w14:paraId="02D3DBA6" w14:textId="77777777" w:rsidR="001B34FC" w:rsidRPr="001B34FC" w:rsidRDefault="001B34FC" w:rsidP="006E2B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</w:pPr>
    </w:p>
    <w:p w14:paraId="3F1D4989" w14:textId="078AF17B" w:rsidR="00F13191" w:rsidRPr="00F13191" w:rsidRDefault="001B34FC" w:rsidP="001B34FC">
      <w:pPr>
        <w:shd w:val="clear" w:color="auto" w:fill="00654D"/>
        <w:spacing w:after="0" w:line="240" w:lineRule="auto"/>
        <w:ind w:right="7512"/>
        <w:rPr>
          <w:rFonts w:ascii="Times New Roman" w:eastAsia="Times New Roman" w:hAnsi="Times New Roman" w:cs="Times New Roman"/>
          <w:color w:val="FAFAFA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AFAFA"/>
          <w:sz w:val="40"/>
          <w:szCs w:val="40"/>
          <w:bdr w:val="none" w:sz="0" w:space="0" w:color="auto" w:frame="1"/>
          <w:lang w:eastAsia="ru-RU"/>
        </w:rPr>
        <w:lastRenderedPageBreak/>
        <w:t>Шаг 5</w:t>
      </w:r>
    </w:p>
    <w:p w14:paraId="4EE19195" w14:textId="77777777" w:rsidR="001B34FC" w:rsidRPr="001B34FC" w:rsidRDefault="001B34FC" w:rsidP="006E2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16"/>
          <w:szCs w:val="16"/>
          <w:bdr w:val="none" w:sz="0" w:space="0" w:color="auto" w:frame="1"/>
          <w:lang w:eastAsia="ru-RU"/>
        </w:rPr>
      </w:pPr>
    </w:p>
    <w:p w14:paraId="619AD573" w14:textId="2AE283A8" w:rsidR="00F13191" w:rsidRPr="00F13191" w:rsidRDefault="00F13191" w:rsidP="00051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F13191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>Внести</w:t>
      </w:r>
      <w:r w:rsidR="006E2B25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 xml:space="preserve"> </w:t>
      </w:r>
      <w:r w:rsidRPr="00F1319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обязательную</w:t>
      </w:r>
      <w:r w:rsidR="006E2B25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</w:t>
      </w:r>
      <w:r w:rsidRPr="00F13191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>информацию о товарах</w:t>
      </w:r>
      <w:r w:rsidR="006E2B25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 xml:space="preserve"> </w:t>
      </w:r>
      <w:r w:rsidRPr="00F1319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(GTIN) в межведомственную распределенную информационную систему</w:t>
      </w:r>
      <w:r w:rsidR="006E2B25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</w:t>
      </w:r>
      <w:r w:rsidRPr="00F13191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>«Банк данных электронных паспортов товаров»</w:t>
      </w:r>
      <w:r w:rsidR="006E2B25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 xml:space="preserve"> </w:t>
      </w:r>
      <w:r w:rsidRPr="00F1319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(</w:t>
      </w:r>
      <w:proofErr w:type="spellStart"/>
      <w:r w:rsidRPr="00F1319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ePASS</w:t>
      </w:r>
      <w:proofErr w:type="spellEnd"/>
      <w:r w:rsidRPr="00F1319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) (в случае ее отсутствия)</w:t>
      </w:r>
    </w:p>
    <w:p w14:paraId="2160F23E" w14:textId="77777777" w:rsidR="001B34FC" w:rsidRPr="001B34FC" w:rsidRDefault="001B34FC" w:rsidP="00051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16"/>
          <w:szCs w:val="16"/>
          <w:bdr w:val="none" w:sz="0" w:space="0" w:color="auto" w:frame="1"/>
          <w:lang w:eastAsia="ru-RU"/>
        </w:rPr>
      </w:pPr>
    </w:p>
    <w:p w14:paraId="344AA3F5" w14:textId="19D527B4" w:rsidR="006E2B25" w:rsidRPr="001B34FC" w:rsidRDefault="00F13191" w:rsidP="00051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</w:pPr>
      <w:r w:rsidRPr="001B34FC"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  <w:t>Обращаться в РУП «Межотраслевой научно-практический центр систем идентификации и электронных деловых операций» Национальной академии наук Беларуси.</w:t>
      </w:r>
    </w:p>
    <w:p w14:paraId="0BFB7DF6" w14:textId="45BDF3D1" w:rsidR="00F13191" w:rsidRDefault="00F13191" w:rsidP="00051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</w:pPr>
      <w:r w:rsidRPr="001B34FC"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  <w:t xml:space="preserve">Пошаговый алгоритм регистрации товаров в системе </w:t>
      </w:r>
      <w:proofErr w:type="spellStart"/>
      <w:r w:rsidRPr="001B34FC"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  <w:t>ePASS</w:t>
      </w:r>
      <w:proofErr w:type="spellEnd"/>
      <w:r w:rsidRPr="001B34FC"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  <w:t xml:space="preserve"> и пошаговый алгоритм регистрации номера GLN размещены</w:t>
      </w:r>
      <w:r w:rsidR="006E2B25" w:rsidRPr="001B34FC"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  <w:t xml:space="preserve"> </w:t>
      </w:r>
      <w:r w:rsidRPr="001B34FC"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  <w:t>на сайте</w:t>
      </w:r>
      <w:r w:rsidR="006E2B25" w:rsidRPr="001B34FC"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  <w:t xml:space="preserve"> </w:t>
      </w:r>
      <w:hyperlink r:id="rId10" w:tgtFrame="_blank" w:history="1">
        <w:r w:rsidRPr="001B34FC">
          <w:rPr>
            <w:rFonts w:ascii="Times New Roman" w:eastAsia="Times New Roman" w:hAnsi="Times New Roman" w:cs="Times New Roman"/>
            <w:i/>
            <w:iCs/>
            <w:color w:val="007A65"/>
            <w:sz w:val="26"/>
            <w:szCs w:val="26"/>
            <w:u w:val="single"/>
            <w:bdr w:val="none" w:sz="0" w:space="0" w:color="auto" w:frame="1"/>
            <w:lang w:eastAsia="ru-RU"/>
          </w:rPr>
          <w:t>ids.by</w:t>
        </w:r>
      </w:hyperlink>
      <w:r w:rsidRPr="001B34FC"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  <w:t>.</w:t>
      </w:r>
    </w:p>
    <w:p w14:paraId="233F77DD" w14:textId="77777777" w:rsidR="001B34FC" w:rsidRPr="001B34FC" w:rsidRDefault="001B34FC" w:rsidP="001B3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</w:pPr>
    </w:p>
    <w:p w14:paraId="4A1C1065" w14:textId="3C9B6AF8" w:rsidR="00F13191" w:rsidRPr="00F13191" w:rsidRDefault="001B34FC" w:rsidP="001B34FC">
      <w:pPr>
        <w:shd w:val="clear" w:color="auto" w:fill="FBC469"/>
        <w:spacing w:after="0" w:line="240" w:lineRule="auto"/>
        <w:ind w:right="7512"/>
        <w:rPr>
          <w:rFonts w:ascii="Times New Roman" w:eastAsia="Times New Roman" w:hAnsi="Times New Roman" w:cs="Times New Roman"/>
          <w:color w:val="FAFAFA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AFAFA"/>
          <w:sz w:val="40"/>
          <w:szCs w:val="40"/>
          <w:bdr w:val="none" w:sz="0" w:space="0" w:color="auto" w:frame="1"/>
          <w:lang w:eastAsia="ru-RU"/>
        </w:rPr>
        <w:t xml:space="preserve">Шаг </w:t>
      </w:r>
      <w:r w:rsidR="00F13191" w:rsidRPr="00F13191">
        <w:rPr>
          <w:rFonts w:ascii="Times New Roman" w:eastAsia="Times New Roman" w:hAnsi="Times New Roman" w:cs="Times New Roman"/>
          <w:b/>
          <w:bCs/>
          <w:color w:val="FAFAFA"/>
          <w:sz w:val="40"/>
          <w:szCs w:val="40"/>
          <w:bdr w:val="none" w:sz="0" w:space="0" w:color="auto" w:frame="1"/>
          <w:lang w:eastAsia="ru-RU"/>
        </w:rPr>
        <w:t>6</w:t>
      </w:r>
    </w:p>
    <w:p w14:paraId="71A4437D" w14:textId="77777777" w:rsidR="001B34FC" w:rsidRPr="001B34FC" w:rsidRDefault="001B34FC" w:rsidP="006E2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16"/>
          <w:szCs w:val="16"/>
          <w:bdr w:val="none" w:sz="0" w:space="0" w:color="auto" w:frame="1"/>
          <w:lang w:eastAsia="ru-RU"/>
        </w:rPr>
      </w:pPr>
    </w:p>
    <w:p w14:paraId="390DA8F0" w14:textId="65BE1D13" w:rsidR="00662AA1" w:rsidRDefault="00F13191" w:rsidP="00C32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1A1A1A"/>
          <w:sz w:val="30"/>
          <w:szCs w:val="30"/>
          <w:bdr w:val="none" w:sz="0" w:space="0" w:color="auto" w:frame="1"/>
          <w:lang w:eastAsia="ru-RU"/>
        </w:rPr>
      </w:pPr>
      <w:r w:rsidRPr="00F13191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>Представить в ИМНС</w:t>
      </w:r>
      <w:r w:rsidR="006E2B25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 xml:space="preserve"> </w:t>
      </w:r>
      <w:r w:rsidRPr="00F1319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по месту постановки на учет</w:t>
      </w:r>
      <w:r w:rsidR="006E2B25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</w:t>
      </w:r>
      <w:r w:rsidRPr="00F13191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>доверенность на должностное лицо</w:t>
      </w:r>
      <w:r w:rsidR="006E2B25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 xml:space="preserve"> </w:t>
      </w:r>
      <w:r w:rsidRPr="00F1319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организации, подтверждающую право подачи сведений в налоговые органы</w:t>
      </w:r>
      <w:r w:rsidR="001B34FC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</w:t>
      </w:r>
      <w:r w:rsidRPr="00F13191">
        <w:rPr>
          <w:rFonts w:ascii="Times New Roman" w:eastAsia="Times New Roman" w:hAnsi="Times New Roman" w:cs="Times New Roman"/>
          <w:i/>
          <w:iCs/>
          <w:color w:val="1A1A1A"/>
          <w:sz w:val="30"/>
          <w:szCs w:val="30"/>
          <w:bdr w:val="none" w:sz="0" w:space="0" w:color="auto" w:frame="1"/>
          <w:lang w:eastAsia="ru-RU"/>
        </w:rPr>
        <w:t>(в случае подписания сведений должностным лицом, не являющимся руководителем субъекта хозяйствования)</w:t>
      </w:r>
    </w:p>
    <w:p w14:paraId="496E5152" w14:textId="28329474" w:rsidR="00C32838" w:rsidRDefault="00C32838" w:rsidP="00C32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</w:p>
    <w:p w14:paraId="3775DB91" w14:textId="3F7510B5" w:rsidR="00C32838" w:rsidRDefault="00C32838" w:rsidP="00C32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</w:p>
    <w:p w14:paraId="230D3FD9" w14:textId="77777777" w:rsidR="00C32838" w:rsidRPr="00922E82" w:rsidRDefault="00C32838" w:rsidP="00C32838">
      <w:pPr>
        <w:pStyle w:val="p-normal"/>
        <w:shd w:val="clear" w:color="auto" w:fill="FFFFFF"/>
        <w:spacing w:before="0" w:beforeAutospacing="0" w:after="0" w:afterAutospacing="0"/>
        <w:ind w:firstLine="709"/>
        <w:jc w:val="right"/>
        <w:rPr>
          <w:rStyle w:val="word-wrapper"/>
          <w:rFonts w:eastAsiaTheme="majorEastAsia"/>
          <w:sz w:val="30"/>
          <w:szCs w:val="30"/>
          <w:shd w:val="clear" w:color="auto" w:fill="FFFFFF"/>
        </w:rPr>
      </w:pPr>
      <w:r>
        <w:rPr>
          <w:sz w:val="28"/>
          <w:szCs w:val="28"/>
        </w:rPr>
        <w:t>Пресс-центр инспекции МНС</w:t>
      </w:r>
      <w:r>
        <w:rPr>
          <w:sz w:val="28"/>
          <w:szCs w:val="28"/>
        </w:rPr>
        <w:br/>
        <w:t>Республики Беларусь</w:t>
      </w:r>
      <w:r>
        <w:rPr>
          <w:sz w:val="28"/>
          <w:szCs w:val="28"/>
        </w:rPr>
        <w:br/>
        <w:t>по Могилевской области</w:t>
      </w:r>
    </w:p>
    <w:p w14:paraId="090ED117" w14:textId="77777777" w:rsidR="00C32838" w:rsidRPr="001B34FC" w:rsidRDefault="00C32838" w:rsidP="00C328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</w:p>
    <w:sectPr w:rsidR="00C32838" w:rsidRPr="001B34FC" w:rsidSect="0016488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FF"/>
    <w:rsid w:val="00044A9D"/>
    <w:rsid w:val="00051102"/>
    <w:rsid w:val="0016488B"/>
    <w:rsid w:val="001673FF"/>
    <w:rsid w:val="001B34FC"/>
    <w:rsid w:val="001F4473"/>
    <w:rsid w:val="003A6105"/>
    <w:rsid w:val="00662AA1"/>
    <w:rsid w:val="006E2B25"/>
    <w:rsid w:val="007C2D64"/>
    <w:rsid w:val="00830D18"/>
    <w:rsid w:val="008E24C8"/>
    <w:rsid w:val="0091402E"/>
    <w:rsid w:val="009C6A10"/>
    <w:rsid w:val="00C12E55"/>
    <w:rsid w:val="00C32838"/>
    <w:rsid w:val="00E9744C"/>
    <w:rsid w:val="00EF2DCC"/>
    <w:rsid w:val="00F13191"/>
    <w:rsid w:val="00F8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6CDB"/>
  <w15:chartTrackingRefBased/>
  <w15:docId w15:val="{EDDACB87-E45C-4547-9912-709DF1F1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C3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C32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9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3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6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5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4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93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5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5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9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8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7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75(17)249-09-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ustoms.gov.by/participants-ved/biznesmenam/poryadok-prinyatiya-predvaritelnogo-resheniya-o-klassifikatsii-tovar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ces.by/pki/info/contact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ds.by/reestr-edi/" TargetMode="External"/><Relationship Id="rId10" Type="http://schemas.openxmlformats.org/officeDocument/2006/relationships/hyperlink" Target="https://ids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s1by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79AFF-4E0E-4C44-AFB3-41CFDA7DA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Шендрикова Наталья Петровна</dc:creator>
  <cp:keywords/>
  <dc:description/>
  <cp:lastModifiedBy>Шендрикова Наталья Петровна</cp:lastModifiedBy>
  <cp:revision>18</cp:revision>
  <cp:lastPrinted>2025-12-30T12:17:00Z</cp:lastPrinted>
  <dcterms:created xsi:type="dcterms:W3CDTF">2025-05-20T05:20:00Z</dcterms:created>
  <dcterms:modified xsi:type="dcterms:W3CDTF">2025-12-30T12:17:00Z</dcterms:modified>
</cp:coreProperties>
</file>