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624" w:rsidRPr="00D2732E" w:rsidRDefault="00CC35B6" w:rsidP="00164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>ОБ ОСУЩЕСТВЛЕНИИ И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НДИВИДУАЛЬНОЙ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ПРЕДПРИНИМАТЕЛЬСКОЙ</w:t>
      </w:r>
    </w:p>
    <w:p w:rsidR="00D80045" w:rsidRPr="00D2732E" w:rsidRDefault="00CC35B6" w:rsidP="00164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D2732E">
        <w:rPr>
          <w:rFonts w:ascii="Times New Roman" w:hAnsi="Times New Roman" w:cs="Times New Roman"/>
          <w:b/>
          <w:bCs/>
          <w:sz w:val="26"/>
          <w:szCs w:val="26"/>
        </w:rPr>
        <w:t>ДЕЯТЕЛЬНОСТИ С 1 ЯНВАРЯ 2026 ГОДА</w:t>
      </w:r>
    </w:p>
    <w:p w:rsidR="00D80045" w:rsidRPr="00D2732E" w:rsidRDefault="00D80045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b/>
          <w:bCs/>
          <w:sz w:val="26"/>
          <w:szCs w:val="26"/>
        </w:rPr>
      </w:pPr>
    </w:p>
    <w:p w:rsidR="00164624" w:rsidRPr="00D2732E" w:rsidRDefault="00D80045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С 1 января 2026 года осуществление </w:t>
      </w:r>
      <w:r w:rsidR="00B321C8" w:rsidRPr="00D2732E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B321C8" w:rsidRPr="00D2732E">
        <w:rPr>
          <w:rFonts w:ascii="Times New Roman CYR" w:hAnsi="Times New Roman CYR" w:cs="Times New Roman CYR"/>
          <w:b/>
          <w:bCs/>
          <w:sz w:val="26"/>
          <w:szCs w:val="26"/>
        </w:rPr>
        <w:t>ндивидуальной предпринимательской деятельности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в статусе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индивидуального предпринимателя (далее – ИП) вправе продолжить только те ИП, виды деятельности которых включены в </w:t>
      </w:r>
      <w:r w:rsidR="00164624" w:rsidRPr="00D2732E">
        <w:rPr>
          <w:rFonts w:ascii="Times New Roman CYR" w:hAnsi="Times New Roman CYR" w:cs="Times New Roman CYR"/>
          <w:b/>
          <w:bCs/>
          <w:sz w:val="26"/>
          <w:szCs w:val="26"/>
        </w:rPr>
        <w:t>перечень видов деятельности</w:t>
      </w:r>
      <w:r w:rsidR="00024358">
        <w:rPr>
          <w:rFonts w:ascii="Times New Roman CYR" w:hAnsi="Times New Roman CYR" w:cs="Times New Roman CYR"/>
          <w:b/>
          <w:bCs/>
          <w:sz w:val="26"/>
          <w:szCs w:val="26"/>
        </w:rPr>
        <w:t>,</w:t>
      </w:r>
      <w:r w:rsidR="00024358" w:rsidRPr="00024358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="00024358" w:rsidRPr="00D2732E">
        <w:rPr>
          <w:rFonts w:ascii="Times New Roman CYR" w:hAnsi="Times New Roman CYR" w:cs="Times New Roman CYR"/>
          <w:b/>
          <w:bCs/>
          <w:sz w:val="26"/>
          <w:szCs w:val="26"/>
        </w:rPr>
        <w:t>разрешенных для ИП</w:t>
      </w:r>
      <w:r w:rsidR="00164624" w:rsidRPr="00D2732E">
        <w:rPr>
          <w:rFonts w:ascii="Times New Roman CYR" w:hAnsi="Times New Roman CYR" w:cs="Times New Roman CYR"/>
          <w:b/>
          <w:bCs/>
          <w:sz w:val="26"/>
          <w:szCs w:val="26"/>
        </w:rPr>
        <w:t>.</w:t>
      </w:r>
    </w:p>
    <w:p w:rsidR="00164624" w:rsidRPr="00D2732E" w:rsidRDefault="00CC35B6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sz w:val="26"/>
          <w:szCs w:val="26"/>
        </w:rPr>
      </w:pPr>
      <w:proofErr w:type="spellStart"/>
      <w:r w:rsidRPr="00D2732E">
        <w:rPr>
          <w:rFonts w:ascii="Times New Roman CYR" w:hAnsi="Times New Roman CYR" w:cs="Times New Roman CYR"/>
          <w:i/>
          <w:iCs/>
          <w:sz w:val="26"/>
          <w:szCs w:val="26"/>
        </w:rPr>
        <w:t>Справочно</w:t>
      </w:r>
      <w:proofErr w:type="spellEnd"/>
      <w:r w:rsidRPr="00D2732E">
        <w:rPr>
          <w:rFonts w:ascii="Times New Roman CYR" w:hAnsi="Times New Roman CYR" w:cs="Times New Roman CYR"/>
          <w:i/>
          <w:iCs/>
          <w:sz w:val="26"/>
          <w:szCs w:val="26"/>
        </w:rPr>
        <w:t>: т</w:t>
      </w:r>
      <w:r w:rsidR="00164624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акое требование установлено Законом Республики Беларусь от 22.04.2024 №365-З «Об изменении </w:t>
      </w:r>
      <w:proofErr w:type="gramStart"/>
      <w:r w:rsidR="00164624" w:rsidRPr="00D2732E">
        <w:rPr>
          <w:rFonts w:ascii="Times New Roman CYR" w:hAnsi="Times New Roman CYR" w:cs="Times New Roman CYR"/>
          <w:i/>
          <w:iCs/>
          <w:sz w:val="26"/>
          <w:szCs w:val="26"/>
        </w:rPr>
        <w:t>законов по вопросам</w:t>
      </w:r>
      <w:proofErr w:type="gramEnd"/>
      <w:r w:rsidR="00164624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 предпринимательской деятельности»</w:t>
      </w:r>
      <w:r w:rsidR="00A761C3">
        <w:rPr>
          <w:rFonts w:ascii="Times New Roman CYR" w:hAnsi="Times New Roman CYR" w:cs="Times New Roman CYR"/>
          <w:i/>
          <w:iCs/>
          <w:sz w:val="26"/>
          <w:szCs w:val="26"/>
        </w:rPr>
        <w:t>,</w:t>
      </w:r>
      <w:r w:rsidR="009B14C8">
        <w:rPr>
          <w:rFonts w:ascii="Times New Roman CYR" w:hAnsi="Times New Roman CYR" w:cs="Times New Roman CYR"/>
          <w:i/>
          <w:iCs/>
          <w:sz w:val="26"/>
          <w:szCs w:val="26"/>
        </w:rPr>
        <w:t xml:space="preserve"> </w:t>
      </w:r>
      <w:r w:rsidR="009B14C8" w:rsidRPr="009B14C8">
        <w:rPr>
          <w:rFonts w:ascii="Times New Roman CYR" w:hAnsi="Times New Roman CYR" w:cs="Times New Roman CYR"/>
          <w:i/>
          <w:iCs/>
          <w:sz w:val="26"/>
          <w:szCs w:val="26"/>
        </w:rPr>
        <w:t xml:space="preserve"> Гражданск</w:t>
      </w:r>
      <w:r w:rsidR="00E625DC">
        <w:rPr>
          <w:rFonts w:ascii="Times New Roman CYR" w:hAnsi="Times New Roman CYR" w:cs="Times New Roman CYR"/>
          <w:i/>
          <w:iCs/>
          <w:sz w:val="26"/>
          <w:szCs w:val="26"/>
        </w:rPr>
        <w:t>им</w:t>
      </w:r>
      <w:r w:rsidR="009B14C8" w:rsidRPr="009B14C8">
        <w:rPr>
          <w:rFonts w:ascii="Times New Roman CYR" w:hAnsi="Times New Roman CYR" w:cs="Times New Roman CYR"/>
          <w:i/>
          <w:iCs/>
          <w:sz w:val="26"/>
          <w:szCs w:val="26"/>
        </w:rPr>
        <w:t xml:space="preserve"> кодекс</w:t>
      </w:r>
      <w:r w:rsidR="00E625DC">
        <w:rPr>
          <w:rFonts w:ascii="Times New Roman CYR" w:hAnsi="Times New Roman CYR" w:cs="Times New Roman CYR"/>
          <w:i/>
          <w:iCs/>
          <w:sz w:val="26"/>
          <w:szCs w:val="26"/>
        </w:rPr>
        <w:t>ом</w:t>
      </w:r>
      <w:r w:rsidR="009B14C8" w:rsidRPr="009B14C8">
        <w:rPr>
          <w:rFonts w:ascii="Times New Roman CYR" w:hAnsi="Times New Roman CYR" w:cs="Times New Roman CYR"/>
          <w:i/>
          <w:iCs/>
          <w:sz w:val="26"/>
          <w:szCs w:val="26"/>
        </w:rPr>
        <w:t xml:space="preserve"> Республики Беларусь (далее – ГК)</w:t>
      </w:r>
      <w:r w:rsidR="00AF1B12">
        <w:rPr>
          <w:rFonts w:ascii="Times New Roman CYR" w:hAnsi="Times New Roman CYR" w:cs="Times New Roman CYR"/>
          <w:i/>
          <w:iCs/>
          <w:sz w:val="26"/>
          <w:szCs w:val="26"/>
        </w:rPr>
        <w:t>.</w:t>
      </w:r>
    </w:p>
    <w:p w:rsidR="004F01D8" w:rsidRPr="00D2732E" w:rsidRDefault="00164624" w:rsidP="004F0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D2732E">
        <w:rPr>
          <w:rFonts w:ascii="Times New Roman CYR" w:hAnsi="Times New Roman CYR" w:cs="Times New Roman CYR"/>
          <w:i/>
          <w:iCs/>
          <w:sz w:val="26"/>
          <w:szCs w:val="26"/>
        </w:rPr>
        <w:t>П</w:t>
      </w:r>
      <w:r w:rsidR="004F01D8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еречень </w:t>
      </w:r>
      <w:r w:rsidR="00CC35B6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разрешенных для ИП </w:t>
      </w:r>
      <w:r w:rsidR="00DB17AD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видов деятельности </w:t>
      </w:r>
      <w:r w:rsidR="004F01D8" w:rsidRPr="00D2732E">
        <w:rPr>
          <w:rFonts w:ascii="Times New Roman CYR" w:hAnsi="Times New Roman CYR" w:cs="Times New Roman CYR"/>
          <w:i/>
          <w:iCs/>
          <w:sz w:val="26"/>
          <w:szCs w:val="26"/>
        </w:rPr>
        <w:t>определен в приложении 1 к постановлению Совета Министров Республики Беларусь от 28</w:t>
      </w:r>
      <w:r w:rsidR="00B31BC0" w:rsidRPr="00D2732E">
        <w:rPr>
          <w:rFonts w:ascii="Times New Roman CYR" w:hAnsi="Times New Roman CYR" w:cs="Times New Roman CYR"/>
          <w:i/>
          <w:iCs/>
          <w:sz w:val="26"/>
          <w:szCs w:val="26"/>
        </w:rPr>
        <w:t>.06.</w:t>
      </w:r>
      <w:r w:rsidR="004F01D8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2024 № 457 «О видах индивидуальной предпринимательской деятельности» </w:t>
      </w:r>
      <w:r w:rsidR="00A16039" w:rsidRPr="00D2732E">
        <w:rPr>
          <w:rFonts w:ascii="Times New Roman CYR" w:hAnsi="Times New Roman CYR" w:cs="Times New Roman CYR"/>
          <w:i/>
          <w:iCs/>
          <w:sz w:val="26"/>
          <w:szCs w:val="26"/>
        </w:rPr>
        <w:t>(далее – Перечень)</w:t>
      </w:r>
      <w:r w:rsidR="00DB17AD" w:rsidRPr="00D2732E">
        <w:rPr>
          <w:rFonts w:ascii="Times New Roman CYR" w:hAnsi="Times New Roman CYR" w:cs="Times New Roman CYR"/>
          <w:i/>
          <w:iCs/>
          <w:sz w:val="26"/>
          <w:szCs w:val="26"/>
        </w:rPr>
        <w:t>.</w:t>
      </w:r>
    </w:p>
    <w:p w:rsidR="00DB17AD" w:rsidRPr="00D2732E" w:rsidRDefault="00DB17AD" w:rsidP="004F0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7731D2" w:rsidRPr="00D2732E" w:rsidRDefault="00B321C8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bookmarkStart w:id="1" w:name="_Hlk217989462"/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Индивидуальная предпринимательская деятельность</w:t>
      </w:r>
      <w:bookmarkEnd w:id="1"/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, осуществляемая гражданином с нарушением требований пункта 1 статьи 22 ГК, </w:t>
      </w:r>
      <w:r w:rsidR="00DB17AD"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в том числе в части осуществления ИП видов деятельности, не включенных в Перечень,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является незаконной.</w:t>
      </w:r>
    </w:p>
    <w:p w:rsidR="007731D2" w:rsidRPr="00D2732E" w:rsidRDefault="00CC35B6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D2732E">
        <w:rPr>
          <w:rFonts w:ascii="Times New Roman CYR" w:hAnsi="Times New Roman CYR" w:cs="Times New Roman CYR"/>
          <w:i/>
          <w:iCs/>
          <w:sz w:val="26"/>
          <w:szCs w:val="26"/>
        </w:rPr>
        <w:t>Справочно</w:t>
      </w:r>
      <w:proofErr w:type="spellEnd"/>
      <w:r w:rsidRPr="00D2732E">
        <w:rPr>
          <w:rFonts w:ascii="Times New Roman CYR" w:hAnsi="Times New Roman CYR" w:cs="Times New Roman CYR"/>
          <w:i/>
          <w:iCs/>
          <w:sz w:val="26"/>
          <w:szCs w:val="26"/>
        </w:rPr>
        <w:t>: о</w:t>
      </w:r>
      <w:r w:rsidR="009C7662" w:rsidRPr="00D2732E">
        <w:rPr>
          <w:rFonts w:ascii="Times New Roman" w:hAnsi="Times New Roman" w:cs="Times New Roman"/>
          <w:i/>
          <w:sz w:val="26"/>
          <w:szCs w:val="26"/>
        </w:rPr>
        <w:t>существление предпринимательской деятельности, когда в соответствии с законодательными актами такая деятельность является незаконной и (или) запрещается</w:t>
      </w:r>
      <w:r w:rsidR="00A16039" w:rsidRPr="00D2732E">
        <w:rPr>
          <w:rFonts w:ascii="Times New Roman" w:hAnsi="Times New Roman" w:cs="Times New Roman"/>
          <w:i/>
          <w:sz w:val="26"/>
          <w:szCs w:val="26"/>
        </w:rPr>
        <w:t>,</w:t>
      </w:r>
      <w:r w:rsidR="001467BA" w:rsidRPr="00D2732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B17AD" w:rsidRPr="00D2732E">
        <w:rPr>
          <w:rFonts w:ascii="Times New Roman" w:hAnsi="Times New Roman" w:cs="Times New Roman"/>
          <w:i/>
          <w:sz w:val="26"/>
          <w:szCs w:val="26"/>
        </w:rPr>
        <w:t xml:space="preserve">влечет применение административной ответственности в соответствии с </w:t>
      </w:r>
      <w:r w:rsidR="00A16039" w:rsidRPr="00D2732E">
        <w:rPr>
          <w:rFonts w:ascii="Times New Roman" w:hAnsi="Times New Roman" w:cs="Times New Roman"/>
          <w:i/>
          <w:sz w:val="26"/>
          <w:szCs w:val="26"/>
        </w:rPr>
        <w:t xml:space="preserve">частью </w:t>
      </w:r>
      <w:r w:rsidR="001467BA" w:rsidRPr="00D2732E">
        <w:rPr>
          <w:rFonts w:ascii="Times New Roman" w:hAnsi="Times New Roman" w:cs="Times New Roman"/>
          <w:i/>
          <w:sz w:val="26"/>
          <w:szCs w:val="26"/>
        </w:rPr>
        <w:t>3 статьи 13.3 Кодекса Республики Беларусь об административных правонарушениях</w:t>
      </w:r>
      <w:r w:rsidR="00A16039" w:rsidRPr="00D2732E">
        <w:rPr>
          <w:rFonts w:ascii="Times New Roman" w:hAnsi="Times New Roman" w:cs="Times New Roman"/>
          <w:i/>
          <w:sz w:val="26"/>
          <w:szCs w:val="26"/>
        </w:rPr>
        <w:t>.</w:t>
      </w:r>
    </w:p>
    <w:p w:rsidR="00DB17AD" w:rsidRPr="00D2732E" w:rsidRDefault="00DB17AD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15D5" w:rsidRPr="00D2732E" w:rsidRDefault="00A16039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>В целях недопущения нарушени</w:t>
      </w:r>
      <w:r w:rsidR="00A152C9">
        <w:rPr>
          <w:rFonts w:ascii="Times New Roman" w:hAnsi="Times New Roman" w:cs="Times New Roman"/>
          <w:b/>
          <w:bCs/>
          <w:sz w:val="26"/>
          <w:szCs w:val="26"/>
        </w:rPr>
        <w:t>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требований </w:t>
      </w:r>
      <w:r w:rsidR="00DB17AD" w:rsidRPr="00D2732E">
        <w:rPr>
          <w:rFonts w:ascii="Times New Roman" w:hAnsi="Times New Roman" w:cs="Times New Roman"/>
          <w:b/>
          <w:bCs/>
          <w:sz w:val="26"/>
          <w:szCs w:val="26"/>
        </w:rPr>
        <w:t>законодательства, в части осуществления индивидуальной предпринимательской деятельности с 1 января 2026 года</w:t>
      </w:r>
      <w:r w:rsidR="00405DA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3F15D5"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C558A" w:rsidRPr="00D2732E">
        <w:rPr>
          <w:rFonts w:ascii="Times New Roman" w:hAnsi="Times New Roman" w:cs="Times New Roman"/>
          <w:b/>
          <w:bCs/>
          <w:sz w:val="26"/>
          <w:szCs w:val="26"/>
        </w:rPr>
        <w:t>ИП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необходимо</w:t>
      </w:r>
      <w:r w:rsidR="00DB17AD" w:rsidRPr="00D2732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F15D5" w:rsidRPr="00D2732E" w:rsidRDefault="003F15D5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проанализировать фактически осуществляемый вид деятельности на предмет </w:t>
      </w:r>
      <w:r w:rsidR="00CC35B6"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его 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соответствия виду деятельности, предусмотренному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общегосударственн</w:t>
      </w:r>
      <w:r w:rsidR="00405DA3">
        <w:rPr>
          <w:rFonts w:ascii="Times New Roman CYR" w:hAnsi="Times New Roman CYR" w:cs="Times New Roman CYR"/>
          <w:b/>
          <w:bCs/>
          <w:sz w:val="26"/>
          <w:szCs w:val="26"/>
        </w:rPr>
        <w:t>ым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 классификатор</w:t>
      </w:r>
      <w:r w:rsidR="00405DA3">
        <w:rPr>
          <w:rFonts w:ascii="Times New Roman CYR" w:hAnsi="Times New Roman CYR" w:cs="Times New Roman CYR"/>
          <w:b/>
          <w:bCs/>
          <w:sz w:val="26"/>
          <w:szCs w:val="26"/>
        </w:rPr>
        <w:t>ом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 Республики Беларусь ОКРБ 005-2011 «Виды экономической деятельности», утвержденн</w:t>
      </w:r>
      <w:r w:rsidR="00405DA3">
        <w:rPr>
          <w:rFonts w:ascii="Times New Roman CYR" w:hAnsi="Times New Roman CYR" w:cs="Times New Roman CYR"/>
          <w:b/>
          <w:bCs/>
          <w:sz w:val="26"/>
          <w:szCs w:val="26"/>
        </w:rPr>
        <w:t>ым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 постановлением Государственного комитета по стандартизации Республики Беларусь от 05.12.2011 № 85 (далее - ОКЭД);</w:t>
      </w:r>
    </w:p>
    <w:p w:rsidR="007731D2" w:rsidRPr="00D2732E" w:rsidRDefault="00A16039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>сопоставить фактически осуществляемый вид деятельности с видами деятельности, включенными в Перечень</w:t>
      </w:r>
      <w:r w:rsidR="003F15D5" w:rsidRPr="00D2732E">
        <w:rPr>
          <w:rFonts w:ascii="Times New Roman" w:hAnsi="Times New Roman" w:cs="Times New Roman"/>
          <w:b/>
          <w:bCs/>
          <w:sz w:val="26"/>
          <w:szCs w:val="26"/>
        </w:rPr>
        <w:t>;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A7096" w:rsidRPr="00D2732E" w:rsidRDefault="003F15D5" w:rsidP="00CC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>проанализировать информацию об осуществляемых видах деятельности, подлежащую отражению в налоговых декларациях (расчетах)</w:t>
      </w:r>
      <w:r w:rsidR="00CC35B6" w:rsidRPr="00D2732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35B6" w:rsidRPr="00D2732E">
        <w:rPr>
          <w:rFonts w:ascii="Times New Roman" w:hAnsi="Times New Roman" w:cs="Times New Roman"/>
          <w:b/>
          <w:bCs/>
          <w:sz w:val="26"/>
          <w:szCs w:val="26"/>
        </w:rPr>
        <w:t>ОКЭД</w:t>
      </w:r>
      <w:r w:rsidR="00AA7096"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должен соответствовать фактически осуществляемому виду деятельности ИП и</w:t>
      </w:r>
      <w:r w:rsidR="00CC35B6" w:rsidRPr="00D2732E">
        <w:rPr>
          <w:rFonts w:ascii="Times New Roman" w:hAnsi="Times New Roman" w:cs="Times New Roman"/>
          <w:b/>
          <w:bCs/>
          <w:sz w:val="26"/>
          <w:szCs w:val="26"/>
        </w:rPr>
        <w:t>, соответственно,</w:t>
      </w:r>
      <w:r w:rsidR="00AA7096"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виду деятельности, поименованному в Перечне.   </w:t>
      </w:r>
    </w:p>
    <w:p w:rsidR="00991DBC" w:rsidRPr="00D2732E" w:rsidRDefault="00AA7096" w:rsidP="00AA7096">
      <w:pPr>
        <w:pStyle w:val="il-text-aligncenter"/>
        <w:spacing w:before="0" w:beforeAutospacing="0" w:after="0" w:afterAutospacing="0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D2732E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D2732E">
        <w:rPr>
          <w:rFonts w:eastAsiaTheme="minorHAnsi"/>
          <w:i/>
          <w:sz w:val="26"/>
          <w:szCs w:val="26"/>
          <w:lang w:eastAsia="en-US"/>
        </w:rPr>
        <w:t>Справочно</w:t>
      </w:r>
      <w:proofErr w:type="spellEnd"/>
      <w:r w:rsidRPr="00D2732E">
        <w:rPr>
          <w:rFonts w:eastAsiaTheme="minorHAnsi"/>
          <w:i/>
          <w:sz w:val="26"/>
          <w:szCs w:val="26"/>
          <w:lang w:eastAsia="en-US"/>
        </w:rPr>
        <w:t>: ОКЭД указывается на</w:t>
      </w:r>
      <w:r w:rsidR="00991DBC" w:rsidRPr="00D2732E">
        <w:rPr>
          <w:sz w:val="26"/>
          <w:szCs w:val="26"/>
        </w:rPr>
        <w:t xml:space="preserve"> </w:t>
      </w:r>
      <w:r w:rsidR="00991DBC" w:rsidRPr="00D2732E">
        <w:rPr>
          <w:rFonts w:eastAsiaTheme="minorHAnsi"/>
          <w:i/>
          <w:sz w:val="26"/>
          <w:szCs w:val="26"/>
          <w:lang w:eastAsia="en-US"/>
        </w:rPr>
        <w:t xml:space="preserve">титульном листе налоговых деклараций (расчетов) по  подоходному налогу с физических лиц индивидуального предпринимателя (нотариуса, осуществляющего нотариальную деятельность в нотариальном бюро), по единому налогу с индивидуальных предпринимателей и иных физических лиц, налогового агента по подоходному налогу с физических лиц в графе </w:t>
      </w:r>
      <w:r w:rsidRPr="00D2732E">
        <w:rPr>
          <w:rFonts w:eastAsiaTheme="minorHAnsi"/>
          <w:i/>
          <w:sz w:val="26"/>
          <w:szCs w:val="26"/>
          <w:lang w:eastAsia="en-US"/>
        </w:rPr>
        <w:t>«</w:t>
      </w:r>
      <w:r w:rsidR="00991DBC" w:rsidRPr="00D2732E">
        <w:rPr>
          <w:rFonts w:eastAsiaTheme="minorHAnsi"/>
          <w:i/>
          <w:sz w:val="26"/>
          <w:szCs w:val="26"/>
          <w:lang w:eastAsia="en-US"/>
        </w:rPr>
        <w:t>ОКЭД</w:t>
      </w:r>
      <w:r w:rsidRPr="00D2732E">
        <w:rPr>
          <w:rFonts w:eastAsiaTheme="minorHAnsi"/>
          <w:i/>
          <w:sz w:val="26"/>
          <w:szCs w:val="26"/>
          <w:lang w:eastAsia="en-US"/>
        </w:rPr>
        <w:t xml:space="preserve">» </w:t>
      </w:r>
      <w:r w:rsidR="003735E7" w:rsidRPr="00D2732E">
        <w:rPr>
          <w:rFonts w:eastAsiaTheme="minorHAnsi"/>
          <w:i/>
          <w:sz w:val="26"/>
          <w:szCs w:val="26"/>
          <w:lang w:eastAsia="en-US"/>
        </w:rPr>
        <w:t>(</w:t>
      </w:r>
      <w:r w:rsidRPr="00D2732E">
        <w:rPr>
          <w:rFonts w:eastAsiaTheme="minorHAnsi"/>
          <w:i/>
          <w:sz w:val="26"/>
          <w:szCs w:val="26"/>
          <w:lang w:eastAsia="en-US"/>
        </w:rPr>
        <w:t>пункт 11 Инструкции о порядке заполнения налоговых деклараций (расчетов) по налогам (сборам), книги покупок, утвержденной постановлением Министерства по налогам и сборам Республики Беларусь от 03.01.2019 №2</w:t>
      </w:r>
      <w:r w:rsidR="003735E7" w:rsidRPr="00D2732E">
        <w:rPr>
          <w:rFonts w:eastAsiaTheme="minorHAnsi"/>
          <w:i/>
          <w:sz w:val="26"/>
          <w:szCs w:val="26"/>
          <w:lang w:eastAsia="en-US"/>
        </w:rPr>
        <w:t>)</w:t>
      </w:r>
      <w:r w:rsidRPr="00D2732E">
        <w:rPr>
          <w:rFonts w:eastAsiaTheme="minorHAnsi"/>
          <w:i/>
          <w:sz w:val="26"/>
          <w:szCs w:val="26"/>
          <w:lang w:eastAsia="en-US"/>
        </w:rPr>
        <w:t>.</w:t>
      </w:r>
      <w:r w:rsidR="00991DBC" w:rsidRPr="00D2732E">
        <w:rPr>
          <w:rFonts w:eastAsiaTheme="minorHAnsi"/>
          <w:i/>
          <w:sz w:val="26"/>
          <w:szCs w:val="26"/>
          <w:lang w:eastAsia="en-US"/>
        </w:rPr>
        <w:t xml:space="preserve"> </w:t>
      </w:r>
    </w:p>
    <w:p w:rsidR="00CC35B6" w:rsidRPr="00D2732E" w:rsidRDefault="00CC35B6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84788" w:rsidRPr="00D2732E" w:rsidRDefault="00D80045" w:rsidP="00CC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 w:val="26"/>
          <w:szCs w:val="26"/>
        </w:rPr>
      </w:pP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За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получением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дополнительной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информации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по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вопросам, касающимся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предпринимательской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деятельности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и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не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связанным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с налогообложением,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необходимо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lastRenderedPageBreak/>
        <w:t>обращаться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в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местный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исполнительный и распорядительный орган по месту жительства.</w:t>
      </w:r>
    </w:p>
    <w:sectPr w:rsidR="00384788" w:rsidRPr="00D2732E" w:rsidSect="00CC35B6">
      <w:pgSz w:w="12240" w:h="15840"/>
      <w:pgMar w:top="567" w:right="851" w:bottom="567" w:left="85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90E7F"/>
    <w:rsid w:val="000019D7"/>
    <w:rsid w:val="00024358"/>
    <w:rsid w:val="0013292D"/>
    <w:rsid w:val="00144814"/>
    <w:rsid w:val="001467BA"/>
    <w:rsid w:val="00164624"/>
    <w:rsid w:val="00290E7F"/>
    <w:rsid w:val="003735E7"/>
    <w:rsid w:val="00384788"/>
    <w:rsid w:val="003F15D5"/>
    <w:rsid w:val="00405DA3"/>
    <w:rsid w:val="004F01D8"/>
    <w:rsid w:val="007731D2"/>
    <w:rsid w:val="00991DBC"/>
    <w:rsid w:val="009B14C8"/>
    <w:rsid w:val="009C7662"/>
    <w:rsid w:val="00A152C9"/>
    <w:rsid w:val="00A16039"/>
    <w:rsid w:val="00A761C3"/>
    <w:rsid w:val="00AA7096"/>
    <w:rsid w:val="00AF1B12"/>
    <w:rsid w:val="00AF767D"/>
    <w:rsid w:val="00B31BC0"/>
    <w:rsid w:val="00B321C8"/>
    <w:rsid w:val="00B8024D"/>
    <w:rsid w:val="00CC35B6"/>
    <w:rsid w:val="00D2732E"/>
    <w:rsid w:val="00D80045"/>
    <w:rsid w:val="00DB17AD"/>
    <w:rsid w:val="00DB5492"/>
    <w:rsid w:val="00E625DC"/>
    <w:rsid w:val="00EF4377"/>
    <w:rsid w:val="00FC558A"/>
    <w:rsid w:val="00FF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4F01D8"/>
  </w:style>
  <w:style w:type="paragraph" w:customStyle="1" w:styleId="il-text-indent095cm">
    <w:name w:val="il-text-indent_0_95cm"/>
    <w:basedOn w:val="a"/>
    <w:rsid w:val="004F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B321C8"/>
  </w:style>
  <w:style w:type="paragraph" w:customStyle="1" w:styleId="il-text-aligncenter">
    <w:name w:val="il-text-align_center"/>
    <w:basedOn w:val="a"/>
    <w:rsid w:val="00AA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 Елена Владимировна</dc:creator>
  <cp:lastModifiedBy>Хохлова Анастасия Владимировна</cp:lastModifiedBy>
  <cp:revision>2</cp:revision>
  <cp:lastPrinted>2025-12-30T12:45:00Z</cp:lastPrinted>
  <dcterms:created xsi:type="dcterms:W3CDTF">2026-01-09T11:06:00Z</dcterms:created>
  <dcterms:modified xsi:type="dcterms:W3CDTF">2026-01-09T11:06:00Z</dcterms:modified>
</cp:coreProperties>
</file>