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7C" w:rsidRPr="0045567C" w:rsidRDefault="0045567C" w:rsidP="0045567C">
      <w:pPr>
        <w:spacing w:after="0" w:line="240" w:lineRule="auto"/>
        <w:ind w:firstLine="709"/>
        <w:jc w:val="center"/>
        <w:outlineLvl w:val="1"/>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ИНФОРМАЦИОННОЕ ПИСЬМО</w:t>
      </w:r>
    </w:p>
    <w:p w:rsidR="0045567C" w:rsidRPr="0045567C" w:rsidRDefault="0045567C" w:rsidP="0045567C">
      <w:pPr>
        <w:spacing w:after="0" w:line="240" w:lineRule="auto"/>
        <w:ind w:firstLine="709"/>
        <w:jc w:val="center"/>
        <w:outlineLvl w:val="1"/>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Об обеспечении соблюдения Правил охраны электрических сетей при проведении строительно-монтажных, погрузочно-разгрузочных работ с использованием строительной и грузоподъемной техники</w:t>
      </w:r>
    </w:p>
    <w:p w:rsidR="0045567C" w:rsidRPr="0045567C" w:rsidRDefault="005E0412" w:rsidP="0045567C">
      <w:pPr>
        <w:shd w:val="clear" w:color="auto" w:fill="FAFAFA"/>
        <w:spacing w:after="0" w:line="240" w:lineRule="auto"/>
        <w:ind w:left="709"/>
        <w:jc w:val="both"/>
        <w:rPr>
          <w:rFonts w:ascii="Times New Roman" w:eastAsia="Times New Roman" w:hAnsi="Times New Roman" w:cs="Times New Roman"/>
          <w:color w:val="333333"/>
          <w:sz w:val="28"/>
          <w:szCs w:val="28"/>
          <w:lang w:eastAsia="ru-RU"/>
        </w:rPr>
      </w:pPr>
      <w:hyperlink r:id="rId5" w:history="1">
        <w:r w:rsidR="0045567C" w:rsidRPr="0045567C">
          <w:rPr>
            <w:rFonts w:ascii="Times New Roman" w:eastAsia="Times New Roman" w:hAnsi="Times New Roman" w:cs="Times New Roman"/>
            <w:color w:val="337AB7"/>
            <w:sz w:val="28"/>
            <w:szCs w:val="28"/>
            <w:lang w:eastAsia="ru-RU"/>
          </w:rPr>
          <w:t> </w:t>
        </w:r>
      </w:hyperlink>
    </w:p>
    <w:p w:rsidR="0045567C" w:rsidRPr="0045567C" w:rsidRDefault="0045567C" w:rsidP="0045567C">
      <w:pPr>
        <w:spacing w:after="0" w:line="240" w:lineRule="auto"/>
        <w:ind w:firstLine="709"/>
        <w:jc w:val="both"/>
        <w:rPr>
          <w:rFonts w:ascii="Times New Roman" w:eastAsia="Times New Roman" w:hAnsi="Times New Roman" w:cs="Times New Roman"/>
          <w:bCs/>
          <w:color w:val="444444"/>
          <w:sz w:val="28"/>
          <w:szCs w:val="28"/>
          <w:lang w:eastAsia="ru-RU"/>
        </w:rPr>
      </w:pPr>
      <w:r w:rsidRPr="0045567C">
        <w:rPr>
          <w:rFonts w:ascii="Times New Roman" w:eastAsia="Times New Roman" w:hAnsi="Times New Roman" w:cs="Times New Roman"/>
          <w:bCs/>
          <w:color w:val="444444"/>
          <w:sz w:val="28"/>
          <w:szCs w:val="28"/>
          <w:lang w:eastAsia="ru-RU"/>
        </w:rPr>
        <w:t>В республике из года в год происходят инциденты и несчастные случаи от поражения электрическим током при работах в охранных зонах воздушных линий электропередач из-за нарушения Правил охраны электрических сетей при погрузочно-разгрузочных и строительных работах с использованием автотракторной техники.</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За 2020 и прошедший период 2021 года произошло 5 инцидентов в охранных зонах воздушных линий электропередачи в результате которых были смертельно травмированы 2 человека и 2 человека получили тяжелые травмы.</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19.08.2020г. индивидуальный предприниматель в </w:t>
      </w:r>
      <w:proofErr w:type="spellStart"/>
      <w:r w:rsidRPr="0045567C">
        <w:rPr>
          <w:rFonts w:ascii="Times New Roman" w:eastAsia="Times New Roman" w:hAnsi="Times New Roman" w:cs="Times New Roman"/>
          <w:color w:val="333333"/>
          <w:sz w:val="28"/>
          <w:szCs w:val="28"/>
          <w:lang w:eastAsia="ru-RU"/>
        </w:rPr>
        <w:t>Барановичском</w:t>
      </w:r>
      <w:proofErr w:type="spellEnd"/>
      <w:r w:rsidRPr="0045567C">
        <w:rPr>
          <w:rFonts w:ascii="Times New Roman" w:eastAsia="Times New Roman" w:hAnsi="Times New Roman" w:cs="Times New Roman"/>
          <w:color w:val="333333"/>
          <w:sz w:val="28"/>
          <w:szCs w:val="28"/>
          <w:lang w:eastAsia="ru-RU"/>
        </w:rPr>
        <w:t xml:space="preserve"> районе Брестской области на автомобиле марки МАЗ по договору с </w:t>
      </w:r>
      <w:proofErr w:type="spellStart"/>
      <w:r w:rsidRPr="0045567C">
        <w:rPr>
          <w:rFonts w:ascii="Times New Roman" w:eastAsia="Times New Roman" w:hAnsi="Times New Roman" w:cs="Times New Roman"/>
          <w:color w:val="333333"/>
          <w:sz w:val="28"/>
          <w:szCs w:val="28"/>
          <w:lang w:eastAsia="ru-RU"/>
        </w:rPr>
        <w:t>сельхозорганизацией</w:t>
      </w:r>
      <w:proofErr w:type="spellEnd"/>
      <w:r w:rsidRPr="0045567C">
        <w:rPr>
          <w:rFonts w:ascii="Times New Roman" w:eastAsia="Times New Roman" w:hAnsi="Times New Roman" w:cs="Times New Roman"/>
          <w:color w:val="333333"/>
          <w:sz w:val="28"/>
          <w:szCs w:val="28"/>
          <w:lang w:eastAsia="ru-RU"/>
        </w:rPr>
        <w:t xml:space="preserve"> об организации автомобильных перевозок грузов осуществлял перевозку зерна. На площадке складирования и хранения произвел выгрузку зерна с кузова полуприцепа. После выгрузки, не опуская кузов полуприцепа, продолжил движение автомобиля в сторону выезда, задев при этом провод ВЛ-10 кВ. Выйдя из автомобиля, водитель увидел загоревшиеся передние колеса и решил отогнать автомобиль на безопасное расстояние. При приближении к кабине автомобиля и прикосновении к ручке двери попал под напряжение и был смертельно травмирован электрическим током.</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При аналогичных обстоятельствах погиб 38-летний водитель автомобиля ДРСУ № 168 филиал КУП «</w:t>
      </w:r>
      <w:proofErr w:type="spellStart"/>
      <w:r w:rsidRPr="0045567C">
        <w:rPr>
          <w:rFonts w:ascii="Times New Roman" w:eastAsia="Times New Roman" w:hAnsi="Times New Roman" w:cs="Times New Roman"/>
          <w:color w:val="333333"/>
          <w:sz w:val="28"/>
          <w:szCs w:val="28"/>
          <w:lang w:eastAsia="ru-RU"/>
        </w:rPr>
        <w:t>Минскоблдорстрой</w:t>
      </w:r>
      <w:proofErr w:type="spellEnd"/>
      <w:r w:rsidRPr="0045567C">
        <w:rPr>
          <w:rFonts w:ascii="Times New Roman" w:eastAsia="Times New Roman" w:hAnsi="Times New Roman" w:cs="Times New Roman"/>
          <w:color w:val="333333"/>
          <w:sz w:val="28"/>
          <w:szCs w:val="28"/>
          <w:lang w:eastAsia="ru-RU"/>
        </w:rPr>
        <w:t>». 04.09.2020 пострадавший осуществлял разгрузку песчано-гравийной смеси в </w:t>
      </w:r>
      <w:proofErr w:type="spellStart"/>
      <w:r w:rsidRPr="0045567C">
        <w:rPr>
          <w:rFonts w:ascii="Times New Roman" w:eastAsia="Times New Roman" w:hAnsi="Times New Roman" w:cs="Times New Roman"/>
          <w:color w:val="333333"/>
          <w:sz w:val="28"/>
          <w:szCs w:val="28"/>
          <w:lang w:eastAsia="ru-RU"/>
        </w:rPr>
        <w:t>Несвижском</w:t>
      </w:r>
      <w:proofErr w:type="spellEnd"/>
      <w:r w:rsidRPr="0045567C">
        <w:rPr>
          <w:rFonts w:ascii="Times New Roman" w:eastAsia="Times New Roman" w:hAnsi="Times New Roman" w:cs="Times New Roman"/>
          <w:color w:val="333333"/>
          <w:sz w:val="28"/>
          <w:szCs w:val="28"/>
          <w:lang w:eastAsia="ru-RU"/>
        </w:rPr>
        <w:t xml:space="preserve"> районе Минской области для местного жителя в охранной зоне воздушной линии электропередачи в пролете опор. После разгрузки вышел из кабины для очистки кузова. Заметив задымление задних колес сделал попытку забраться в кабину автомобиля. Попав под действие напряжения упал рядом с автомобилем. Прибывшая бригада скорой помощи констатировала смерть.</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 xml:space="preserve">Несчастные случаи при проведении строительных работ в охранной зоне линий электропередачи продолжают иметь место и в 2021 году. В Минском районе 31.03.2021г. произошел групповой несчастный случай, в результате которого тяжелые травмы получили двое мужчин. В соответствии с договором субподряда пострадавшие выполняли работы по обшивке </w:t>
      </w:r>
      <w:proofErr w:type="spellStart"/>
      <w:r w:rsidRPr="0045567C">
        <w:rPr>
          <w:rFonts w:ascii="Times New Roman" w:eastAsia="Times New Roman" w:hAnsi="Times New Roman" w:cs="Times New Roman"/>
          <w:color w:val="333333"/>
          <w:sz w:val="28"/>
          <w:szCs w:val="28"/>
          <w:lang w:eastAsia="ru-RU"/>
        </w:rPr>
        <w:t>металлопрофилем</w:t>
      </w:r>
      <w:proofErr w:type="spellEnd"/>
      <w:r w:rsidRPr="0045567C">
        <w:rPr>
          <w:rFonts w:ascii="Times New Roman" w:eastAsia="Times New Roman" w:hAnsi="Times New Roman" w:cs="Times New Roman"/>
          <w:color w:val="333333"/>
          <w:sz w:val="28"/>
          <w:szCs w:val="28"/>
          <w:lang w:eastAsia="ru-RU"/>
        </w:rPr>
        <w:t xml:space="preserve"> здания склада с помощью передвижной вышки-тура. При перемещении по наклонной плоскости бетонного покрытия, приблизили ее на недопустимое расстояние до токоведущих частей воздушной линии электропередачи напряжением 10 кВ и были травмированы электрическим током.</w:t>
      </w:r>
    </w:p>
    <w:p w:rsid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Основными причинами подобных несчастных случаев является:</w:t>
      </w:r>
      <w:r w:rsidRPr="0045567C">
        <w:rPr>
          <w:rFonts w:ascii="Times New Roman" w:eastAsia="Times New Roman" w:hAnsi="Times New Roman" w:cs="Times New Roman"/>
          <w:color w:val="333333"/>
          <w:sz w:val="28"/>
          <w:szCs w:val="28"/>
          <w:lang w:eastAsia="ru-RU"/>
        </w:rPr>
        <w:br/>
        <w:t xml:space="preserve">— самовольное выполнение работ в охранных зонах линий электропередачи </w:t>
      </w:r>
      <w:r w:rsidRPr="0045567C">
        <w:rPr>
          <w:rFonts w:ascii="Times New Roman" w:eastAsia="Times New Roman" w:hAnsi="Times New Roman" w:cs="Times New Roman"/>
          <w:color w:val="333333"/>
          <w:sz w:val="28"/>
          <w:szCs w:val="28"/>
          <w:lang w:eastAsia="ru-RU"/>
        </w:rPr>
        <w:lastRenderedPageBreak/>
        <w:t>без письменного согласия предприятия (организации), в ведении которого находятся эти сети,</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bookmarkStart w:id="0" w:name="_GoBack"/>
      <w:bookmarkEnd w:id="0"/>
      <w:r w:rsidRPr="0045567C">
        <w:rPr>
          <w:rFonts w:ascii="Times New Roman" w:eastAsia="Times New Roman" w:hAnsi="Times New Roman" w:cs="Times New Roman"/>
          <w:color w:val="333333"/>
          <w:sz w:val="28"/>
          <w:szCs w:val="28"/>
          <w:lang w:eastAsia="ru-RU"/>
        </w:rPr>
        <w:t>— неправильный выбор площадок для погрузки (разгрузки), движение автомобиля с поднятым кузовом в охранных зонах воздушных линий электропередачи, что приводит к приближению (обрыву) проводов, а также приближение пострадавших на недопустимое расстояние к проводам воздушных линий электропередачи, находящимся под напряжением;</w:t>
      </w:r>
      <w:r w:rsidRPr="0045567C">
        <w:rPr>
          <w:rFonts w:ascii="Times New Roman" w:eastAsia="Times New Roman" w:hAnsi="Times New Roman" w:cs="Times New Roman"/>
          <w:color w:val="333333"/>
          <w:sz w:val="28"/>
          <w:szCs w:val="28"/>
          <w:lang w:eastAsia="ru-RU"/>
        </w:rPr>
        <w:br/>
        <w:t>— незнание персоналом элементарных основ безопасного поведения в случаях касания техники (обрыва провода с падением на технику (землю));</w:t>
      </w:r>
      <w:r w:rsidRPr="0045567C">
        <w:rPr>
          <w:rFonts w:ascii="Times New Roman" w:eastAsia="Times New Roman" w:hAnsi="Times New Roman" w:cs="Times New Roman"/>
          <w:color w:val="333333"/>
          <w:sz w:val="28"/>
          <w:szCs w:val="28"/>
          <w:lang w:eastAsia="ru-RU"/>
        </w:rPr>
        <w:br/>
        <w:t>— не проведение или формальное проведение персоналу инструктажей по обеспечению электробезопасности при работе в охранных зонах линий электропередачи, а также безопасным действиям при касании (обрыве) проводов воздушных линий электропередачи, что подтверждается обстоятельствами произошедших несчастных случаев.</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 xml:space="preserve">В Могилевской области случаев </w:t>
      </w:r>
      <w:proofErr w:type="spellStart"/>
      <w:r w:rsidRPr="0045567C">
        <w:rPr>
          <w:rFonts w:ascii="Times New Roman" w:eastAsia="Times New Roman" w:hAnsi="Times New Roman" w:cs="Times New Roman"/>
          <w:color w:val="333333"/>
          <w:sz w:val="28"/>
          <w:szCs w:val="28"/>
          <w:lang w:eastAsia="ru-RU"/>
        </w:rPr>
        <w:t>электротравматизма</w:t>
      </w:r>
      <w:proofErr w:type="spellEnd"/>
      <w:r w:rsidRPr="0045567C">
        <w:rPr>
          <w:rFonts w:ascii="Times New Roman" w:eastAsia="Times New Roman" w:hAnsi="Times New Roman" w:cs="Times New Roman"/>
          <w:color w:val="333333"/>
          <w:sz w:val="28"/>
          <w:szCs w:val="28"/>
          <w:lang w:eastAsia="ru-RU"/>
        </w:rPr>
        <w:t xml:space="preserve"> на производстве при нарушении правил охраны электрических сетей в 2020 и за истекший период 2021 года не зарегистрировано. Однако аналогичные случаи имели место в 2018 и в 2019 году при работе сельскохозяйственной техники.</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 xml:space="preserve">В связи с происходящими несчастными случаями при работе в охранных зонах линий электропередачи, увеличением их количества в 2020 году, в филиале на 2021 год разработан специальный План мероприятий по профилактической работе по предотвращению случаев </w:t>
      </w:r>
      <w:proofErr w:type="spellStart"/>
      <w:r w:rsidRPr="0045567C">
        <w:rPr>
          <w:rFonts w:ascii="Times New Roman" w:eastAsia="Times New Roman" w:hAnsi="Times New Roman" w:cs="Times New Roman"/>
          <w:color w:val="333333"/>
          <w:sz w:val="28"/>
          <w:szCs w:val="28"/>
          <w:lang w:eastAsia="ru-RU"/>
        </w:rPr>
        <w:t>электротравматизма</w:t>
      </w:r>
      <w:proofErr w:type="spellEnd"/>
      <w:r w:rsidRPr="0045567C">
        <w:rPr>
          <w:rFonts w:ascii="Times New Roman" w:eastAsia="Times New Roman" w:hAnsi="Times New Roman" w:cs="Times New Roman"/>
          <w:color w:val="333333"/>
          <w:sz w:val="28"/>
          <w:szCs w:val="28"/>
          <w:lang w:eastAsia="ru-RU"/>
        </w:rPr>
        <w:t xml:space="preserve"> людей при работе автотракторной техники в охранных зонах воздушных линий электропередачи.</w:t>
      </w: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 xml:space="preserve">В соответствии с этим планом инспекцией при проведении всякого рода обследований организаций, имеющих автотракторную технику, при работе которой в охранных зонах воздушных линий электропередачи может возникнуть опасность поражения людей электрическим током, осуществляется контроль за проведением работы с соответствующим персоналом (водителями, машинистами, трактористами, трактористами — машинистами, операторами автотракторной, строительной, сельскохозяйственной техники) по соблюдению электробезопасности при работе на автотракторной технике в охранных зонах воздушных линий электропередачи, в том числе по проработке (инструктированию) с персоналом информационных писем, памяток, направленных структурными подразделениями филиала. Проводятся беседы с вышеперечисленным персоналом и опросом для определения качества проводимой организациями с этим персоналом работы, в том числе за проведением инструктажей (их качеством). По результатам контроля проводится анализ качества проводимой работы. При установлении, что данная работа не проводится вовсе или находится на низком уровне, направляются письма руководству по усилению работы. При непринятии мер направляются письма в вышестоящую организацию, </w:t>
      </w:r>
      <w:proofErr w:type="spellStart"/>
      <w:r w:rsidRPr="0045567C">
        <w:rPr>
          <w:rFonts w:ascii="Times New Roman" w:eastAsia="Times New Roman" w:hAnsi="Times New Roman" w:cs="Times New Roman"/>
          <w:color w:val="333333"/>
          <w:sz w:val="28"/>
          <w:szCs w:val="28"/>
          <w:lang w:eastAsia="ru-RU"/>
        </w:rPr>
        <w:t>горрайисполкомы</w:t>
      </w:r>
      <w:proofErr w:type="spellEnd"/>
      <w:r w:rsidRPr="0045567C">
        <w:rPr>
          <w:rFonts w:ascii="Times New Roman" w:eastAsia="Times New Roman" w:hAnsi="Times New Roman" w:cs="Times New Roman"/>
          <w:color w:val="333333"/>
          <w:sz w:val="28"/>
          <w:szCs w:val="28"/>
          <w:lang w:eastAsia="ru-RU"/>
        </w:rPr>
        <w:t>.</w:t>
      </w:r>
    </w:p>
    <w:p w:rsid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p>
    <w:p w:rsidR="0045567C" w:rsidRPr="0045567C" w:rsidRDefault="0045567C" w:rsidP="0045567C">
      <w:pPr>
        <w:spacing w:after="0" w:line="240" w:lineRule="auto"/>
        <w:ind w:firstLine="709"/>
        <w:jc w:val="both"/>
        <w:rPr>
          <w:rFonts w:ascii="Times New Roman" w:eastAsia="Times New Roman" w:hAnsi="Times New Roman" w:cs="Times New Roman"/>
          <w:color w:val="333333"/>
          <w:sz w:val="28"/>
          <w:szCs w:val="28"/>
          <w:lang w:eastAsia="ru-RU"/>
        </w:rPr>
      </w:pPr>
    </w:p>
    <w:p w:rsidR="0045567C" w:rsidRPr="0045567C" w:rsidRDefault="0045567C" w:rsidP="0045567C">
      <w:pPr>
        <w:spacing w:after="0" w:line="240" w:lineRule="auto"/>
        <w:ind w:right="-1"/>
        <w:jc w:val="both"/>
        <w:rPr>
          <w:rFonts w:ascii="Times New Roman" w:eastAsia="Times New Roman" w:hAnsi="Times New Roman" w:cs="Times New Roman"/>
          <w:color w:val="333333"/>
          <w:sz w:val="28"/>
          <w:szCs w:val="28"/>
          <w:lang w:eastAsia="ru-RU"/>
        </w:rPr>
      </w:pPr>
      <w:r w:rsidRPr="0045567C">
        <w:rPr>
          <w:rFonts w:ascii="Times New Roman" w:eastAsia="Times New Roman" w:hAnsi="Times New Roman" w:cs="Times New Roman"/>
          <w:color w:val="333333"/>
          <w:sz w:val="28"/>
          <w:szCs w:val="28"/>
          <w:lang w:eastAsia="ru-RU"/>
        </w:rPr>
        <w:t>Директор филиала</w:t>
      </w:r>
    </w:p>
    <w:p w:rsidR="009007E8" w:rsidRPr="0045567C" w:rsidRDefault="0045567C" w:rsidP="0045567C">
      <w:pPr>
        <w:spacing w:after="0" w:line="240" w:lineRule="auto"/>
        <w:ind w:right="-1"/>
        <w:jc w:val="both"/>
        <w:rPr>
          <w:rFonts w:ascii="Times New Roman" w:hAnsi="Times New Roman" w:cs="Times New Roman"/>
          <w:sz w:val="28"/>
          <w:szCs w:val="28"/>
        </w:rPr>
      </w:pPr>
      <w:proofErr w:type="spellStart"/>
      <w:r w:rsidRPr="0045567C">
        <w:rPr>
          <w:rFonts w:ascii="Times New Roman" w:eastAsia="Times New Roman" w:hAnsi="Times New Roman" w:cs="Times New Roman"/>
          <w:color w:val="333333"/>
          <w:sz w:val="28"/>
          <w:szCs w:val="28"/>
          <w:lang w:eastAsia="ru-RU"/>
        </w:rPr>
        <w:lastRenderedPageBreak/>
        <w:t>Госэнергогазнадзора</w:t>
      </w:r>
      <w:proofErr w:type="spellEnd"/>
      <w:r w:rsidRPr="0045567C">
        <w:rPr>
          <w:rFonts w:ascii="Times New Roman" w:eastAsia="Times New Roman" w:hAnsi="Times New Roman" w:cs="Times New Roman"/>
          <w:color w:val="333333"/>
          <w:sz w:val="28"/>
          <w:szCs w:val="28"/>
          <w:lang w:eastAsia="ru-RU"/>
        </w:rPr>
        <w:br/>
        <w:t>по Могилевской области                                                   А.С. Бармотин</w:t>
      </w:r>
    </w:p>
    <w:sectPr w:rsidR="009007E8" w:rsidRPr="0045567C" w:rsidSect="0045567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2522C"/>
    <w:multiLevelType w:val="multilevel"/>
    <w:tmpl w:val="6308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0514"/>
    <w:rsid w:val="0045567C"/>
    <w:rsid w:val="005E0412"/>
    <w:rsid w:val="009007E8"/>
    <w:rsid w:val="00AD0514"/>
    <w:rsid w:val="00CC2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6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67C"/>
    <w:pPr>
      <w:ind w:left="720"/>
      <w:contextualSpacing/>
    </w:pPr>
  </w:style>
</w:styles>
</file>

<file path=word/webSettings.xml><?xml version="1.0" encoding="utf-8"?>
<w:webSettings xmlns:r="http://schemas.openxmlformats.org/officeDocument/2006/relationships" xmlns:w="http://schemas.openxmlformats.org/wordprocessingml/2006/main">
  <w:divs>
    <w:div w:id="1319844617">
      <w:bodyDiv w:val="1"/>
      <w:marLeft w:val="0"/>
      <w:marRight w:val="0"/>
      <w:marTop w:val="0"/>
      <w:marBottom w:val="0"/>
      <w:divBdr>
        <w:top w:val="none" w:sz="0" w:space="0" w:color="auto"/>
        <w:left w:val="none" w:sz="0" w:space="0" w:color="auto"/>
        <w:bottom w:val="none" w:sz="0" w:space="0" w:color="auto"/>
        <w:right w:val="none" w:sz="0" w:space="0" w:color="auto"/>
      </w:divBdr>
      <w:divsChild>
        <w:div w:id="1105150305">
          <w:marLeft w:val="0"/>
          <w:marRight w:val="0"/>
          <w:marTop w:val="0"/>
          <w:marBottom w:val="0"/>
          <w:divBdr>
            <w:top w:val="none" w:sz="0" w:space="0" w:color="auto"/>
            <w:left w:val="none" w:sz="0" w:space="0" w:color="auto"/>
            <w:bottom w:val="none" w:sz="0" w:space="0" w:color="auto"/>
            <w:right w:val="none" w:sz="0" w:space="0" w:color="auto"/>
          </w:divBdr>
        </w:div>
        <w:div w:id="1070078069">
          <w:marLeft w:val="0"/>
          <w:marRight w:val="0"/>
          <w:marTop w:val="240"/>
          <w:marBottom w:val="0"/>
          <w:divBdr>
            <w:top w:val="none" w:sz="0" w:space="0" w:color="auto"/>
            <w:left w:val="none" w:sz="0" w:space="0" w:color="auto"/>
            <w:bottom w:val="none" w:sz="0" w:space="0" w:color="auto"/>
            <w:right w:val="none" w:sz="0" w:space="0" w:color="auto"/>
          </w:divBdr>
        </w:div>
        <w:div w:id="967206868">
          <w:marLeft w:val="0"/>
          <w:marRight w:val="0"/>
          <w:marTop w:val="0"/>
          <w:marBottom w:val="0"/>
          <w:divBdr>
            <w:top w:val="none" w:sz="0" w:space="0" w:color="auto"/>
            <w:left w:val="none" w:sz="0" w:space="0" w:color="auto"/>
            <w:bottom w:val="none" w:sz="0" w:space="0" w:color="auto"/>
            <w:right w:val="none" w:sz="0" w:space="0" w:color="auto"/>
          </w:divBdr>
          <w:divsChild>
            <w:div w:id="1319459265">
              <w:marLeft w:val="0"/>
              <w:marRight w:val="0"/>
              <w:marTop w:val="0"/>
              <w:marBottom w:val="0"/>
              <w:divBdr>
                <w:top w:val="none" w:sz="0" w:space="0" w:color="auto"/>
                <w:left w:val="none" w:sz="0" w:space="0" w:color="auto"/>
                <w:bottom w:val="none" w:sz="0" w:space="0" w:color="auto"/>
                <w:right w:val="none" w:sz="0" w:space="0" w:color="auto"/>
              </w:divBdr>
            </w:div>
            <w:div w:id="19796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ykhov.gov.by/sotsialnaya-sfera/okhrana-truda/item/9359-ob-obespechenii-soblyudeniya-pravil-okhrany-elektricheskikh-setej-pri-provedenii-stroitelno-montazhnykh-pogruzochno-razgruzochnykh-rabot-s-ispolzovaniem-stroitelnoj-i-gruzopod-emnoj-tekhni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zanytost</dc:creator>
  <cp:lastModifiedBy>Admin</cp:lastModifiedBy>
  <cp:revision>2</cp:revision>
  <dcterms:created xsi:type="dcterms:W3CDTF">2021-08-12T11:12:00Z</dcterms:created>
  <dcterms:modified xsi:type="dcterms:W3CDTF">2021-08-12T11:12:00Z</dcterms:modified>
</cp:coreProperties>
</file>