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4" w:rsidRPr="00CE62C3" w:rsidRDefault="00403D34" w:rsidP="00F723D7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  <w:r w:rsidRPr="00CE62C3">
        <w:rPr>
          <w:rFonts w:ascii="Times New Roman" w:eastAsia="Calibri" w:hAnsi="Times New Roman" w:cs="Times New Roman"/>
          <w:sz w:val="24"/>
          <w:szCs w:val="24"/>
        </w:rPr>
        <w:t xml:space="preserve">О некоторых </w:t>
      </w:r>
      <w:r w:rsidRPr="00CE62C3">
        <w:rPr>
          <w:rFonts w:ascii="Times New Roman" w:hAnsi="Times New Roman" w:cs="Times New Roman"/>
          <w:sz w:val="24"/>
          <w:szCs w:val="24"/>
        </w:rPr>
        <w:t xml:space="preserve">изменениях внесенных в </w:t>
      </w:r>
      <w:r w:rsidR="001A0945" w:rsidRPr="00CE62C3">
        <w:rPr>
          <w:rFonts w:ascii="Times New Roman" w:hAnsi="Times New Roman" w:cs="Times New Roman"/>
          <w:sz w:val="24"/>
          <w:szCs w:val="24"/>
        </w:rPr>
        <w:t xml:space="preserve">Постановление Министерства труда и социальной защиты Республики Беларусь и Министерства здравоохранения Республики Беларусь от 02.12.2013 № 116/119 «О некоторых вопросах проведения </w:t>
      </w:r>
      <w:proofErr w:type="spellStart"/>
      <w:r w:rsidR="001A0945" w:rsidRPr="00CE62C3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="001A0945" w:rsidRPr="00CE62C3">
        <w:rPr>
          <w:rFonts w:ascii="Times New Roman" w:hAnsi="Times New Roman" w:cs="Times New Roman"/>
          <w:sz w:val="24"/>
          <w:szCs w:val="24"/>
        </w:rPr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опьянения»</w:t>
      </w:r>
    </w:p>
    <w:p w:rsidR="00403D34" w:rsidRPr="00CE62C3" w:rsidRDefault="00403D34" w:rsidP="00F72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Постановлением Министерства труда и социальной защиты Республики Беларусь и Министерства здравоохранения Республики Беларусь от 30 апреля 2020 г. № 45/47 внесены изменения в Постановление Министерства труда и социальной защиты Республики Беларусь и Министерства здравоохранения Республики Беларусь от 02.12.2013 № 116/119 «О некоторых вопросах проведения </w:t>
      </w:r>
      <w:proofErr w:type="spellStart"/>
      <w:r w:rsidRPr="00CE62C3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CE62C3">
        <w:rPr>
          <w:rFonts w:ascii="Times New Roman" w:hAnsi="Times New Roman" w:cs="Times New Roman"/>
          <w:sz w:val="24"/>
          <w:szCs w:val="24"/>
        </w:rPr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опьянения».</w:t>
      </w: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Так, Перечень работ (профессий рабочих), при выполнении которых требуются </w:t>
      </w:r>
      <w:proofErr w:type="spellStart"/>
      <w:r w:rsidRPr="00CE62C3">
        <w:rPr>
          <w:rFonts w:ascii="Times New Roman" w:hAnsi="Times New Roman" w:cs="Times New Roman"/>
          <w:sz w:val="24"/>
          <w:szCs w:val="24"/>
        </w:rPr>
        <w:t>предсменный</w:t>
      </w:r>
      <w:proofErr w:type="spellEnd"/>
      <w:r w:rsidRPr="00CE62C3">
        <w:rPr>
          <w:rFonts w:ascii="Times New Roman" w:hAnsi="Times New Roman" w:cs="Times New Roman"/>
          <w:sz w:val="24"/>
          <w:szCs w:val="24"/>
        </w:rPr>
        <w:t xml:space="preserve"> (перед началом работы, смены) медицинский осмотр либо освидетельствование работников на предмет нахождения в состоянии алкогольного опьянения, состоянии, вызванном потреблением наркотических средств, психотропных веществ, их аналогов, токсических веществ (далее - Перечень).</w:t>
      </w: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Перечень дополнен 9-тью новыми видами работ: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1.14. по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строповке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грузов с применением кранов мостовых, козловых, башенных и портальных </w:t>
      </w:r>
      <w:r w:rsidRPr="00CE62C3">
        <w:rPr>
          <w:rFonts w:ascii="Times New Roman" w:hAnsi="Times New Roman" w:cs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(Данный пункт перешел от стропальщиков из перечня профессий. Теперь </w:t>
      </w:r>
      <w:proofErr w:type="spellStart"/>
      <w:r w:rsidRPr="00CE62C3">
        <w:rPr>
          <w:rFonts w:ascii="Times New Roman" w:hAnsi="Times New Roman" w:cs="Times New Roman"/>
          <w:i/>
          <w:color w:val="202124"/>
          <w:spacing w:val="2"/>
          <w:sz w:val="24"/>
          <w:szCs w:val="24"/>
          <w:shd w:val="clear" w:color="auto" w:fill="FFFFFF"/>
        </w:rPr>
        <w:t>предсменный</w:t>
      </w:r>
      <w:proofErr w:type="spellEnd"/>
      <w:r w:rsidRPr="00CE62C3">
        <w:rPr>
          <w:rFonts w:ascii="Times New Roman" w:hAnsi="Times New Roman" w:cs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 медосмотр и освидетельствование будут проходить все кто будет задействован в данном виде работ)</w:t>
      </w: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1.16. по эксплуатации и проведению текущего ремонта бортовых средств объективного контроля и наземных средств обработки объективного контроля авиационного оборудования;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1.17. по диспетчерскому обеспечению полетов и перелетов, осуществляемые аэродромным диспетчерским (авиационно-диспетчерским) пунктом;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1.18. непосредственно связанные с организацией и руководством стажировки и практики специалистов управления воздушным движением службы движения; 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1.19. по планированию воздушного движения;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1.20. по управлению воздушным движением с закрепленного места диспетчерского пункта «Руление» от начала буксировки воздушного судна или запроса экипажа на запуск двигателей до предварительного старта, а при прилете – от момента освобождения воздушным судном взлетно-посадочной полосы до места его стоянки;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1.21. по управлению воздушным движением и поддержанию упорядоченного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самолетопотока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 выделенном воздушном пространстве в соответствии с утвержденной технологией с одного из диспетчерских пунктов: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 районного центра; районного диспетчерского центра; 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1.22. по валке деревьев на лесосеке;</w:t>
      </w:r>
    </w:p>
    <w:p w:rsidR="001A0945" w:rsidRPr="00CE62C3" w:rsidRDefault="001A0945" w:rsidP="00F723D7">
      <w:pPr>
        <w:spacing w:after="0" w:line="240" w:lineRule="auto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1.23. непосредственно связанные с выполнением полетов воздушных судов летными и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кабинными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экипажами.</w:t>
      </w: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sz w:val="24"/>
          <w:szCs w:val="24"/>
        </w:rPr>
        <w:t>В перечень профессий не добавили новых профессий, но он немного скорректирован.</w:t>
      </w:r>
      <w:r w:rsidR="00A2198F">
        <w:rPr>
          <w:rFonts w:ascii="Times New Roman" w:hAnsi="Times New Roman" w:cs="Times New Roman"/>
          <w:sz w:val="24"/>
          <w:szCs w:val="24"/>
        </w:rPr>
        <w:t xml:space="preserve"> </w:t>
      </w: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Теперь все машинисты компрессорных установок будут проходить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предсменный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медосмотр и освидетельствование (ранее проходили только занятые на работах с установками мощностью от 100 кВт и выше, работающими на воздухе и инертных газах, с давлением от 4 МПа и выше).</w:t>
      </w: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lastRenderedPageBreak/>
        <w:t xml:space="preserve">Проходить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предсменный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медосмотр и освидетельствование также будут все Горнорабочие подземные и Машинисты горных выемочных машин (ранее проходили только занятые на работах, связанных с управлением самоходным вагоном).</w:t>
      </w:r>
    </w:p>
    <w:p w:rsidR="001A0945" w:rsidRPr="00CE62C3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Из списка исключены Диспетчер аэродромного диспетчерского (авиационно-диспетчерского) пункта; Диспетчер-инструктор службы движения; Диспетчер планирования воздушного движения; Диспетчер по рулению; Диспетчер по управлению воздушным движением. Все они из перечня профессий перешли в перечень работ.</w:t>
      </w:r>
    </w:p>
    <w:p w:rsidR="0027193C" w:rsidRPr="0027193C" w:rsidRDefault="001A0945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В Инструкциях удалены пункты о том, что отказ работающего от прохождения </w:t>
      </w:r>
      <w:proofErr w:type="spellStart"/>
      <w:r w:rsidRPr="00CE62C3">
        <w:rPr>
          <w:rFonts w:ascii="Times New Roman" w:hAnsi="Times New Roman" w:cs="Times New Roman"/>
          <w:sz w:val="24"/>
          <w:szCs w:val="24"/>
        </w:rPr>
        <w:t>предсменного</w:t>
      </w:r>
      <w:proofErr w:type="spellEnd"/>
      <w:r w:rsidRPr="00CE62C3">
        <w:rPr>
          <w:rFonts w:ascii="Times New Roman" w:hAnsi="Times New Roman" w:cs="Times New Roman"/>
          <w:sz w:val="24"/>
          <w:szCs w:val="24"/>
        </w:rPr>
        <w:t xml:space="preserve"> медицинского осмотра или освидетельствования является основанием для </w:t>
      </w:r>
      <w:proofErr w:type="spellStart"/>
      <w:r w:rsidRPr="00CE62C3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CE62C3">
        <w:rPr>
          <w:rFonts w:ascii="Times New Roman" w:hAnsi="Times New Roman" w:cs="Times New Roman"/>
          <w:sz w:val="24"/>
          <w:szCs w:val="24"/>
        </w:rPr>
        <w:t xml:space="preserve"> </w:t>
      </w:r>
      <w:r w:rsidRPr="0027193C">
        <w:rPr>
          <w:rFonts w:ascii="Times New Roman" w:hAnsi="Times New Roman" w:cs="Times New Roman"/>
          <w:sz w:val="24"/>
          <w:szCs w:val="24"/>
        </w:rPr>
        <w:t xml:space="preserve">его к выполнению работы в соответствующие день, смену. </w:t>
      </w:r>
    </w:p>
    <w:p w:rsidR="00CE62C3" w:rsidRPr="0027193C" w:rsidRDefault="0027193C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3C">
        <w:rPr>
          <w:rFonts w:ascii="Times New Roman" w:hAnsi="Times New Roman" w:cs="Times New Roman"/>
          <w:sz w:val="24"/>
          <w:szCs w:val="24"/>
        </w:rPr>
        <w:t>Вместе с тем, согласно</w:t>
      </w:r>
      <w:r w:rsidR="001A0945" w:rsidRPr="0027193C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27193C">
        <w:rPr>
          <w:rFonts w:ascii="Times New Roman" w:hAnsi="Times New Roman" w:cs="Times New Roman"/>
          <w:sz w:val="24"/>
          <w:szCs w:val="24"/>
        </w:rPr>
        <w:t>у</w:t>
      </w:r>
      <w:r w:rsidR="001A0945" w:rsidRPr="0027193C">
        <w:rPr>
          <w:rFonts w:ascii="Times New Roman" w:hAnsi="Times New Roman" w:cs="Times New Roman"/>
          <w:sz w:val="24"/>
          <w:szCs w:val="24"/>
        </w:rPr>
        <w:t xml:space="preserve"> 4 части 6 статьи 49 Трудового кодекса Республики Беларусь</w:t>
      </w:r>
      <w:r w:rsidR="00CE62C3" w:rsidRPr="0027193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, наниматель обязан не допускать к работе (отстранить от работы) в соответствующий день (смену) работника</w:t>
      </w:r>
      <w:r w:rsidRPr="0027193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="00CE62C3" w:rsidRPr="0027193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не прошедшего медицинский осмотр либо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</w:t>
      </w:r>
    </w:p>
    <w:p w:rsidR="00CE62C3" w:rsidRPr="00CE62C3" w:rsidRDefault="00CE62C3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3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Постановлением</w:t>
      </w: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отменена обязательная форма «Журнала освидетельствования работающих». Его новое название </w:t>
      </w: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-</w:t>
      </w: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«Журнал освидетельствования работников». Содержание журнала определено пунктом 11 новой Инструкции. От действующей инструкции он отличается тем, что </w:t>
      </w:r>
      <w:proofErr w:type="spellStart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предсменное</w:t>
      </w:r>
      <w:proofErr w:type="spellEnd"/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освидетельствование проводится не только у рабочих, но и у служащих.</w:t>
      </w:r>
    </w:p>
    <w:p w:rsidR="00CE62C3" w:rsidRPr="00CE62C3" w:rsidRDefault="00CE62C3" w:rsidP="00F72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 xml:space="preserve">Отдельно следует отметить, что </w:t>
      </w:r>
      <w:r w:rsidRPr="00CE62C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«Журнал освидетельствования работников» должен быть прошнурован, пронумерован и заверен подписью уполномоченного должностного лица организации».</w:t>
      </w:r>
    </w:p>
    <w:p w:rsidR="00081146" w:rsidRPr="00CE62C3" w:rsidRDefault="00081146" w:rsidP="00F7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D34" w:rsidRPr="00CE62C3" w:rsidRDefault="00403D34" w:rsidP="00F7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403D34" w:rsidRPr="00E37299" w:rsidRDefault="00E37299" w:rsidP="00F7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отдела</w:t>
      </w:r>
    </w:p>
    <w:p w:rsidR="00403D34" w:rsidRPr="00CE62C3" w:rsidRDefault="00403D34" w:rsidP="00F7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403D34" w:rsidRPr="00CE62C3" w:rsidRDefault="00403D34" w:rsidP="00F723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403D34" w:rsidRPr="00CE62C3" w:rsidRDefault="00403D34" w:rsidP="00E3729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62C3">
        <w:rPr>
          <w:rFonts w:ascii="Times New Roman" w:hAnsi="Times New Roman" w:cs="Times New Roman"/>
          <w:sz w:val="24"/>
          <w:szCs w:val="24"/>
        </w:rPr>
        <w:t>инспекции труда</w:t>
      </w:r>
      <w:r w:rsidRPr="00CE62C3">
        <w:rPr>
          <w:rFonts w:ascii="Times New Roman" w:hAnsi="Times New Roman" w:cs="Times New Roman"/>
          <w:sz w:val="24"/>
          <w:szCs w:val="24"/>
        </w:rPr>
        <w:tab/>
        <w:t>А.Н. Т</w:t>
      </w:r>
      <w:r w:rsidR="00E37299">
        <w:rPr>
          <w:rFonts w:ascii="Times New Roman" w:hAnsi="Times New Roman" w:cs="Times New Roman"/>
          <w:sz w:val="24"/>
          <w:szCs w:val="24"/>
        </w:rPr>
        <w:t>рофимова</w:t>
      </w:r>
    </w:p>
    <w:p w:rsidR="00403D34" w:rsidRPr="00CE62C3" w:rsidRDefault="00403D34" w:rsidP="00F723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3D34" w:rsidRPr="00CE62C3" w:rsidSect="001521E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6E1BB2"/>
    <w:rsid w:val="00081146"/>
    <w:rsid w:val="000E3335"/>
    <w:rsid w:val="001521E3"/>
    <w:rsid w:val="001A0945"/>
    <w:rsid w:val="0027193C"/>
    <w:rsid w:val="002E245F"/>
    <w:rsid w:val="003F1224"/>
    <w:rsid w:val="00403D34"/>
    <w:rsid w:val="004062C4"/>
    <w:rsid w:val="00424584"/>
    <w:rsid w:val="0045422B"/>
    <w:rsid w:val="006E1BB2"/>
    <w:rsid w:val="007B6C4E"/>
    <w:rsid w:val="009F43A2"/>
    <w:rsid w:val="00A2198F"/>
    <w:rsid w:val="00B11277"/>
    <w:rsid w:val="00BA777D"/>
    <w:rsid w:val="00CE62C3"/>
    <w:rsid w:val="00D324C2"/>
    <w:rsid w:val="00D65634"/>
    <w:rsid w:val="00DE26C6"/>
    <w:rsid w:val="00E37299"/>
    <w:rsid w:val="00E66E49"/>
    <w:rsid w:val="00F723D7"/>
    <w:rsid w:val="00FC443E"/>
    <w:rsid w:val="00FE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34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dcterms:created xsi:type="dcterms:W3CDTF">2020-09-22T12:28:00Z</dcterms:created>
  <dcterms:modified xsi:type="dcterms:W3CDTF">2020-09-22T12:28:00Z</dcterms:modified>
</cp:coreProperties>
</file>