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7A302" w14:textId="2EF43614" w:rsidR="00DA7339" w:rsidRDefault="00DA7339" w:rsidP="002F420C">
      <w:pPr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>Инспекция природных ресурсов и охраны окружающей среды</w:t>
      </w:r>
      <w:r w:rsidR="00DC18CB" w:rsidRPr="00DC18CB">
        <w:rPr>
          <w:b/>
          <w:bCs/>
          <w:kern w:val="36"/>
          <w:sz w:val="34"/>
          <w:szCs w:val="34"/>
        </w:rPr>
        <w:t xml:space="preserve"> напоминает </w:t>
      </w:r>
    </w:p>
    <w:p w14:paraId="6E0885E6" w14:textId="77777777" w:rsidR="00DA7339" w:rsidRDefault="00DA7339" w:rsidP="002F420C">
      <w:pPr>
        <w:jc w:val="center"/>
        <w:outlineLvl w:val="0"/>
        <w:rPr>
          <w:b/>
          <w:bCs/>
          <w:kern w:val="36"/>
          <w:sz w:val="34"/>
          <w:szCs w:val="34"/>
        </w:rPr>
      </w:pPr>
    </w:p>
    <w:p w14:paraId="69CB747B" w14:textId="77777777" w:rsidR="00DA7339" w:rsidRDefault="00DC18CB" w:rsidP="002F420C">
      <w:pPr>
        <w:jc w:val="center"/>
        <w:outlineLvl w:val="0"/>
        <w:rPr>
          <w:b/>
          <w:bCs/>
          <w:kern w:val="36"/>
          <w:sz w:val="34"/>
          <w:szCs w:val="34"/>
        </w:rPr>
      </w:pPr>
      <w:r w:rsidRPr="00DC18CB">
        <w:rPr>
          <w:b/>
          <w:bCs/>
          <w:kern w:val="36"/>
          <w:sz w:val="34"/>
          <w:szCs w:val="34"/>
        </w:rPr>
        <w:t xml:space="preserve">О ЗАПРЕТЕ </w:t>
      </w:r>
    </w:p>
    <w:p w14:paraId="2B469685" w14:textId="3D407D02" w:rsidR="00DC18CB" w:rsidRDefault="00DC18CB" w:rsidP="002F420C">
      <w:pPr>
        <w:jc w:val="center"/>
        <w:outlineLvl w:val="0"/>
        <w:rPr>
          <w:b/>
          <w:bCs/>
          <w:kern w:val="36"/>
          <w:sz w:val="34"/>
          <w:szCs w:val="34"/>
        </w:rPr>
      </w:pPr>
      <w:r w:rsidRPr="00DC18CB">
        <w:rPr>
          <w:b/>
          <w:bCs/>
          <w:kern w:val="36"/>
          <w:sz w:val="34"/>
          <w:szCs w:val="34"/>
        </w:rPr>
        <w:t>сельскохозяйственных палов и выжигания сухой растительности</w:t>
      </w:r>
    </w:p>
    <w:p w14:paraId="08E1DEB3" w14:textId="1C9F6DDE" w:rsidR="005A0837" w:rsidRPr="008B5A79" w:rsidRDefault="00DC18CB" w:rsidP="002F420C">
      <w:pPr>
        <w:jc w:val="center"/>
        <w:outlineLvl w:val="0"/>
        <w:rPr>
          <w:b/>
          <w:bCs/>
          <w:kern w:val="36"/>
          <w:sz w:val="34"/>
          <w:szCs w:val="34"/>
        </w:rPr>
      </w:pPr>
      <w:r w:rsidRPr="00DC18CB">
        <w:rPr>
          <w:b/>
          <w:bCs/>
          <w:kern w:val="36"/>
          <w:sz w:val="34"/>
          <w:szCs w:val="34"/>
        </w:rPr>
        <w:t>на территории республики!</w:t>
      </w:r>
    </w:p>
    <w:p w14:paraId="276CA561" w14:textId="77777777" w:rsidR="008B5A79" w:rsidRDefault="008B5A79" w:rsidP="00E54FA1">
      <w:pPr>
        <w:spacing w:line="360" w:lineRule="atLeast"/>
        <w:ind w:firstLine="708"/>
        <w:jc w:val="both"/>
        <w:rPr>
          <w:b/>
          <w:bCs/>
          <w:sz w:val="30"/>
          <w:szCs w:val="30"/>
        </w:rPr>
      </w:pPr>
    </w:p>
    <w:p w14:paraId="1343A219" w14:textId="59B914BA" w:rsidR="008B5A79" w:rsidRDefault="00E54FA1" w:rsidP="00E54FA1">
      <w:pPr>
        <w:spacing w:line="360" w:lineRule="atLeast"/>
        <w:ind w:firstLine="708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В</w:t>
      </w:r>
      <w:r w:rsidRPr="00172787">
        <w:rPr>
          <w:b/>
          <w:bCs/>
          <w:sz w:val="30"/>
          <w:szCs w:val="30"/>
        </w:rPr>
        <w:t xml:space="preserve"> соответствии со статьей </w:t>
      </w:r>
      <w:r w:rsidR="00A35931">
        <w:rPr>
          <w:b/>
          <w:bCs/>
          <w:sz w:val="30"/>
          <w:szCs w:val="30"/>
        </w:rPr>
        <w:t>16.40</w:t>
      </w:r>
      <w:r w:rsidRPr="00172787">
        <w:rPr>
          <w:b/>
          <w:bCs/>
          <w:sz w:val="30"/>
          <w:szCs w:val="30"/>
        </w:rPr>
        <w:t xml:space="preserve"> Кодекса Республики Беларусь об административных правонарушениях</w:t>
      </w:r>
      <w:r w:rsidR="00E3074A">
        <w:rPr>
          <w:b/>
          <w:bCs/>
          <w:sz w:val="30"/>
          <w:szCs w:val="30"/>
        </w:rPr>
        <w:t>:</w:t>
      </w:r>
    </w:p>
    <w:p w14:paraId="4FD56370" w14:textId="2C5D1397" w:rsidR="008B5A79" w:rsidRPr="008B5A79" w:rsidRDefault="00E54FA1" w:rsidP="00E54FA1">
      <w:pPr>
        <w:spacing w:line="360" w:lineRule="atLeast"/>
        <w:ind w:firstLine="708"/>
        <w:jc w:val="both"/>
        <w:rPr>
          <w:b/>
          <w:bCs/>
          <w:sz w:val="30"/>
          <w:szCs w:val="30"/>
        </w:rPr>
      </w:pPr>
      <w:r w:rsidRPr="008B5A79">
        <w:rPr>
          <w:b/>
          <w:bCs/>
          <w:sz w:val="30"/>
          <w:szCs w:val="30"/>
        </w:rPr>
        <w:t>за незаконное выжигание</w:t>
      </w:r>
      <w:r w:rsidRPr="008B5A79">
        <w:rPr>
          <w:sz w:val="30"/>
          <w:szCs w:val="30"/>
        </w:rPr>
        <w:t xml:space="preserve"> сухой растительности, трав на корню, а также стерни и пожнивных остатков на полях либо непринятие мер по ликвидации палов </w:t>
      </w:r>
      <w:r w:rsidRPr="008B5A79">
        <w:rPr>
          <w:bCs/>
          <w:sz w:val="30"/>
          <w:szCs w:val="30"/>
        </w:rPr>
        <w:t>виновные лица привлекаются к административной ответственности</w:t>
      </w:r>
      <w:r w:rsidRPr="008B5A79">
        <w:rPr>
          <w:b/>
          <w:bCs/>
          <w:sz w:val="30"/>
          <w:szCs w:val="30"/>
        </w:rPr>
        <w:t xml:space="preserve"> в виде штрафа в размере от десяти до </w:t>
      </w:r>
      <w:r w:rsidR="00A35931" w:rsidRPr="008B5A79">
        <w:rPr>
          <w:b/>
          <w:bCs/>
          <w:sz w:val="30"/>
          <w:szCs w:val="30"/>
        </w:rPr>
        <w:t>тридцати</w:t>
      </w:r>
      <w:r w:rsidRPr="008B5A79">
        <w:rPr>
          <w:b/>
          <w:bCs/>
          <w:sz w:val="30"/>
          <w:szCs w:val="30"/>
        </w:rPr>
        <w:t xml:space="preserve"> базовых величин</w:t>
      </w:r>
      <w:r w:rsidR="004B6F8E" w:rsidRPr="008B5A79">
        <w:rPr>
          <w:b/>
          <w:bCs/>
          <w:sz w:val="30"/>
          <w:szCs w:val="30"/>
        </w:rPr>
        <w:t>;</w:t>
      </w:r>
    </w:p>
    <w:p w14:paraId="7000084F" w14:textId="09C5508A" w:rsidR="008B5A79" w:rsidRPr="008B5A79" w:rsidRDefault="00E54FA1" w:rsidP="00A35931">
      <w:pPr>
        <w:spacing w:line="360" w:lineRule="atLeast"/>
        <w:ind w:firstLine="708"/>
        <w:jc w:val="both"/>
        <w:rPr>
          <w:rFonts w:eastAsiaTheme="minorHAnsi"/>
          <w:bCs/>
          <w:sz w:val="30"/>
          <w:szCs w:val="30"/>
          <w:lang w:eastAsia="en-US"/>
        </w:rPr>
      </w:pPr>
      <w:r w:rsidRPr="008B5A79">
        <w:rPr>
          <w:b/>
          <w:bCs/>
          <w:sz w:val="30"/>
          <w:szCs w:val="30"/>
        </w:rPr>
        <w:t>за разведение костров</w:t>
      </w:r>
      <w:r w:rsidRPr="008B5A79">
        <w:rPr>
          <w:sz w:val="30"/>
          <w:szCs w:val="30"/>
        </w:rPr>
        <w:t xml:space="preserve">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указанного Кодекса, </w:t>
      </w:r>
      <w:r w:rsidR="00A35931" w:rsidRPr="008B5A79">
        <w:rPr>
          <w:rFonts w:eastAsiaTheme="minorHAnsi"/>
          <w:bCs/>
          <w:sz w:val="30"/>
          <w:szCs w:val="30"/>
          <w:lang w:eastAsia="en-US"/>
        </w:rPr>
        <w:t xml:space="preserve">влечет наложение </w:t>
      </w:r>
      <w:r w:rsidR="00A35931" w:rsidRPr="008B5A79">
        <w:rPr>
          <w:rFonts w:eastAsiaTheme="minorHAnsi"/>
          <w:b/>
          <w:bCs/>
          <w:sz w:val="30"/>
          <w:szCs w:val="30"/>
          <w:lang w:eastAsia="en-US"/>
        </w:rPr>
        <w:t>штрафа в размере до двенадцати базовых величин</w:t>
      </w:r>
      <w:r w:rsidR="00A35931" w:rsidRPr="008B5A79">
        <w:rPr>
          <w:rFonts w:eastAsiaTheme="minorHAnsi"/>
          <w:bCs/>
          <w:sz w:val="30"/>
          <w:szCs w:val="30"/>
          <w:lang w:eastAsia="en-US"/>
        </w:rPr>
        <w:t>.</w:t>
      </w:r>
    </w:p>
    <w:p w14:paraId="519B6AA3" w14:textId="7C13D541" w:rsidR="00B94802" w:rsidRPr="008B5A79" w:rsidRDefault="00E54FA1" w:rsidP="00E54FA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proofErr w:type="gramStart"/>
      <w:r w:rsidRPr="008B5A79">
        <w:rPr>
          <w:sz w:val="30"/>
          <w:szCs w:val="30"/>
        </w:rPr>
        <w:t xml:space="preserve">Кроме того, </w:t>
      </w:r>
      <w:r w:rsidRPr="008B5A79">
        <w:rPr>
          <w:rFonts w:eastAsiaTheme="minorHAnsi"/>
          <w:b/>
          <w:bCs/>
          <w:sz w:val="30"/>
          <w:szCs w:val="30"/>
          <w:lang w:eastAsia="en-US"/>
        </w:rPr>
        <w:t>незаконное выжигание</w:t>
      </w:r>
      <w:r w:rsidRPr="008B5A79">
        <w:rPr>
          <w:rFonts w:eastAsiaTheme="minorHAnsi"/>
          <w:sz w:val="30"/>
          <w:szCs w:val="30"/>
          <w:lang w:eastAsia="en-US"/>
        </w:rPr>
        <w:t xml:space="preserve"> сухой растительности, трав на корню</w:t>
      </w:r>
      <w:r w:rsidR="00130081" w:rsidRPr="008B5A79">
        <w:rPr>
          <w:rFonts w:eastAsiaTheme="minorHAnsi"/>
          <w:sz w:val="30"/>
          <w:szCs w:val="30"/>
          <w:lang w:eastAsia="en-US"/>
        </w:rPr>
        <w:t xml:space="preserve"> (кроме газонов, цветников, лесной подстилки, живого напочвенного покрова)</w:t>
      </w:r>
      <w:r w:rsidRPr="008B5A79">
        <w:rPr>
          <w:rFonts w:eastAsiaTheme="minorHAnsi"/>
          <w:sz w:val="30"/>
          <w:szCs w:val="30"/>
          <w:lang w:eastAsia="en-US"/>
        </w:rPr>
        <w:t xml:space="preserve">, а также стерни и пожнивных остатков </w:t>
      </w:r>
      <w:r w:rsidRPr="008B5A79">
        <w:rPr>
          <w:rFonts w:eastAsiaTheme="minorHAnsi"/>
          <w:b/>
          <w:bCs/>
          <w:sz w:val="30"/>
          <w:szCs w:val="30"/>
          <w:lang w:eastAsia="en-US"/>
        </w:rPr>
        <w:t>в соответствии с пунктом 3</w:t>
      </w:r>
      <w:r w:rsidRPr="008B5A79">
        <w:rPr>
          <w:rFonts w:eastAsiaTheme="minorHAnsi"/>
          <w:sz w:val="30"/>
          <w:szCs w:val="30"/>
          <w:lang w:eastAsia="en-US"/>
        </w:rPr>
        <w:t xml:space="preserve"> Положения о порядке исчисления размера возмещения вреда, причиненного окружающей среде, и составления акта об установлении факта причинения вреда окружающей среде, утвержденного постановлением Совета Министров Республики Беларусь от </w:t>
      </w:r>
      <w:r w:rsidR="00A35931" w:rsidRPr="008B5A79">
        <w:rPr>
          <w:rFonts w:eastAsiaTheme="minorHAnsi"/>
          <w:sz w:val="30"/>
          <w:szCs w:val="30"/>
          <w:lang w:eastAsia="en-US"/>
        </w:rPr>
        <w:t>1</w:t>
      </w:r>
      <w:r w:rsidRPr="008B5A79">
        <w:rPr>
          <w:rFonts w:eastAsiaTheme="minorHAnsi"/>
          <w:sz w:val="30"/>
          <w:szCs w:val="30"/>
          <w:lang w:eastAsia="en-US"/>
        </w:rPr>
        <w:t>7 июля</w:t>
      </w:r>
      <w:r w:rsidR="00130081" w:rsidRPr="008B5A79">
        <w:rPr>
          <w:rFonts w:eastAsiaTheme="minorHAnsi"/>
          <w:sz w:val="30"/>
          <w:szCs w:val="30"/>
          <w:lang w:eastAsia="en-US"/>
        </w:rPr>
        <w:t xml:space="preserve"> </w:t>
      </w:r>
      <w:r w:rsidRPr="008B5A79">
        <w:rPr>
          <w:rFonts w:eastAsiaTheme="minorHAnsi"/>
          <w:sz w:val="30"/>
          <w:szCs w:val="30"/>
          <w:lang w:eastAsia="en-US"/>
        </w:rPr>
        <w:t>2008 г. № 1042</w:t>
      </w:r>
      <w:proofErr w:type="gramEnd"/>
      <w:r w:rsidR="00131638" w:rsidRPr="008B5A79">
        <w:rPr>
          <w:rFonts w:eastAsiaTheme="minorHAnsi"/>
          <w:sz w:val="30"/>
          <w:szCs w:val="30"/>
          <w:lang w:eastAsia="en-US"/>
        </w:rPr>
        <w:t>,</w:t>
      </w:r>
      <w:r w:rsidRPr="008B5A79">
        <w:rPr>
          <w:rFonts w:eastAsiaTheme="minorHAnsi"/>
          <w:sz w:val="30"/>
          <w:szCs w:val="30"/>
          <w:lang w:eastAsia="en-US"/>
        </w:rPr>
        <w:t xml:space="preserve"> является</w:t>
      </w:r>
      <w:r w:rsidRPr="008B5A79">
        <w:rPr>
          <w:rFonts w:eastAsiaTheme="minorHAnsi"/>
          <w:b/>
          <w:bCs/>
          <w:sz w:val="30"/>
          <w:szCs w:val="30"/>
          <w:lang w:eastAsia="en-US"/>
        </w:rPr>
        <w:t xml:space="preserve"> фактом причинения вреда</w:t>
      </w:r>
      <w:r w:rsidRPr="008B5A79">
        <w:rPr>
          <w:rFonts w:eastAsiaTheme="minorHAnsi"/>
          <w:sz w:val="30"/>
          <w:szCs w:val="30"/>
          <w:lang w:eastAsia="en-US"/>
        </w:rPr>
        <w:t xml:space="preserve"> окружающей среде и предусматривает</w:t>
      </w:r>
      <w:r w:rsidRPr="008B5A79">
        <w:rPr>
          <w:rFonts w:eastAsiaTheme="minorHAnsi"/>
          <w:b/>
          <w:bCs/>
          <w:sz w:val="30"/>
          <w:szCs w:val="30"/>
          <w:lang w:eastAsia="en-US"/>
        </w:rPr>
        <w:t xml:space="preserve"> гражданско-правовую ответственность</w:t>
      </w:r>
      <w:r w:rsidRPr="008B5A79">
        <w:rPr>
          <w:rFonts w:eastAsiaTheme="minorHAnsi"/>
          <w:sz w:val="30"/>
          <w:szCs w:val="30"/>
          <w:lang w:eastAsia="en-US"/>
        </w:rPr>
        <w:t xml:space="preserve">. </w:t>
      </w:r>
    </w:p>
    <w:p w14:paraId="467F14B0" w14:textId="21FBF886" w:rsidR="00E54FA1" w:rsidRPr="00197FAE" w:rsidRDefault="00E54FA1" w:rsidP="00E54FA1">
      <w:pPr>
        <w:ind w:firstLine="709"/>
        <w:jc w:val="both"/>
        <w:rPr>
          <w:i/>
          <w:iCs/>
          <w:sz w:val="30"/>
          <w:szCs w:val="30"/>
        </w:rPr>
      </w:pPr>
      <w:r w:rsidRPr="00197FAE">
        <w:rPr>
          <w:i/>
          <w:iCs/>
          <w:sz w:val="30"/>
          <w:szCs w:val="30"/>
        </w:rPr>
        <w:t xml:space="preserve">Размер возмещения вреда, причиненный окружающей среде, определяется по таксам, утвержденным Указом Президента Республики Беларусь от 24 июня </w:t>
      </w:r>
      <w:smartTag w:uri="urn:schemas-microsoft-com:office:smarttags" w:element="metricconverter">
        <w:smartTagPr>
          <w:attr w:name="ProductID" w:val="2008 г"/>
        </w:smartTagPr>
        <w:r w:rsidRPr="00197FAE">
          <w:rPr>
            <w:i/>
            <w:iCs/>
            <w:sz w:val="30"/>
            <w:szCs w:val="30"/>
          </w:rPr>
          <w:t>2008 г</w:t>
        </w:r>
      </w:smartTag>
      <w:r w:rsidRPr="00197FAE">
        <w:rPr>
          <w:i/>
          <w:iCs/>
          <w:sz w:val="30"/>
          <w:szCs w:val="30"/>
        </w:rPr>
        <w:t>. № 348 «О таксах для определения размера возмещения вреда, причиненного окружающей среде».</w:t>
      </w:r>
    </w:p>
    <w:p w14:paraId="0DD6B90D" w14:textId="71AF78F3" w:rsidR="008B5A79" w:rsidRDefault="003F7785" w:rsidP="009743B8">
      <w:pPr>
        <w:overflowPunct/>
        <w:ind w:firstLine="709"/>
        <w:jc w:val="both"/>
        <w:rPr>
          <w:color w:val="191919"/>
          <w:sz w:val="30"/>
          <w:szCs w:val="30"/>
        </w:rPr>
      </w:pPr>
      <w:r w:rsidRPr="003F7785">
        <w:rPr>
          <w:color w:val="191919"/>
          <w:sz w:val="30"/>
          <w:szCs w:val="30"/>
        </w:rPr>
        <w:t>Статистика показывает, что абсолютное большинство пожаров из-за пала сухой травы происходит по вине людей и лишь 5</w:t>
      </w:r>
      <w:r w:rsidR="00197FAE">
        <w:rPr>
          <w:color w:val="191919"/>
          <w:sz w:val="30"/>
          <w:szCs w:val="30"/>
          <w:lang w:val="be-BY"/>
        </w:rPr>
        <w:t xml:space="preserve"> – </w:t>
      </w:r>
      <w:r w:rsidRPr="003F7785">
        <w:rPr>
          <w:color w:val="191919"/>
          <w:sz w:val="30"/>
          <w:szCs w:val="30"/>
        </w:rPr>
        <w:t>10</w:t>
      </w:r>
      <w:r w:rsidR="00E868B5">
        <w:rPr>
          <w:color w:val="191919"/>
          <w:sz w:val="30"/>
          <w:szCs w:val="30"/>
        </w:rPr>
        <w:t xml:space="preserve"> </w:t>
      </w:r>
      <w:r w:rsidRPr="003F7785">
        <w:rPr>
          <w:color w:val="191919"/>
          <w:sz w:val="30"/>
          <w:szCs w:val="30"/>
        </w:rPr>
        <w:t>% возгораний в экосистемах возникают из-за метеорологических условий</w:t>
      </w:r>
      <w:r>
        <w:rPr>
          <w:color w:val="191919"/>
          <w:sz w:val="30"/>
          <w:szCs w:val="30"/>
        </w:rPr>
        <w:t>.</w:t>
      </w:r>
    </w:p>
    <w:p w14:paraId="78BD7872" w14:textId="6F6BC18E" w:rsidR="00F41E40" w:rsidRDefault="00B14D45" w:rsidP="009743B8">
      <w:pPr>
        <w:overflowPunct/>
        <w:ind w:firstLine="709"/>
        <w:jc w:val="both"/>
        <w:rPr>
          <w:color w:val="191919"/>
          <w:sz w:val="30"/>
          <w:szCs w:val="30"/>
        </w:rPr>
      </w:pPr>
      <w:r w:rsidRPr="00177196">
        <w:rPr>
          <w:color w:val="191919"/>
          <w:sz w:val="30"/>
          <w:szCs w:val="30"/>
        </w:rPr>
        <w:t>Поскольку значительная часть поджогов сухой травы весной производится из благих побуждений, имеет смысл упомянуть и о кажущейся пользе от таких поджогов и сопоставить ее с причиняемым травяными палами вредом.</w:t>
      </w:r>
    </w:p>
    <w:p w14:paraId="564640EE" w14:textId="4DD1C7E2" w:rsidR="00B14D45" w:rsidRPr="00197FAE" w:rsidRDefault="00B14D45" w:rsidP="009743B8">
      <w:pPr>
        <w:overflowPunct/>
        <w:ind w:firstLine="709"/>
        <w:jc w:val="both"/>
        <w:rPr>
          <w:i/>
          <w:iCs/>
          <w:color w:val="191919"/>
          <w:sz w:val="30"/>
          <w:szCs w:val="30"/>
        </w:rPr>
      </w:pPr>
      <w:r w:rsidRPr="00197FAE">
        <w:rPr>
          <w:i/>
          <w:iCs/>
          <w:color w:val="191919"/>
          <w:sz w:val="30"/>
          <w:szCs w:val="30"/>
        </w:rPr>
        <w:lastRenderedPageBreak/>
        <w:t>Основной</w:t>
      </w:r>
      <w:r w:rsidR="00197FAE" w:rsidRPr="00197FAE">
        <w:rPr>
          <w:i/>
          <w:iCs/>
          <w:color w:val="191919"/>
          <w:sz w:val="30"/>
          <w:szCs w:val="30"/>
          <w:lang w:val="be-BY"/>
        </w:rPr>
        <w:t xml:space="preserve"> </w:t>
      </w:r>
      <w:r w:rsidRPr="00197FAE">
        <w:rPr>
          <w:i/>
          <w:iCs/>
          <w:color w:val="191919"/>
          <w:sz w:val="30"/>
          <w:szCs w:val="30"/>
        </w:rPr>
        <w:t>довод сторонников выжигания прошлогодней травы состоит в том, что оно обогащает ее золой, в результате чего на выжженных участках трава появляется быстрее и растет лучше.</w:t>
      </w:r>
    </w:p>
    <w:p w14:paraId="73D89B08" w14:textId="0DFFBEE0" w:rsidR="00255168" w:rsidRPr="008B5A79" w:rsidRDefault="001D4FDC" w:rsidP="001D4FDC">
      <w:pPr>
        <w:overflowPunct/>
        <w:ind w:firstLine="709"/>
        <w:jc w:val="both"/>
        <w:rPr>
          <w:sz w:val="30"/>
          <w:szCs w:val="30"/>
        </w:rPr>
      </w:pPr>
      <w:r w:rsidRPr="008B5A79">
        <w:rPr>
          <w:b/>
          <w:bCs/>
          <w:color w:val="191919"/>
          <w:sz w:val="30"/>
          <w:szCs w:val="30"/>
        </w:rPr>
        <w:t>Специалисты уверя</w:t>
      </w:r>
      <w:r w:rsidR="00255168" w:rsidRPr="008B5A79">
        <w:rPr>
          <w:b/>
          <w:bCs/>
          <w:color w:val="191919"/>
          <w:sz w:val="30"/>
          <w:szCs w:val="30"/>
        </w:rPr>
        <w:t>ю</w:t>
      </w:r>
      <w:r w:rsidRPr="008B5A79">
        <w:rPr>
          <w:b/>
          <w:bCs/>
          <w:color w:val="191919"/>
          <w:sz w:val="30"/>
          <w:szCs w:val="30"/>
        </w:rPr>
        <w:t>т, что зола, оставшаяся после сжигания травы, никак не влияет на улучшение качества почвы</w:t>
      </w:r>
      <w:r w:rsidR="00255168">
        <w:rPr>
          <w:color w:val="191919"/>
          <w:sz w:val="30"/>
          <w:szCs w:val="30"/>
        </w:rPr>
        <w:t xml:space="preserve">, так как </w:t>
      </w:r>
      <w:r w:rsidR="00255168" w:rsidRPr="00255168">
        <w:rPr>
          <w:sz w:val="30"/>
          <w:szCs w:val="30"/>
        </w:rPr>
        <w:t xml:space="preserve">теряются </w:t>
      </w:r>
      <w:r w:rsidR="00255168" w:rsidRPr="00F34A3C">
        <w:rPr>
          <w:color w:val="191919"/>
          <w:sz w:val="30"/>
          <w:szCs w:val="30"/>
        </w:rPr>
        <w:t xml:space="preserve">азотные соединения (основная </w:t>
      </w:r>
      <w:r w:rsidR="00255168" w:rsidRPr="008B5A79">
        <w:rPr>
          <w:sz w:val="30"/>
          <w:szCs w:val="30"/>
        </w:rPr>
        <w:t>часть запасенного в растительности связанного азота высвобождается в атмосферу, становясь для подавляющего большинства растений недоступной).</w:t>
      </w:r>
    </w:p>
    <w:p w14:paraId="6249935B" w14:textId="0408F06A" w:rsidR="001D4FDC" w:rsidRPr="008B5A79" w:rsidRDefault="001D4FDC" w:rsidP="001D4FDC">
      <w:pPr>
        <w:overflowPunct/>
        <w:ind w:firstLine="709"/>
        <w:jc w:val="both"/>
        <w:rPr>
          <w:i/>
          <w:iCs/>
          <w:sz w:val="30"/>
          <w:szCs w:val="30"/>
        </w:rPr>
      </w:pPr>
      <w:r w:rsidRPr="008B5A79">
        <w:rPr>
          <w:i/>
          <w:iCs/>
          <w:sz w:val="30"/>
          <w:szCs w:val="30"/>
        </w:rPr>
        <w:t xml:space="preserve">Содержащиеся в золе минеральные </w:t>
      </w:r>
      <w:r w:rsidR="00255168" w:rsidRPr="008B5A79">
        <w:rPr>
          <w:i/>
          <w:iCs/>
          <w:sz w:val="30"/>
          <w:szCs w:val="30"/>
        </w:rPr>
        <w:t xml:space="preserve">элементы переходят в растворимую форму и </w:t>
      </w:r>
      <w:r w:rsidRPr="008B5A79">
        <w:rPr>
          <w:i/>
          <w:iCs/>
          <w:sz w:val="30"/>
          <w:szCs w:val="30"/>
        </w:rPr>
        <w:t>легко уходят с поверхностными и грунтовыми водами</w:t>
      </w:r>
      <w:r w:rsidR="00255168" w:rsidRPr="008B5A79">
        <w:rPr>
          <w:i/>
          <w:iCs/>
          <w:sz w:val="30"/>
          <w:szCs w:val="30"/>
        </w:rPr>
        <w:t>. Т</w:t>
      </w:r>
      <w:r w:rsidRPr="008B5A79">
        <w:rPr>
          <w:i/>
          <w:iCs/>
          <w:sz w:val="30"/>
          <w:szCs w:val="30"/>
        </w:rPr>
        <w:t xml:space="preserve">олько незначительная их часть усваивается растениями. </w:t>
      </w:r>
    </w:p>
    <w:p w14:paraId="2E108FF6" w14:textId="7C92CA62" w:rsidR="00F41E40" w:rsidRDefault="00177196" w:rsidP="009743B8">
      <w:pPr>
        <w:overflowPunct/>
        <w:ind w:firstLine="709"/>
        <w:jc w:val="both"/>
        <w:rPr>
          <w:color w:val="191919"/>
          <w:sz w:val="30"/>
          <w:szCs w:val="30"/>
        </w:rPr>
      </w:pPr>
      <w:r>
        <w:rPr>
          <w:color w:val="191919"/>
          <w:sz w:val="30"/>
          <w:szCs w:val="30"/>
        </w:rPr>
        <w:t>П</w:t>
      </w:r>
      <w:r w:rsidRPr="00177196">
        <w:rPr>
          <w:color w:val="191919"/>
          <w:sz w:val="30"/>
          <w:szCs w:val="30"/>
        </w:rPr>
        <w:t xml:space="preserve">осле травяного пожара, вновь прорастают лишь травы, размножающиеся корневищами, вроде пырея. Медоносные цветы, культурные травы, </w:t>
      </w:r>
      <w:r w:rsidR="008B5A79">
        <w:rPr>
          <w:color w:val="191919"/>
          <w:sz w:val="30"/>
          <w:szCs w:val="30"/>
        </w:rPr>
        <w:t xml:space="preserve">пригодные для корма </w:t>
      </w:r>
      <w:r w:rsidRPr="00177196">
        <w:rPr>
          <w:color w:val="191919"/>
          <w:sz w:val="30"/>
          <w:szCs w:val="30"/>
        </w:rPr>
        <w:t>домашни</w:t>
      </w:r>
      <w:r w:rsidR="008B5A79">
        <w:rPr>
          <w:color w:val="191919"/>
          <w:sz w:val="30"/>
          <w:szCs w:val="30"/>
        </w:rPr>
        <w:t>х</w:t>
      </w:r>
      <w:r w:rsidRPr="00177196">
        <w:rPr>
          <w:color w:val="191919"/>
          <w:sz w:val="30"/>
          <w:szCs w:val="30"/>
        </w:rPr>
        <w:t xml:space="preserve"> животны</w:t>
      </w:r>
      <w:r w:rsidR="008B5A79">
        <w:rPr>
          <w:color w:val="191919"/>
          <w:sz w:val="30"/>
          <w:szCs w:val="30"/>
        </w:rPr>
        <w:t>х, а том числе</w:t>
      </w:r>
      <w:r w:rsidRPr="00177196">
        <w:rPr>
          <w:color w:val="191919"/>
          <w:sz w:val="30"/>
          <w:szCs w:val="30"/>
        </w:rPr>
        <w:t xml:space="preserve"> </w:t>
      </w:r>
      <w:r w:rsidR="008B5A79">
        <w:rPr>
          <w:color w:val="191919"/>
          <w:sz w:val="30"/>
          <w:szCs w:val="30"/>
        </w:rPr>
        <w:t xml:space="preserve">заготовки сена, </w:t>
      </w:r>
      <w:r w:rsidRPr="00177196">
        <w:rPr>
          <w:color w:val="191919"/>
          <w:sz w:val="30"/>
          <w:szCs w:val="30"/>
        </w:rPr>
        <w:t>размножаются семенами, а семена при выжигании травы сгорают.</w:t>
      </w:r>
    </w:p>
    <w:p w14:paraId="3F6FD367" w14:textId="17C2B0C4" w:rsidR="00F34A3C" w:rsidRPr="008B5A79" w:rsidRDefault="00F34A3C" w:rsidP="00F41E40">
      <w:pPr>
        <w:overflowPunct/>
        <w:ind w:firstLine="708"/>
        <w:jc w:val="both"/>
        <w:rPr>
          <w:i/>
          <w:iCs/>
          <w:color w:val="191919"/>
          <w:sz w:val="30"/>
          <w:szCs w:val="30"/>
        </w:rPr>
      </w:pPr>
      <w:r w:rsidRPr="008B5A79">
        <w:rPr>
          <w:i/>
          <w:iCs/>
          <w:color w:val="191919"/>
          <w:sz w:val="30"/>
          <w:szCs w:val="30"/>
        </w:rPr>
        <w:t>Процесс горения сопровождается выбросом в атмосферу углекислого газа, сгорает кислород. В огне сгорают остатки удобрений и ядохимикатов, образуя летучие токсичные органические и неорганические соединения. При выжигании травы вдоль автодорог происходит загрязнение воздуха тяжёлыми металлами.</w:t>
      </w:r>
    </w:p>
    <w:p w14:paraId="7716BECA" w14:textId="53C4BFAB" w:rsidR="001D4FDC" w:rsidRDefault="00177196" w:rsidP="009743B8">
      <w:pPr>
        <w:overflowPunct/>
        <w:ind w:firstLine="709"/>
        <w:jc w:val="both"/>
        <w:rPr>
          <w:color w:val="191919"/>
          <w:sz w:val="30"/>
          <w:szCs w:val="30"/>
        </w:rPr>
      </w:pPr>
      <w:r w:rsidRPr="008B5A79">
        <w:rPr>
          <w:b/>
          <w:bCs/>
          <w:color w:val="191919"/>
          <w:sz w:val="30"/>
          <w:szCs w:val="30"/>
        </w:rPr>
        <w:t>В результате выжигания сухой травы обедняется видовой состав луговой растительности и животного мира.</w:t>
      </w:r>
      <w:r w:rsidRPr="00177196">
        <w:rPr>
          <w:color w:val="191919"/>
          <w:sz w:val="30"/>
          <w:szCs w:val="30"/>
        </w:rPr>
        <w:t xml:space="preserve"> Везде, где прошли палы, не будет уже прежнего разнотравья, сорняки </w:t>
      </w:r>
      <w:r w:rsidR="008B5A79">
        <w:rPr>
          <w:color w:val="191919"/>
          <w:sz w:val="30"/>
          <w:szCs w:val="30"/>
        </w:rPr>
        <w:t>«</w:t>
      </w:r>
      <w:r w:rsidRPr="00177196">
        <w:rPr>
          <w:color w:val="191919"/>
          <w:sz w:val="30"/>
          <w:szCs w:val="30"/>
        </w:rPr>
        <w:t>захватят</w:t>
      </w:r>
      <w:r w:rsidR="008B5A79">
        <w:rPr>
          <w:color w:val="191919"/>
          <w:sz w:val="30"/>
          <w:szCs w:val="30"/>
        </w:rPr>
        <w:t>»</w:t>
      </w:r>
      <w:r w:rsidRPr="00177196">
        <w:rPr>
          <w:color w:val="191919"/>
          <w:sz w:val="30"/>
          <w:szCs w:val="30"/>
        </w:rPr>
        <w:t xml:space="preserve"> освободившуюся территорию.</w:t>
      </w:r>
    </w:p>
    <w:p w14:paraId="3870E364" w14:textId="5E04AD09" w:rsidR="00177196" w:rsidRPr="008B5A79" w:rsidRDefault="00177196" w:rsidP="009743B8">
      <w:pPr>
        <w:overflowPunct/>
        <w:ind w:firstLine="709"/>
        <w:jc w:val="both"/>
        <w:rPr>
          <w:i/>
          <w:iCs/>
          <w:color w:val="191919"/>
          <w:sz w:val="30"/>
          <w:szCs w:val="30"/>
        </w:rPr>
      </w:pPr>
      <w:r w:rsidRPr="008B5A79">
        <w:rPr>
          <w:i/>
          <w:iCs/>
          <w:color w:val="191919"/>
          <w:sz w:val="30"/>
          <w:szCs w:val="30"/>
        </w:rPr>
        <w:t>В огне палов гибнут беспозвоночные, насекомые, лягушки, ящерицы</w:t>
      </w:r>
      <w:r w:rsidR="001D4FDC" w:rsidRPr="008B5A79">
        <w:rPr>
          <w:i/>
          <w:iCs/>
          <w:color w:val="191919"/>
          <w:sz w:val="30"/>
          <w:szCs w:val="30"/>
        </w:rPr>
        <w:t xml:space="preserve"> и другие животные</w:t>
      </w:r>
      <w:r w:rsidRPr="008B5A79">
        <w:rPr>
          <w:i/>
          <w:iCs/>
          <w:color w:val="191919"/>
          <w:sz w:val="30"/>
          <w:szCs w:val="30"/>
        </w:rPr>
        <w:t xml:space="preserve">. Выжигание сухого травостоя вызывает гибель кладок и мест гнездовий таких птиц, как кряква, чибис, </w:t>
      </w:r>
      <w:r w:rsidR="00255168" w:rsidRPr="008B5A79">
        <w:rPr>
          <w:i/>
          <w:iCs/>
          <w:color w:val="191919"/>
          <w:sz w:val="30"/>
          <w:szCs w:val="30"/>
        </w:rPr>
        <w:t>камышовая</w:t>
      </w:r>
      <w:r w:rsidRPr="008B5A79">
        <w:rPr>
          <w:i/>
          <w:iCs/>
          <w:color w:val="191919"/>
          <w:sz w:val="30"/>
          <w:szCs w:val="30"/>
        </w:rPr>
        <w:t xml:space="preserve"> и обыкновенная овсянки, полевой, лесной и хохлатый жаворонки, луговой конек. </w:t>
      </w:r>
      <w:r w:rsidR="002F420C" w:rsidRPr="008B5A79">
        <w:rPr>
          <w:b/>
          <w:bCs/>
          <w:i/>
          <w:iCs/>
          <w:color w:val="191919"/>
          <w:sz w:val="30"/>
          <w:szCs w:val="30"/>
        </w:rPr>
        <w:t>Г</w:t>
      </w:r>
      <w:r w:rsidRPr="008B5A79">
        <w:rPr>
          <w:b/>
          <w:bCs/>
          <w:i/>
          <w:iCs/>
          <w:color w:val="191919"/>
          <w:sz w:val="30"/>
          <w:szCs w:val="30"/>
        </w:rPr>
        <w:t xml:space="preserve">нездовой период </w:t>
      </w:r>
      <w:r w:rsidR="00C62587">
        <w:rPr>
          <w:b/>
          <w:bCs/>
          <w:i/>
          <w:iCs/>
          <w:color w:val="191919"/>
          <w:sz w:val="30"/>
          <w:szCs w:val="30"/>
        </w:rPr>
        <w:t>данных</w:t>
      </w:r>
      <w:r w:rsidRPr="008B5A79">
        <w:rPr>
          <w:b/>
          <w:bCs/>
          <w:i/>
          <w:iCs/>
          <w:color w:val="191919"/>
          <w:sz w:val="30"/>
          <w:szCs w:val="30"/>
        </w:rPr>
        <w:t xml:space="preserve"> птиц начинается как раз в начале апреля.</w:t>
      </w:r>
      <w:r w:rsidRPr="008B5A79">
        <w:rPr>
          <w:i/>
          <w:iCs/>
          <w:color w:val="191919"/>
          <w:sz w:val="30"/>
          <w:szCs w:val="30"/>
        </w:rPr>
        <w:t xml:space="preserve"> </w:t>
      </w:r>
    </w:p>
    <w:p w14:paraId="5E315424" w14:textId="7BF1D333" w:rsidR="005B07F7" w:rsidRPr="00676423" w:rsidRDefault="00DA7339" w:rsidP="008B5A79">
      <w:pPr>
        <w:overflowPunct/>
        <w:ind w:firstLine="709"/>
        <w:jc w:val="both"/>
        <w:rPr>
          <w:rStyle w:val="a3"/>
        </w:rPr>
      </w:pPr>
      <w:r>
        <w:rPr>
          <w:rStyle w:val="a3"/>
          <w:sz w:val="30"/>
          <w:szCs w:val="30"/>
        </w:rPr>
        <w:t xml:space="preserve">Инспекция </w:t>
      </w:r>
      <w:r w:rsidR="00E464B2" w:rsidRPr="003674F6">
        <w:rPr>
          <w:rStyle w:val="a3"/>
          <w:sz w:val="30"/>
          <w:szCs w:val="30"/>
        </w:rPr>
        <w:t xml:space="preserve">природных ресурсов и охраны окружающей среды </w:t>
      </w:r>
      <w:bookmarkStart w:id="0" w:name="_GoBack"/>
      <w:bookmarkEnd w:id="0"/>
      <w:r w:rsidR="00E464B2" w:rsidRPr="003674F6">
        <w:rPr>
          <w:rStyle w:val="a3"/>
          <w:sz w:val="30"/>
          <w:szCs w:val="30"/>
        </w:rPr>
        <w:t xml:space="preserve">обращается к </w:t>
      </w:r>
      <w:r w:rsidR="00E464B2">
        <w:rPr>
          <w:rStyle w:val="a3"/>
          <w:sz w:val="30"/>
          <w:szCs w:val="30"/>
        </w:rPr>
        <w:t>гражданам</w:t>
      </w:r>
      <w:r w:rsidR="00E464B2" w:rsidRPr="003674F6">
        <w:rPr>
          <w:rStyle w:val="a3"/>
          <w:sz w:val="30"/>
          <w:szCs w:val="30"/>
        </w:rPr>
        <w:t xml:space="preserve"> </w:t>
      </w:r>
      <w:r>
        <w:rPr>
          <w:rStyle w:val="a3"/>
          <w:sz w:val="30"/>
          <w:szCs w:val="30"/>
        </w:rPr>
        <w:t>региона</w:t>
      </w:r>
      <w:r w:rsidR="00E464B2" w:rsidRPr="003674F6">
        <w:rPr>
          <w:rStyle w:val="a3"/>
          <w:sz w:val="30"/>
          <w:szCs w:val="30"/>
        </w:rPr>
        <w:t xml:space="preserve"> с пониманием и чувством гражданского долга отнестись к данной проблеме, не допускать сельскохозяйственных палов и выжигания сухой растительности</w:t>
      </w:r>
      <w:r w:rsidR="00676423" w:rsidRPr="00676423">
        <w:rPr>
          <w:rStyle w:val="a3"/>
          <w:sz w:val="30"/>
          <w:szCs w:val="30"/>
        </w:rPr>
        <w:t>!</w:t>
      </w:r>
    </w:p>
    <w:sectPr w:rsidR="005B07F7" w:rsidRPr="00676423" w:rsidSect="008B5A79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CE"/>
    <w:rsid w:val="000E58BB"/>
    <w:rsid w:val="001234FD"/>
    <w:rsid w:val="00130081"/>
    <w:rsid w:val="00131638"/>
    <w:rsid w:val="00146CD2"/>
    <w:rsid w:val="00177196"/>
    <w:rsid w:val="00197FAE"/>
    <w:rsid w:val="001D4FDC"/>
    <w:rsid w:val="002309A3"/>
    <w:rsid w:val="00255168"/>
    <w:rsid w:val="0028728F"/>
    <w:rsid w:val="002F420C"/>
    <w:rsid w:val="003F7785"/>
    <w:rsid w:val="004B095E"/>
    <w:rsid w:val="004B6F8E"/>
    <w:rsid w:val="00540478"/>
    <w:rsid w:val="005A0837"/>
    <w:rsid w:val="005B07F7"/>
    <w:rsid w:val="00676423"/>
    <w:rsid w:val="006B1B02"/>
    <w:rsid w:val="00732FB2"/>
    <w:rsid w:val="007B0647"/>
    <w:rsid w:val="0084467B"/>
    <w:rsid w:val="008B5A79"/>
    <w:rsid w:val="00911BB8"/>
    <w:rsid w:val="009743B8"/>
    <w:rsid w:val="00A17C04"/>
    <w:rsid w:val="00A35931"/>
    <w:rsid w:val="00AE44F3"/>
    <w:rsid w:val="00B14D45"/>
    <w:rsid w:val="00B6203D"/>
    <w:rsid w:val="00B94802"/>
    <w:rsid w:val="00C57DCE"/>
    <w:rsid w:val="00C62587"/>
    <w:rsid w:val="00C64031"/>
    <w:rsid w:val="00C845DE"/>
    <w:rsid w:val="00CE6954"/>
    <w:rsid w:val="00CF7657"/>
    <w:rsid w:val="00CF7F10"/>
    <w:rsid w:val="00D76411"/>
    <w:rsid w:val="00DA7339"/>
    <w:rsid w:val="00DC18CB"/>
    <w:rsid w:val="00E3074A"/>
    <w:rsid w:val="00E464B2"/>
    <w:rsid w:val="00E54FA1"/>
    <w:rsid w:val="00E868B5"/>
    <w:rsid w:val="00EE1617"/>
    <w:rsid w:val="00F34A3C"/>
    <w:rsid w:val="00F41E40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F3DA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7D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4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4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F778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7D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E4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4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F778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FCB85-A0CC-42B4-ABF1-5E9C6386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k217-1</dc:creator>
  <cp:lastModifiedBy>Специалист</cp:lastModifiedBy>
  <cp:revision>2</cp:revision>
  <cp:lastPrinted>2021-03-04T06:48:00Z</cp:lastPrinted>
  <dcterms:created xsi:type="dcterms:W3CDTF">2022-03-14T07:11:00Z</dcterms:created>
  <dcterms:modified xsi:type="dcterms:W3CDTF">2022-03-14T07:11:00Z</dcterms:modified>
</cp:coreProperties>
</file>