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F26E" w14:textId="77777777" w:rsidR="00172B5E" w:rsidRDefault="00172B5E">
      <w:pPr>
        <w:spacing w:after="0" w:line="240" w:lineRule="auto"/>
        <w:ind w:left="5529"/>
        <w:outlineLvl w:val="1"/>
        <w:rPr>
          <w:rFonts w:ascii="Times New Roman" w:eastAsia="Times New Roman" w:hAnsi="Times New Roman"/>
          <w:color w:val="333333"/>
          <w:sz w:val="28"/>
          <w:lang w:val="ru-RU" w:eastAsia="ru-RU" w:bidi="ar-SA"/>
        </w:rPr>
      </w:pPr>
    </w:p>
    <w:p w14:paraId="48FBE57B" w14:textId="77777777" w:rsidR="00172B5E" w:rsidRDefault="000F4864">
      <w:pPr>
        <w:spacing w:after="0" w:line="240" w:lineRule="auto"/>
        <w:ind w:left="5529"/>
        <w:outlineLvl w:val="1"/>
        <w:rPr>
          <w:rFonts w:ascii="Times New Roman" w:eastAsia="Times New Roman" w:hAnsi="Times New Roman"/>
          <w:color w:val="333333"/>
          <w:sz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УТВЕРЖДАЮ</w:t>
      </w:r>
    </w:p>
    <w:p w14:paraId="5C92A3B6" w14:textId="77777777" w:rsidR="00172B5E" w:rsidRDefault="000F4864">
      <w:pPr>
        <w:spacing w:after="0" w:line="240" w:lineRule="auto"/>
        <w:ind w:left="5529"/>
        <w:outlineLvl w:val="1"/>
        <w:rPr>
          <w:rFonts w:ascii="Times New Roman" w:eastAsia="Times New Roman" w:hAnsi="Times New Roman"/>
          <w:color w:val="333333"/>
          <w:sz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И</w:t>
      </w:r>
      <w:r w:rsidRPr="009A6EFA"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.о.н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ачальника</w:t>
      </w:r>
      <w:proofErr w:type="spellEnd"/>
      <w:proofErr w:type="gramEnd"/>
    </w:p>
    <w:p w14:paraId="03800509" w14:textId="77777777" w:rsidR="00172B5E" w:rsidRDefault="000F4864">
      <w:pPr>
        <w:spacing w:after="0" w:line="240" w:lineRule="auto"/>
        <w:ind w:left="5529"/>
        <w:outlineLvl w:val="1"/>
        <w:rPr>
          <w:rFonts w:ascii="Times New Roman" w:eastAsia="Times New Roman" w:hAnsi="Times New Roman"/>
          <w:color w:val="333333"/>
          <w:sz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 xml:space="preserve">ВСУ «Глусская </w:t>
      </w:r>
      <w:proofErr w:type="spellStart"/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райветстанция</w:t>
      </w:r>
      <w:proofErr w:type="spellEnd"/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»</w:t>
      </w:r>
    </w:p>
    <w:p w14:paraId="4A25DF5C" w14:textId="77777777" w:rsidR="00172B5E" w:rsidRPr="009A6EFA" w:rsidRDefault="000F4864">
      <w:pPr>
        <w:spacing w:after="0" w:line="240" w:lineRule="auto"/>
        <w:ind w:left="5529"/>
        <w:outlineLvl w:val="1"/>
        <w:rPr>
          <w:rFonts w:ascii="Times New Roman" w:eastAsia="Times New Roman" w:hAnsi="Times New Roman"/>
          <w:color w:val="333333"/>
          <w:sz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_____________ О</w:t>
      </w:r>
      <w:r w:rsidRPr="009A6EFA">
        <w:rPr>
          <w:rFonts w:ascii="Times New Roman" w:eastAsia="Times New Roman" w:hAnsi="Times New Roman"/>
          <w:color w:val="333333"/>
          <w:sz w:val="28"/>
          <w:lang w:val="ru-RU" w:eastAsia="ru-RU" w:bidi="ar-SA"/>
        </w:rPr>
        <w:t>.А.Головнёва</w:t>
      </w:r>
    </w:p>
    <w:p w14:paraId="1744F03F" w14:textId="77777777" w:rsidR="00172B5E" w:rsidRDefault="00172B5E">
      <w:pPr>
        <w:spacing w:after="0" w:line="240" w:lineRule="auto"/>
        <w:outlineLvl w:val="1"/>
        <w:rPr>
          <w:rFonts w:ascii="Times New Roman" w:eastAsia="Times New Roman" w:hAnsi="Times New Roman"/>
          <w:b/>
          <w:color w:val="333333"/>
          <w:sz w:val="32"/>
          <w:lang w:val="ru-RU" w:eastAsia="ru-RU" w:bidi="ar-SA"/>
        </w:rPr>
      </w:pPr>
    </w:p>
    <w:p w14:paraId="756F5002" w14:textId="77777777" w:rsidR="00172B5E" w:rsidRDefault="00172B5E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lang w:val="ru-RU" w:eastAsia="ru-RU" w:bidi="ar-SA"/>
        </w:rPr>
      </w:pPr>
    </w:p>
    <w:p w14:paraId="243A45A5" w14:textId="77777777" w:rsidR="00172B5E" w:rsidRDefault="00172B5E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lang w:val="ru-RU" w:eastAsia="ru-RU" w:bidi="ar-SA"/>
        </w:rPr>
      </w:pPr>
    </w:p>
    <w:p w14:paraId="524D234F" w14:textId="77777777" w:rsidR="00172B5E" w:rsidRDefault="000F4864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sz w:val="28"/>
          <w:lang w:val="ru-RU" w:eastAsia="ru-RU" w:bidi="ar-SA"/>
        </w:rPr>
        <w:t>ГРАФИК</w:t>
      </w:r>
      <w:r>
        <w:rPr>
          <w:rFonts w:ascii="Times New Roman" w:eastAsia="Times New Roman" w:hAnsi="Times New Roman"/>
          <w:sz w:val="28"/>
          <w:lang w:val="ru-RU" w:eastAsia="ru-RU" w:bidi="ar-SA"/>
        </w:rPr>
        <w:br/>
      </w:r>
      <w:r>
        <w:rPr>
          <w:rFonts w:ascii="Times New Roman" w:eastAsia="Times New Roman" w:hAnsi="Times New Roman"/>
          <w:b/>
          <w:sz w:val="28"/>
          <w:lang w:val="ru-RU" w:eastAsia="ru-RU" w:bidi="ar-SA"/>
        </w:rPr>
        <w:t>еженедельного проведения «прямых телефонных линий»</w:t>
      </w:r>
      <w:r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</w:p>
    <w:p w14:paraId="1134C6E6" w14:textId="77777777" w:rsidR="00172B5E" w:rsidRDefault="000F48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sz w:val="28"/>
          <w:lang w:val="ru-RU" w:eastAsia="ru-RU" w:bidi="ar-SA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lang w:eastAsia="ru-RU" w:bidi="ar-SA"/>
        </w:rPr>
        <w:t>II</w:t>
      </w:r>
      <w:r>
        <w:rPr>
          <w:rFonts w:ascii="Times New Roman" w:eastAsia="Times New Roman" w:hAnsi="Times New Roman"/>
          <w:b/>
          <w:bCs/>
          <w:sz w:val="28"/>
          <w:lang w:val="ru-RU" w:eastAsia="ru-RU" w:bidi="ar-SA"/>
        </w:rPr>
        <w:t xml:space="preserve"> квартал 2026 года</w:t>
      </w:r>
    </w:p>
    <w:p w14:paraId="131DFC35" w14:textId="77777777" w:rsidR="00172B5E" w:rsidRDefault="00172B5E">
      <w:pPr>
        <w:spacing w:after="100" w:line="240" w:lineRule="auto"/>
        <w:jc w:val="center"/>
        <w:rPr>
          <w:rFonts w:ascii="Times New Roman" w:eastAsia="Times New Roman" w:hAnsi="Times New Roman"/>
          <w:color w:val="333333"/>
          <w:sz w:val="18"/>
          <w:lang w:val="ru-RU" w:eastAsia="ru-RU" w:bidi="ar-SA"/>
        </w:rPr>
      </w:pPr>
    </w:p>
    <w:tbl>
      <w:tblPr>
        <w:tblW w:w="9498" w:type="dxa"/>
        <w:tblInd w:w="-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529"/>
        <w:gridCol w:w="1984"/>
      </w:tblGrid>
      <w:tr w:rsidR="00172B5E" w14:paraId="3DDCED41" w14:textId="7777777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33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0C704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  <w:t>Дата и время проведения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33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163D1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  <w:t>Ф.И.О., занимаемая должность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33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D3238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Cs w:val="15"/>
                <w:lang w:val="ru-RU" w:eastAsia="ru-RU" w:bidi="ar-SA"/>
              </w:rPr>
              <w:t>Контактный телефон</w:t>
            </w:r>
          </w:p>
        </w:tc>
      </w:tr>
      <w:tr w:rsidR="00172B5E" w14:paraId="7970867C" w14:textId="77777777">
        <w:trPr>
          <w:trHeight w:val="21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D916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u-RU" w:eastAsia="ru-RU" w:bidi="ar-SA"/>
              </w:rPr>
              <w:t>08.00-12.00</w:t>
            </w:r>
          </w:p>
          <w:p w14:paraId="669C4BEA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01.04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32D03B90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15.04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05ACE7BC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06.05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2F4F1006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20.05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6D815570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03.06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1FE15A0F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17.06.2026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8A04" w14:textId="77777777" w:rsidR="00172B5E" w:rsidRDefault="000F4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Головнёва Оксана Александровна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</w:t>
            </w:r>
            <w:r w:rsidRPr="009A6EFA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.</w:t>
            </w:r>
            <w:proofErr w:type="gramStart"/>
            <w:r w:rsidRPr="009A6EFA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о.начальника</w:t>
            </w:r>
            <w:proofErr w:type="spellEnd"/>
            <w:proofErr w:type="gramEnd"/>
            <w:r w:rsidRPr="009A6EFA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начальник противоэпизоотического отдела – ветеринарный врач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E331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71-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646</w:t>
            </w:r>
          </w:p>
        </w:tc>
      </w:tr>
      <w:tr w:rsidR="00172B5E" w14:paraId="4D5F9CEF" w14:textId="77777777">
        <w:trPr>
          <w:trHeight w:val="331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C0EFF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u-RU" w:eastAsia="ru-RU" w:bidi="ar-SA"/>
              </w:rPr>
              <w:t>08.00-12.00</w:t>
            </w:r>
          </w:p>
          <w:p w14:paraId="258ADE20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14.04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42E8E571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28.04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1D6E1AE9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12.05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556D81F8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26.05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72FE03A2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09.06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  <w:p w14:paraId="3F595AB3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 w:bidi="ar-SA"/>
              </w:rPr>
              <w:t>.2026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91F0" w14:textId="77777777" w:rsidR="00172B5E" w:rsidRDefault="000F486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Петухова</w:t>
            </w:r>
            <w:r w:rsidRPr="009A6E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 Светлана Михайловна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br/>
              <w:t>заместитель начальника – заведующий</w:t>
            </w:r>
            <w:r w:rsidRPr="009A6EFA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диагностической лаборатории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– ветеринарный врач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CE8E" w14:textId="77777777" w:rsidR="00172B5E" w:rsidRDefault="000F48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71-6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92</w:t>
            </w:r>
          </w:p>
        </w:tc>
      </w:tr>
    </w:tbl>
    <w:p w14:paraId="72A2EB5D" w14:textId="77777777" w:rsidR="00172B5E" w:rsidRDefault="00172B5E">
      <w:pPr>
        <w:rPr>
          <w:lang w:val="ru-RU"/>
        </w:rPr>
      </w:pPr>
    </w:p>
    <w:p w14:paraId="27FF5D19" w14:textId="77777777" w:rsidR="00172B5E" w:rsidRDefault="000F4864">
      <w:pPr>
        <w:spacing w:after="100" w:line="240" w:lineRule="auto"/>
        <w:jc w:val="both"/>
        <w:rPr>
          <w:rFonts w:ascii="Times New Roman" w:eastAsia="Times New Roman" w:hAnsi="Times New Roman"/>
          <w:color w:val="333333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33333"/>
          <w:lang w:val="ru-RU" w:eastAsia="ru-RU" w:bidi="ar-SA"/>
        </w:rPr>
        <w:t>Во время проведения «прямой телефонной линии»</w:t>
      </w:r>
      <w:r>
        <w:rPr>
          <w:rFonts w:ascii="Times New Roman" w:eastAsia="Times New Roman" w:hAnsi="Times New Roman"/>
          <w:color w:val="333333"/>
          <w:lang w:val="ru-RU" w:eastAsia="ru-RU" w:bidi="ar-SA"/>
        </w:rPr>
        <w:t xml:space="preserve"> граждане и юридические лица обращаются по вопросам, </w:t>
      </w:r>
      <w:r>
        <w:rPr>
          <w:rFonts w:ascii="Times New Roman" w:eastAsia="Times New Roman" w:hAnsi="Times New Roman"/>
          <w:color w:val="333333"/>
          <w:lang w:val="ru-RU" w:eastAsia="ru-RU" w:bidi="ar-SA"/>
        </w:rPr>
        <w:t xml:space="preserve">входящим в компетенцию ВСУ «Глусская </w:t>
      </w:r>
      <w:proofErr w:type="spellStart"/>
      <w:r>
        <w:rPr>
          <w:rFonts w:ascii="Times New Roman" w:eastAsia="Times New Roman" w:hAnsi="Times New Roman"/>
          <w:color w:val="333333"/>
          <w:lang w:val="ru-RU" w:eastAsia="ru-RU" w:bidi="ar-SA"/>
        </w:rPr>
        <w:t>райветстанция</w:t>
      </w:r>
      <w:proofErr w:type="spellEnd"/>
      <w:r>
        <w:rPr>
          <w:rFonts w:ascii="Times New Roman" w:eastAsia="Times New Roman" w:hAnsi="Times New Roman"/>
          <w:color w:val="333333"/>
          <w:lang w:val="ru-RU" w:eastAsia="ru-RU" w:bidi="ar-SA"/>
        </w:rPr>
        <w:t>», либо по заранее планируемой теме, обусловленной её актуальностью.</w:t>
      </w:r>
    </w:p>
    <w:p w14:paraId="459C8FF4" w14:textId="77777777" w:rsidR="00172B5E" w:rsidRDefault="000F4864">
      <w:pPr>
        <w:spacing w:after="100" w:line="240" w:lineRule="auto"/>
        <w:jc w:val="both"/>
        <w:rPr>
          <w:rFonts w:ascii="Times New Roman" w:eastAsia="Times New Roman" w:hAnsi="Times New Roman"/>
          <w:color w:val="333333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33333"/>
          <w:lang w:val="ru-RU" w:eastAsia="ru-RU" w:bidi="ar-SA"/>
        </w:rPr>
        <w:t>При обращении на «прямую линию» гражданин должен сообщить свою фамилию, собственное имя, отчество (при его наличии), данные о месте жител</w:t>
      </w:r>
      <w:r>
        <w:rPr>
          <w:rFonts w:ascii="Times New Roman" w:eastAsia="Times New Roman" w:hAnsi="Times New Roman"/>
          <w:b/>
          <w:bCs/>
          <w:color w:val="333333"/>
          <w:lang w:val="ru-RU" w:eastAsia="ru-RU" w:bidi="ar-SA"/>
        </w:rPr>
        <w:t>ьства и (или) работы (учебы), а представители юридического лица – фамилию собственное имя, отчество (при его наличии), наименование представляемого им юридического лица и его юридический адрес, изложить суть обращения.</w:t>
      </w:r>
    </w:p>
    <w:p w14:paraId="72ACB672" w14:textId="77777777" w:rsidR="00172B5E" w:rsidRDefault="00172B5E">
      <w:pPr>
        <w:rPr>
          <w:lang w:val="ru-RU"/>
        </w:rPr>
      </w:pPr>
    </w:p>
    <w:p w14:paraId="539675E7" w14:textId="77777777" w:rsidR="00172B5E" w:rsidRDefault="00172B5E">
      <w:pPr>
        <w:rPr>
          <w:lang w:val="ru-RU"/>
        </w:rPr>
      </w:pPr>
    </w:p>
    <w:sectPr w:rsidR="00172B5E">
      <w:pgSz w:w="11906" w:h="16838"/>
      <w:pgMar w:top="567" w:right="850" w:bottom="28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531E" w14:textId="77777777" w:rsidR="000F4864" w:rsidRDefault="000F4864">
      <w:pPr>
        <w:spacing w:line="240" w:lineRule="auto"/>
      </w:pPr>
      <w:r>
        <w:separator/>
      </w:r>
    </w:p>
  </w:endnote>
  <w:endnote w:type="continuationSeparator" w:id="0">
    <w:p w14:paraId="07FD02FF" w14:textId="77777777" w:rsidR="000F4864" w:rsidRDefault="000F4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27FC" w14:textId="77777777" w:rsidR="000F4864" w:rsidRDefault="000F4864">
      <w:pPr>
        <w:spacing w:after="0"/>
      </w:pPr>
      <w:r>
        <w:separator/>
      </w:r>
    </w:p>
  </w:footnote>
  <w:footnote w:type="continuationSeparator" w:id="0">
    <w:p w14:paraId="6BEBE927" w14:textId="77777777" w:rsidR="000F4864" w:rsidRDefault="000F48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BA"/>
    <w:rsid w:val="000107BA"/>
    <w:rsid w:val="00046120"/>
    <w:rsid w:val="000C6D77"/>
    <w:rsid w:val="000E647C"/>
    <w:rsid w:val="000F4864"/>
    <w:rsid w:val="00123875"/>
    <w:rsid w:val="00124553"/>
    <w:rsid w:val="001256DE"/>
    <w:rsid w:val="00172B5E"/>
    <w:rsid w:val="002A7061"/>
    <w:rsid w:val="002B0DF0"/>
    <w:rsid w:val="002B7DAD"/>
    <w:rsid w:val="00342763"/>
    <w:rsid w:val="0037192C"/>
    <w:rsid w:val="00380AD1"/>
    <w:rsid w:val="0041470C"/>
    <w:rsid w:val="004A4D97"/>
    <w:rsid w:val="00616FCD"/>
    <w:rsid w:val="006608D1"/>
    <w:rsid w:val="006C710D"/>
    <w:rsid w:val="006E5B25"/>
    <w:rsid w:val="006E6B28"/>
    <w:rsid w:val="00704225"/>
    <w:rsid w:val="00710813"/>
    <w:rsid w:val="00731358"/>
    <w:rsid w:val="007675E6"/>
    <w:rsid w:val="00772944"/>
    <w:rsid w:val="00873558"/>
    <w:rsid w:val="008F1DFF"/>
    <w:rsid w:val="00914B4D"/>
    <w:rsid w:val="00922A3D"/>
    <w:rsid w:val="009A6EFA"/>
    <w:rsid w:val="009B766A"/>
    <w:rsid w:val="009D2C29"/>
    <w:rsid w:val="00A556A2"/>
    <w:rsid w:val="00A86DCC"/>
    <w:rsid w:val="00AB7E1D"/>
    <w:rsid w:val="00AE4CBF"/>
    <w:rsid w:val="00BA2182"/>
    <w:rsid w:val="00BD55B1"/>
    <w:rsid w:val="00C47823"/>
    <w:rsid w:val="00C5487A"/>
    <w:rsid w:val="00D3328F"/>
    <w:rsid w:val="00D344BB"/>
    <w:rsid w:val="00E27FE0"/>
    <w:rsid w:val="00E32DD4"/>
    <w:rsid w:val="00E71E8A"/>
    <w:rsid w:val="00E7792D"/>
    <w:rsid w:val="00E855E7"/>
    <w:rsid w:val="00E9340F"/>
    <w:rsid w:val="00E96209"/>
    <w:rsid w:val="00ED30E7"/>
    <w:rsid w:val="00EF78E2"/>
    <w:rsid w:val="00F405A2"/>
    <w:rsid w:val="00F97D67"/>
    <w:rsid w:val="00FA0549"/>
    <w:rsid w:val="12BC76B8"/>
    <w:rsid w:val="3CB215A2"/>
    <w:rsid w:val="42F35C22"/>
    <w:rsid w:val="5F1724C2"/>
    <w:rsid w:val="6F62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E68BF-C9B1-4996-B914-9467541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="Cambria" w:eastAsia="SimSun" w:hAnsi="Cambria"/>
      <w:color w:val="243F6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3F6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="Cambria" w:eastAsia="SimSun" w:hAnsi="Cambria"/>
      <w:i/>
      <w:iCs/>
      <w:color w:val="3F3F3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="Cambria" w:eastAsia="SimSu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="Cambria" w:eastAsia="SimSun" w:hAnsi="Cambria"/>
      <w:i/>
      <w:iCs/>
      <w:color w:val="3F3F3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9">
    <w:name w:val="Subtitle"/>
    <w:basedOn w:val="a"/>
    <w:next w:val="a"/>
    <w:link w:val="aa"/>
    <w:uiPriority w:val="11"/>
    <w:qFormat/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SimSu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="Cambria" w:eastAsia="SimSun" w:hAnsi="Cambria" w:cs="Times New Roman"/>
      <w:color w:val="243F61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Cambria" w:eastAsia="SimSun" w:hAnsi="Cambria" w:cs="Times New Roman"/>
      <w:i/>
      <w:iCs/>
      <w:color w:val="243F61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Cambria" w:eastAsia="SimSun" w:hAnsi="Cambria" w:cs="Times New Roman"/>
      <w:i/>
      <w:iCs/>
      <w:color w:val="3F3F3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mbria" w:eastAsia="SimSu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Cambria" w:eastAsia="SimSun" w:hAnsi="Cambria" w:cs="Times New Roman"/>
      <w:i/>
      <w:iCs/>
      <w:color w:val="3F3F3F"/>
      <w:sz w:val="20"/>
      <w:szCs w:val="20"/>
    </w:rPr>
  </w:style>
  <w:style w:type="character" w:customStyle="1" w:styleId="a7">
    <w:name w:val="Заголовок Знак"/>
    <w:basedOn w:val="a0"/>
    <w:link w:val="a6"/>
    <w:uiPriority w:val="1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ab">
    <w:name w:val="No Spacing"/>
    <w:uiPriority w:val="1"/>
    <w:qFormat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Pr>
      <w:b/>
      <w:bCs/>
      <w:i/>
      <w:iCs/>
      <w:color w:val="4F81BD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SPecialiST RePack, SanBuild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Администратoр</dc:creator>
  <cp:lastModifiedBy>Тычина Мария Станиславовна</cp:lastModifiedBy>
  <cp:revision>2</cp:revision>
  <cp:lastPrinted>2026-04-14T05:36:00Z</cp:lastPrinted>
  <dcterms:created xsi:type="dcterms:W3CDTF">2026-04-14T07:05:00Z</dcterms:created>
  <dcterms:modified xsi:type="dcterms:W3CDTF">2026-04-14T07:05:00Z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eyJoZGlkIjoiZjNjMjI1MGMyMGJiN2QxZDMxYjllMjE5MGE1MDgwYTgifQ==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325AA81FC6554787AB6CF26A925720F8_13</vt:lpwstr>
  </property>
</Properties>
</file>