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A1B34F" w14:textId="7568A195" w:rsidR="00CB6BB4" w:rsidRPr="00E5577B" w:rsidRDefault="008C241B" w:rsidP="00CB6BB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57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Оказание социальных услуг</w:t>
      </w:r>
    </w:p>
    <w:p w14:paraId="22800914" w14:textId="22838C14" w:rsidR="008C241B" w:rsidRPr="00E5577B" w:rsidRDefault="008C241B" w:rsidP="00210E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5577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 форме социального обслуживания в замещающей семье</w:t>
      </w:r>
    </w:p>
    <w:p w14:paraId="2AC6698E" w14:textId="77777777" w:rsidR="00210E50" w:rsidRPr="00537979" w:rsidRDefault="00210E50" w:rsidP="00210E50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</w:p>
    <w:p w14:paraId="24E8FFFC" w14:textId="77777777" w:rsidR="008C241B" w:rsidRPr="00537979" w:rsidRDefault="008C241B" w:rsidP="00210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 xml:space="preserve">Замещающая </w:t>
      </w:r>
      <w:bookmarkStart w:id="0" w:name="_GoBack"/>
      <w:bookmarkEnd w:id="0"/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семья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– это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 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форма жизнеустройства </w:t>
      </w:r>
      <w:proofErr w:type="gramStart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гражданина,  находящегося</w:t>
      </w:r>
      <w:proofErr w:type="gramEnd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в трудной жизненной ситуации, в условиях совместного проживания и ведения общего хозяйства с иным физическим лицом, не являющимся ему близким родственником (помощник). </w:t>
      </w:r>
    </w:p>
    <w:p w14:paraId="6FA835EA" w14:textId="77777777" w:rsidR="00210E50" w:rsidRPr="00537979" w:rsidRDefault="00210E50" w:rsidP="00210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3EA9D707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Право на оказание социальных услуг 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имеют:  </w:t>
      </w:r>
    </w:p>
    <w:p w14:paraId="14AAF89E" w14:textId="271621A8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неработающие инвалиды I или II группы </w:t>
      </w:r>
    </w:p>
    <w:p w14:paraId="7E108D67" w14:textId="40B0E9EE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граждане, достигшие 70-летнего возраста: </w:t>
      </w:r>
    </w:p>
    <w:p w14:paraId="5C0D979C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spellStart"/>
      <w:r w:rsidRPr="0053797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ххххх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постоянно</w:t>
      </w:r>
      <w:proofErr w:type="spellEnd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проживающие на территории Республики Беларусь,</w:t>
      </w:r>
    </w:p>
    <w:p w14:paraId="107E2ACB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spellStart"/>
      <w:r w:rsidRPr="0053797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ххххх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</w:t>
      </w:r>
      <w:proofErr w:type="spellEnd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имеющие несовершеннолетних детей, а также совершеннолетних детей, супругов и родителей, не являющихся инвалидами I или II группы, не достигших возраста, дающего право на пенсию по возрасту на общих основаниях;</w:t>
      </w:r>
    </w:p>
    <w:p w14:paraId="533C6F88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spellStart"/>
      <w:r w:rsidRPr="0053797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ххххх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</w:t>
      </w:r>
      <w:proofErr w:type="spellEnd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которым не осуществляется уход лицом, получающим пособие по уходу за инвалидом I группы либо лицом, достигшим 80-летнего возраста;</w:t>
      </w:r>
    </w:p>
    <w:p w14:paraId="508FA0AD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proofErr w:type="spellStart"/>
      <w:r w:rsidRPr="00537979"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  <w:t>ххххх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</w:t>
      </w:r>
      <w:proofErr w:type="spellEnd"/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 являющиеся получателями ренты по договору ренты либо договору пожизненного содержания с иждивением.</w:t>
      </w:r>
    </w:p>
    <w:p w14:paraId="008932B8" w14:textId="77777777" w:rsidR="00210E50" w:rsidRPr="00537979" w:rsidRDefault="00210E50" w:rsidP="00210E5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663A8071" w14:textId="77777777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Помощником 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может быть 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гражданин: 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</w:t>
      </w:r>
    </w:p>
    <w:p w14:paraId="6D5E4CB5" w14:textId="6A28A414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возрасте от 18 до 70 лет</w:t>
      </w:r>
    </w:p>
    <w:p w14:paraId="55B1BDE7" w14:textId="03725A8D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 являющийся инвалидом I или II группы</w:t>
      </w:r>
    </w:p>
    <w:p w14:paraId="1ECF3464" w14:textId="41E820ED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лицом, обязанным по закону содержать гражданина, находящегося в трудной жизненной ситуации </w:t>
      </w:r>
    </w:p>
    <w:p w14:paraId="0E19A245" w14:textId="27523ECB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не имеющим непогашенную или неснятую судимость за умышленные менее тяжкие преступления, предусмотренные главами 19 - 22 и 24 Уголовного кодекса Республики Беларусь, а также за тяжкие или особо тяжкие преступления. </w:t>
      </w:r>
    </w:p>
    <w:p w14:paraId="6F36BD97" w14:textId="77777777" w:rsidR="00372258" w:rsidRPr="00537979" w:rsidRDefault="00372258" w:rsidP="003722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39D08484" w14:textId="77777777" w:rsidR="008C241B" w:rsidRPr="00537979" w:rsidRDefault="008C241B" w:rsidP="00372258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Социальное обслуживание 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 замещающей семье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осуществляется на принципах 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ведения совместного хозяйства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и 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формирования совместного бюджета.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</w:t>
      </w:r>
    </w:p>
    <w:p w14:paraId="0F7885C3" w14:textId="221432C2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При этом: </w:t>
      </w:r>
    </w:p>
    <w:p w14:paraId="1DB03A19" w14:textId="3DE56883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сумма денежных средств, передаваемых гражданином</w:t>
      </w:r>
      <w:r w:rsidR="008C241B"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, 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находящимся в трудной жизненной ситуации, в бюджет замещающей семьи, не может превышать 75 процентов назначенной ему пенсии с учетом надбавок, доплат и повышений;</w:t>
      </w:r>
    </w:p>
    <w:p w14:paraId="0CB183A9" w14:textId="5830A7CD" w:rsidR="008C241B" w:rsidRPr="00537979" w:rsidRDefault="00372258" w:rsidP="0037225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случае оказания социальных услуг инвалиду I группы с резко выраженным нарушением способности к самообслуживанию помощнику предусмотрено денежное вознаграждение из средств местного бюджета в размере бюджета прожиточного минимума ежемесячно.</w:t>
      </w:r>
    </w:p>
    <w:p w14:paraId="3DD9BD5B" w14:textId="77777777" w:rsidR="002D46CD" w:rsidRPr="00537979" w:rsidRDefault="002D46CD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eastAsia="ru-RU"/>
        </w:rPr>
      </w:pPr>
    </w:p>
    <w:p w14:paraId="62773D76" w14:textId="4F5C6FD5" w:rsidR="008C241B" w:rsidRPr="00537979" w:rsidRDefault="00537979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З</w:t>
      </w:r>
      <w:r w:rsidR="008C241B"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аключение договора по инициативе гражданина, находящегося в трудной жизненной ситуации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</w:t>
      </w:r>
    </w:p>
    <w:p w14:paraId="3569FD97" w14:textId="77777777" w:rsidR="002D46CD" w:rsidRPr="00537979" w:rsidRDefault="002D46CD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137DC7F7" w14:textId="77777777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Для заключения договора оказания социальных услуг гражданин, находящийся в трудной жизненной ситуации, обращается в территориальный центр социального обслуживания населения по месту жительства или месту пребывания, а в случае проживания не по месту жительства или месту пребывания – по месту фактического проживания, и представляет следующие документы</w:t>
      </w: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: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 </w:t>
      </w:r>
    </w:p>
    <w:p w14:paraId="5B6CF804" w14:textId="7D5F275D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заявление</w:t>
      </w:r>
    </w:p>
    <w:p w14:paraId="7E738E83" w14:textId="3B77B359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документ, удостоверяющий личность</w:t>
      </w:r>
    </w:p>
    <w:p w14:paraId="322F285C" w14:textId="73410B82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удостоверение инвалида – для граждан, относящихся к данной категории</w:t>
      </w:r>
    </w:p>
    <w:p w14:paraId="562C1322" w14:textId="7E8AF4A8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медицинскую справку о состоянии здоровья, содержащую информацию о наличии медицинских показаний и (или) отсутствии медицинских противопоказаний</w:t>
      </w:r>
    </w:p>
    <w:p w14:paraId="73E6E4A7" w14:textId="0F118AEE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Работники центра проводят обследование материально-бытового положения и запрашивают у государственных органов (организаций): </w:t>
      </w:r>
    </w:p>
    <w:p w14:paraId="7BDECAAF" w14:textId="6A6E06DF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справку о занимаемом в данном населенном пункте жилом помещении, месте жительства и составе семьи данного гражданина</w:t>
      </w:r>
    </w:p>
    <w:p w14:paraId="2D128AB2" w14:textId="1F6BD548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нравственности;</w:t>
      </w:r>
    </w:p>
    <w:p w14:paraId="3B5F9087" w14:textId="24546570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об отсутствии за ним ухода лицом, получающим пособие по уходу за инвалидом I группы либо лицом, достигшим 80-летнего возраста</w:t>
      </w:r>
    </w:p>
    <w:p w14:paraId="5C3857EB" w14:textId="05DFEC1B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размере получаемой им пенсии за месяц, предшествующий месяцу обращения.</w:t>
      </w:r>
    </w:p>
    <w:p w14:paraId="6D90BCD4" w14:textId="77777777" w:rsidR="002D46CD" w:rsidRPr="00537979" w:rsidRDefault="002D46CD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</w:pPr>
    </w:p>
    <w:p w14:paraId="7891BA25" w14:textId="7A71748A" w:rsidR="008C241B" w:rsidRPr="00537979" w:rsidRDefault="008C241B" w:rsidP="00210E5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Заключение договора по инициативе помощника</w:t>
      </w:r>
    </w:p>
    <w:p w14:paraId="430C79DA" w14:textId="77777777" w:rsidR="002D46CD" w:rsidRPr="00537979" w:rsidRDefault="002D46CD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</w:p>
    <w:p w14:paraId="099F0D3D" w14:textId="64A90407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В целях заключения договора оказания социальных услуг помощник обращается в территориальный центр социального обслуживания населения по месту жительства или месту пребывания, а в случае проживания не по месту жительства или месту пребывания – по месту фактического проживания, и представляет следующие документы: </w:t>
      </w:r>
    </w:p>
    <w:p w14:paraId="35CB90F0" w14:textId="5DE597E5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заявление </w:t>
      </w:r>
    </w:p>
    <w:p w14:paraId="5D840E5E" w14:textId="62E8DDAF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документ, удостоверяющий личность</w:t>
      </w:r>
    </w:p>
    <w:p w14:paraId="2E281B6B" w14:textId="3C6CBCB0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доходах, за исключением сведений о размере пенсии, за месяц, предшествующий месяцу подачи заявления, – при их наличии</w:t>
      </w:r>
    </w:p>
    <w:p w14:paraId="53B0A798" w14:textId="478D4F25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медицинскую справку о состоянии здоровья, содержащую информацию об отсутствии заболеваний, предусмотренных перечнем заболеваний, при наличии которых лица не могут быть опекунами и попечителями, – на себя и каждого проживающего совместно с ним совершеннолетнего члена его семьи.</w:t>
      </w:r>
    </w:p>
    <w:p w14:paraId="3B1A5640" w14:textId="1EED699D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Работники центра проводят обследование материально-бытового положения помощника и запрашивают у государственных органов (организаций): </w:t>
      </w:r>
    </w:p>
    <w:p w14:paraId="7C6B9B88" w14:textId="40B4B506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справку о занимаемом в данном населенном пункте жилом помещении, месте жительства и составе семьи помощника;</w:t>
      </w:r>
    </w:p>
    <w:p w14:paraId="473A98C8" w14:textId="4713A01C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наличии имеющейся непогашенной или неснятой судимости за умышленные менее тяжкие преступления, предусмотренные главами 19 - 22 и 24 Уголовного кодекса Республики Беларусь, а также за тяжкие или особо тяжкие преступления - в отношении помощника.</w:t>
      </w:r>
    </w:p>
    <w:p w14:paraId="2E040B8C" w14:textId="21675998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неснятой или непогашенной судимости, предъявленного обвинения в совершении преступления (до разрешения вопроса о виновности в установленном порядке), привлечения их в течение 12 месяцев, предшествующих дате обращения, к административной ответственности за совершение административного правонарушения против здоровья, чести и достоинства человека, общественного порядка и нравственности – в отношении каждого проживающего совместно с ним члена семьи, достигшего возраста, с которого наступает уголовная и административная ответственность;</w:t>
      </w:r>
    </w:p>
    <w:p w14:paraId="6C3BB9FF" w14:textId="2C8748BB" w:rsidR="008C241B" w:rsidRPr="00537979" w:rsidRDefault="002D46CD" w:rsidP="002D46C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- </w:t>
      </w:r>
      <w:r w:rsidR="008C241B"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сведения о размере получаемой пенсии за месяц, предшествующий месяцу обращения, – для получателей пенсии.</w:t>
      </w:r>
    </w:p>
    <w:p w14:paraId="4A5B580F" w14:textId="5CFDEB4C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Решение о целесообразности заключения договора принимается местным исполнительным и распорядительным органом на основании заключения специально созданной комиссии. </w:t>
      </w:r>
    </w:p>
    <w:p w14:paraId="2D4E0AFF" w14:textId="77777777" w:rsidR="008C241B" w:rsidRPr="00537979" w:rsidRDefault="008C241B" w:rsidP="00CB6BB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b/>
          <w:bCs/>
          <w:color w:val="121212"/>
          <w:sz w:val="24"/>
          <w:szCs w:val="24"/>
          <w:lang w:eastAsia="ru-RU"/>
        </w:rPr>
        <w:t>Социальные услуги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 xml:space="preserve"> оказываются на основании   договора оказания социальных услуг в форме социального обслуживания в замещающей семье, заключенного между </w:t>
      </w: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lastRenderedPageBreak/>
        <w:t>территориальным центром социального обслуживания населения от имени местного исполнительного и распорядительного органа, гражданином, находящимся в трудной жизненной ситуации, и иным физическим лицом.</w:t>
      </w:r>
    </w:p>
    <w:p w14:paraId="2608A06C" w14:textId="19073EDD" w:rsidR="008C241B" w:rsidRPr="00537979" w:rsidRDefault="008C241B" w:rsidP="002D46CD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</w:pPr>
      <w:r w:rsidRPr="00537979">
        <w:rPr>
          <w:rFonts w:ascii="Times New Roman" w:eastAsia="Times New Roman" w:hAnsi="Times New Roman" w:cs="Times New Roman"/>
          <w:color w:val="121212"/>
          <w:sz w:val="24"/>
          <w:szCs w:val="24"/>
          <w:lang w:eastAsia="ru-RU"/>
        </w:rPr>
        <w:t> В случае если стороной в заключаемом гражданско-правовом договоре является недееспособный гражданин, у которого отсутствует законный представитель, либо законный представитель недееспособного гражданина изъявил желание выступить в качестве помощника, представителем стороны в таком договоре от лица недееспособного гражданина выступает орган опеки и попечительства.</w:t>
      </w:r>
    </w:p>
    <w:p w14:paraId="72171AB9" w14:textId="77777777" w:rsidR="00834847" w:rsidRPr="00537979" w:rsidRDefault="00834847" w:rsidP="00210E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834847" w:rsidRPr="00537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4F75B2"/>
    <w:multiLevelType w:val="multilevel"/>
    <w:tmpl w:val="1C8C8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024B94"/>
    <w:multiLevelType w:val="multilevel"/>
    <w:tmpl w:val="66FC3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6F0755"/>
    <w:multiLevelType w:val="multilevel"/>
    <w:tmpl w:val="D87C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A80EFC"/>
    <w:multiLevelType w:val="multilevel"/>
    <w:tmpl w:val="075E05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1628E9"/>
    <w:multiLevelType w:val="multilevel"/>
    <w:tmpl w:val="576098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CC8360A"/>
    <w:multiLevelType w:val="multilevel"/>
    <w:tmpl w:val="BA10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CB2DBA"/>
    <w:multiLevelType w:val="multilevel"/>
    <w:tmpl w:val="DBA01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BE9"/>
    <w:rsid w:val="00210E50"/>
    <w:rsid w:val="002D46CD"/>
    <w:rsid w:val="00372258"/>
    <w:rsid w:val="004D7083"/>
    <w:rsid w:val="00537979"/>
    <w:rsid w:val="0063734B"/>
    <w:rsid w:val="00680BE9"/>
    <w:rsid w:val="00834847"/>
    <w:rsid w:val="008C241B"/>
    <w:rsid w:val="00CB6BB4"/>
    <w:rsid w:val="00E55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29986"/>
  <w15:chartTrackingRefBased/>
  <w15:docId w15:val="{D6D0912C-4B3D-4AB0-987E-B0A744DD5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09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2024-07-24T13:00:00Z</dcterms:created>
  <dcterms:modified xsi:type="dcterms:W3CDTF">2024-08-02T11:10:00Z</dcterms:modified>
</cp:coreProperties>
</file>