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35F44" w14:textId="4ABAA080" w:rsidR="001B3202" w:rsidRPr="001647E8" w:rsidRDefault="001B3202" w:rsidP="00D57FC0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32"/>
          <w:szCs w:val="32"/>
          <w:lang w:eastAsia="ru-RU"/>
        </w:rPr>
      </w:pPr>
      <w:r w:rsidRPr="001647E8">
        <w:rPr>
          <w:rFonts w:ascii="Times New Roman" w:eastAsia="Times New Roman" w:hAnsi="Times New Roman" w:cs="Times New Roman"/>
          <w:b/>
          <w:bCs/>
          <w:color w:val="121212"/>
          <w:kern w:val="36"/>
          <w:sz w:val="32"/>
          <w:szCs w:val="32"/>
          <w:lang w:eastAsia="ru-RU"/>
        </w:rPr>
        <w:t>Услуги няни</w:t>
      </w:r>
    </w:p>
    <w:p w14:paraId="74AC1A06" w14:textId="77777777" w:rsidR="001647E8" w:rsidRPr="007F65AB" w:rsidRDefault="001647E8" w:rsidP="00D57FC0">
      <w:pPr>
        <w:shd w:val="clear" w:color="auto" w:fill="FFFFFF"/>
        <w:spacing w:after="0" w:line="240" w:lineRule="auto"/>
        <w:ind w:firstLine="709"/>
        <w:outlineLvl w:val="0"/>
        <w:rPr>
          <w:rFonts w:ascii="Times New Roman" w:eastAsia="Times New Roman" w:hAnsi="Times New Roman" w:cs="Times New Roman"/>
          <w:b/>
          <w:bCs/>
          <w:color w:val="121212"/>
          <w:kern w:val="36"/>
          <w:sz w:val="24"/>
          <w:szCs w:val="24"/>
          <w:lang w:eastAsia="ru-RU"/>
        </w:rPr>
      </w:pPr>
    </w:p>
    <w:p w14:paraId="546F185C" w14:textId="173DF979" w:rsidR="00FF5EEF" w:rsidRPr="00560B4C" w:rsidRDefault="00CB6FDC" w:rsidP="00D57F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  <w14:cntxtAlts/>
        </w:rPr>
      </w:pPr>
      <w:r w:rsidRPr="00560B4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  <w14:cntxtAlts/>
        </w:rPr>
        <w:t>Услуги почасового ухода за малолетними детьми (услуги няни)</w:t>
      </w:r>
      <w:r w:rsidR="00FF5EEF" w:rsidRPr="00560B4C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  <w14:cntxtAlts/>
        </w:rPr>
        <w:t xml:space="preserve"> предоставляется</w:t>
      </w:r>
      <w:r w:rsidR="00F865CE">
        <w:rPr>
          <w:rFonts w:ascii="Times New Roman" w:eastAsia="Times New Roman" w:hAnsi="Times New Roman" w:cs="Times New Roman"/>
          <w:b/>
          <w:bCs/>
          <w:kern w:val="28"/>
          <w:sz w:val="24"/>
          <w:szCs w:val="24"/>
          <w:lang w:eastAsia="ru-RU"/>
          <w14:cntxtAlts/>
        </w:rPr>
        <w:t xml:space="preserve"> </w:t>
      </w:r>
      <w:r w:rsidR="00F865CE" w:rsidRPr="00F005EC">
        <w:rPr>
          <w:rFonts w:ascii="Times New Roman" w:eastAsia="Times New Roman" w:hAnsi="Times New Roman" w:cs="Times New Roman"/>
          <w:i/>
          <w:iCs/>
          <w:color w:val="000000"/>
          <w:kern w:val="28"/>
          <w:sz w:val="24"/>
          <w:szCs w:val="24"/>
          <w:lang w:eastAsia="ru-RU"/>
          <w14:cntxtAlts/>
        </w:rPr>
        <w:t>(понедельник – пятница, в пределах установленного рабочего времени с 8.00 до 17.00 часов):</w:t>
      </w:r>
    </w:p>
    <w:p w14:paraId="00A5FF87" w14:textId="1FDA37C8" w:rsidR="00CB6FDC" w:rsidRPr="007F65AB" w:rsidRDefault="00CB6FDC" w:rsidP="00D57F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семьям, воспитывающим двойню и более детей до исполнения детям возраста 3 лет (для ухода за двойней – в пределах 20 часов в неделю, за тройней – до 40 часов в неделю)</w:t>
      </w:r>
      <w:r w:rsidR="000A6D46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;</w:t>
      </w:r>
    </w:p>
    <w:p w14:paraId="7B489E7A" w14:textId="119AAF3A" w:rsidR="00CB6FDC" w:rsidRPr="007F65AB" w:rsidRDefault="00CB6FDC" w:rsidP="00D57F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семьям, воспитывающим ребенка-инвалида в возрасте до 18 лет – в пределах 20 часов в неделю, семьям, воспитывающим двоих и более детей-инвалидов в возрасте до 18 лет – в пределах 40 часов в неделю</w:t>
      </w:r>
      <w:r w:rsidR="000A6D46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;</w:t>
      </w:r>
    </w:p>
    <w:p w14:paraId="2BF4B69E" w14:textId="6DF66053" w:rsidR="00CB6FDC" w:rsidRPr="007F65AB" w:rsidRDefault="00CB6FDC" w:rsidP="00D57FC0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семьям, воспитывающим детей в возрасте до 6 лет, в которых оба родителя - мать (мачеха), отец (отчим) - либо родитель в неполной семье являются инвалидами I или II группы – в пределах 20 часов в неделю </w:t>
      </w:r>
      <w:r w:rsidR="000A6D46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.</w:t>
      </w:r>
    </w:p>
    <w:p w14:paraId="3E68B044" w14:textId="77777777" w:rsidR="00560B4C" w:rsidRDefault="00560B4C" w:rsidP="00D57F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</w:pPr>
    </w:p>
    <w:p w14:paraId="0B8456F1" w14:textId="092DD59D" w:rsidR="00CB6FDC" w:rsidRPr="007F65AB" w:rsidRDefault="00CB6FDC" w:rsidP="00D57F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</w:pPr>
      <w:r w:rsidRPr="007F65AB">
        <w:rPr>
          <w:rFonts w:ascii="Times New Roman" w:eastAsia="Times New Roman" w:hAnsi="Times New Roman" w:cs="Times New Roman"/>
          <w:b/>
          <w:bCs/>
          <w:color w:val="121212"/>
          <w:sz w:val="24"/>
          <w:szCs w:val="24"/>
          <w:lang w:eastAsia="ru-RU"/>
        </w:rPr>
        <w:t>Услуга няни не предоставляется</w:t>
      </w:r>
      <w:r w:rsidRPr="007F65AB">
        <w:rPr>
          <w:rFonts w:ascii="Times New Roman" w:eastAsia="Times New Roman" w:hAnsi="Times New Roman" w:cs="Times New Roman"/>
          <w:color w:val="121212"/>
          <w:sz w:val="24"/>
          <w:szCs w:val="24"/>
          <w:lang w:eastAsia="ru-RU"/>
        </w:rPr>
        <w:t> в случае, если:</w:t>
      </w:r>
    </w:p>
    <w:p w14:paraId="6F0821D5" w14:textId="77777777" w:rsidR="00CB6FDC" w:rsidRPr="007F65AB" w:rsidRDefault="00CB6FDC" w:rsidP="00D57FC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ребенок (ребенок-инвалид) получает основное или специальное образование в учреждениях образования (за исключением получения образования на дому)</w:t>
      </w:r>
    </w:p>
    <w:p w14:paraId="2606D0C2" w14:textId="77777777" w:rsidR="00CB6FDC" w:rsidRPr="007F65AB" w:rsidRDefault="00CB6FDC" w:rsidP="00D57FC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ребенок-инвалид получает основное или специальное образование в учреждениях образования, а дополнительное образование для детей и молодежи - на дому</w:t>
      </w:r>
    </w:p>
    <w:p w14:paraId="6E835700" w14:textId="77777777" w:rsidR="00CB6FDC" w:rsidRPr="007F65AB" w:rsidRDefault="00CB6FDC" w:rsidP="00D57FC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предоставляются услуги в форме полустационарного социального обслуживания, а также услуга социальной передышки</w:t>
      </w:r>
    </w:p>
    <w:p w14:paraId="3FAD8181" w14:textId="4F4CA139" w:rsidR="00CB6FDC" w:rsidRPr="00FF5EEF" w:rsidRDefault="00CB6FDC" w:rsidP="00D57FC0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 xml:space="preserve">уход за ребенком-инвалидом (детьми-инвалидами) с получением пособия по уходу за ребенком-инвалидом осуществляет другое лицо, не являющееся родителем (матерью (мачехой), отцом (отчимом), законным </w:t>
      </w:r>
      <w:proofErr w:type="gramStart"/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представителем</w:t>
      </w:r>
      <w:r w:rsidRPr="007F65AB">
        <w:rPr>
          <w:rFonts w:ascii="Times New Roman" w:eastAsia="Times New Roman" w:hAnsi="Times New Roman" w:cs="Times New Roman"/>
          <w:b/>
          <w:bCs/>
          <w:i/>
          <w:iCs/>
          <w:color w:val="121212"/>
          <w:sz w:val="24"/>
          <w:szCs w:val="24"/>
          <w:lang w:eastAsia="ru-RU"/>
        </w:rPr>
        <w:t> .</w:t>
      </w:r>
      <w:proofErr w:type="gramEnd"/>
    </w:p>
    <w:p w14:paraId="3B08A9C3" w14:textId="77777777" w:rsidR="00FF5EEF" w:rsidRDefault="00FF5EEF" w:rsidP="00FF5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</w:p>
    <w:p w14:paraId="49D1EE49" w14:textId="3844C80E" w:rsidR="00FF5EEF" w:rsidRDefault="00FF5EEF" w:rsidP="00FF5EEF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  <w:r w:rsidRPr="00FF5EEF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Услуги почасового ухода за малолетними детьми (услуги няни) оказываются на безвозмездной основе, за исключением случаев, когда в полной семье трудоспособный отец (отчим) является не занятым в экономике на дату обращения за социальными услугами и не имел занятости 6 и более месяцев суммарно из последних 12 месяцев перед месяцем обращения. В таких случаях услуги няни оказываются на возмездной основе по регулируемым ценам (тарифам)</w:t>
      </w:r>
      <w:r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.</w:t>
      </w:r>
    </w:p>
    <w:p w14:paraId="4DDCE2BF" w14:textId="77777777" w:rsidR="004503CD" w:rsidRDefault="004503CD" w:rsidP="00D57F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  <w14:cntxtAlts/>
        </w:rPr>
      </w:pPr>
    </w:p>
    <w:p w14:paraId="04257045" w14:textId="11FA640C" w:rsidR="00CB6FDC" w:rsidRPr="00186592" w:rsidRDefault="00CB6FDC" w:rsidP="00D57FC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  <w14:cntxtAlts/>
        </w:rPr>
      </w:pPr>
      <w:r w:rsidRPr="0018659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  <w14:cntxtAlts/>
        </w:rPr>
        <w:t>За оказанием социальных услуг няни необходимо обратиться в учреждение «</w:t>
      </w:r>
      <w:proofErr w:type="spellStart"/>
      <w:r w:rsidRPr="0018659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  <w14:cntxtAlts/>
        </w:rPr>
        <w:t>Глусский</w:t>
      </w:r>
      <w:proofErr w:type="spellEnd"/>
      <w:r w:rsidRPr="0018659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  <w14:cntxtAlts/>
        </w:rPr>
        <w:t xml:space="preserve"> районный центр социального обслуживания населения» (адрес: </w:t>
      </w:r>
      <w:proofErr w:type="spellStart"/>
      <w:r w:rsidRPr="0018659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  <w14:cntxtAlts/>
        </w:rPr>
        <w:t>г.п</w:t>
      </w:r>
      <w:proofErr w:type="spellEnd"/>
      <w:r w:rsidRPr="00186592">
        <w:rPr>
          <w:rFonts w:ascii="Times New Roman" w:eastAsia="Times New Roman" w:hAnsi="Times New Roman" w:cs="Times New Roman"/>
          <w:b/>
          <w:kern w:val="28"/>
          <w:sz w:val="24"/>
          <w:szCs w:val="24"/>
          <w:lang w:eastAsia="ru-RU"/>
          <w14:cntxtAlts/>
        </w:rPr>
        <w:t>. Глуск, ул. Социалистическая, д. 59) и представить следующие документы:</w:t>
      </w:r>
    </w:p>
    <w:p w14:paraId="5E0EEC35" w14:textId="5CFF4995" w:rsidR="0024598B" w:rsidRPr="007F65AB" w:rsidRDefault="0024598B" w:rsidP="00D57FC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заявление</w:t>
      </w:r>
    </w:p>
    <w:p w14:paraId="7D889CAB" w14:textId="77777777" w:rsidR="0024598B" w:rsidRPr="007F65AB" w:rsidRDefault="0024598B" w:rsidP="00D57FC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документ, удостоверяющий личность</w:t>
      </w:r>
    </w:p>
    <w:p w14:paraId="7CEF5024" w14:textId="77777777" w:rsidR="0024598B" w:rsidRPr="007F65AB" w:rsidRDefault="0024598B" w:rsidP="00D57FC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согласие на обработку специальных персональных данных в случаях, предусмотренных законодательством о персональных данных</w:t>
      </w:r>
    </w:p>
    <w:p w14:paraId="03E27762" w14:textId="77777777" w:rsidR="0024598B" w:rsidRPr="007F65AB" w:rsidRDefault="0024598B" w:rsidP="00D57FC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свидетельство о рождении ребенка (детей)</w:t>
      </w:r>
    </w:p>
    <w:p w14:paraId="220A9949" w14:textId="77777777" w:rsidR="0024598B" w:rsidRPr="007F65AB" w:rsidRDefault="0024598B" w:rsidP="00D57FC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удостоверение инвалида - для семей, воспитывающих ребенка-инвалида (детей-инвалидов), и семей, в которых родители (родитель) являются инвалидами;</w:t>
      </w:r>
    </w:p>
    <w:p w14:paraId="0BA73F38" w14:textId="77777777" w:rsidR="0024598B" w:rsidRPr="007F65AB" w:rsidRDefault="0024598B" w:rsidP="00D57FC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справку о том, что гражданин является обучающимся, с указанием дополнительных сведений о получении образования на дому - для детей-инвалидов, обучающихся в учреждении образования с получением образования на дому;</w:t>
      </w:r>
    </w:p>
    <w:p w14:paraId="2A30F593" w14:textId="77777777" w:rsidR="0024598B" w:rsidRPr="007F65AB" w:rsidRDefault="0024598B" w:rsidP="00D57FC0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сведения, подтверждающие занятость трудоспособного отца (отчима) в полной семье на дату обращения за оказанием социальных услуг и не менее 6 месяцев суммарно из последних 12 месяцев перед месяцем обращения.</w:t>
      </w:r>
    </w:p>
    <w:p w14:paraId="35DC05C8" w14:textId="4E1DF4D9" w:rsidR="001B3202" w:rsidRPr="007F65AB" w:rsidRDefault="001B3202" w:rsidP="00D57FC0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</w:pPr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Социальные услуги оказываются на основании</w:t>
      </w:r>
      <w:r w:rsidRPr="007F65AB">
        <w:rPr>
          <w:rFonts w:ascii="Times New Roman" w:eastAsia="Times New Roman" w:hAnsi="Times New Roman" w:cs="Times New Roman"/>
          <w:b/>
          <w:bCs/>
          <w:i/>
          <w:iCs/>
          <w:color w:val="121212"/>
          <w:sz w:val="24"/>
          <w:szCs w:val="24"/>
          <w:lang w:eastAsia="ru-RU"/>
        </w:rPr>
        <w:t> договора оказания социальных услуг,</w:t>
      </w:r>
      <w:r w:rsidRPr="007F65AB">
        <w:rPr>
          <w:rFonts w:ascii="Times New Roman" w:eastAsia="Times New Roman" w:hAnsi="Times New Roman" w:cs="Times New Roman"/>
          <w:i/>
          <w:iCs/>
          <w:color w:val="121212"/>
          <w:sz w:val="24"/>
          <w:szCs w:val="24"/>
          <w:lang w:eastAsia="ru-RU"/>
        </w:rPr>
        <w:t> заключенного гражданином с учреждением социального обслуживания. </w:t>
      </w:r>
      <w:bookmarkStart w:id="0" w:name="_GoBack"/>
      <w:bookmarkEnd w:id="0"/>
    </w:p>
    <w:sectPr w:rsidR="001B3202" w:rsidRPr="007F65AB" w:rsidSect="00FC29F2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30105D"/>
    <w:multiLevelType w:val="multilevel"/>
    <w:tmpl w:val="E9784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BE7CA4"/>
    <w:multiLevelType w:val="multilevel"/>
    <w:tmpl w:val="FC084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C30987"/>
    <w:multiLevelType w:val="multilevel"/>
    <w:tmpl w:val="52864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B59"/>
    <w:rsid w:val="0003041E"/>
    <w:rsid w:val="000A6D46"/>
    <w:rsid w:val="001647E8"/>
    <w:rsid w:val="00186592"/>
    <w:rsid w:val="001A0D2D"/>
    <w:rsid w:val="001B3202"/>
    <w:rsid w:val="0024598B"/>
    <w:rsid w:val="0025107B"/>
    <w:rsid w:val="002E665D"/>
    <w:rsid w:val="00337B59"/>
    <w:rsid w:val="004503CD"/>
    <w:rsid w:val="00560B4C"/>
    <w:rsid w:val="00754699"/>
    <w:rsid w:val="007F65AB"/>
    <w:rsid w:val="008953EC"/>
    <w:rsid w:val="00CB6FDC"/>
    <w:rsid w:val="00D57FC0"/>
    <w:rsid w:val="00F21989"/>
    <w:rsid w:val="00F865CE"/>
    <w:rsid w:val="00FC29F2"/>
    <w:rsid w:val="00FF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F8763"/>
  <w15:chartTrackingRefBased/>
  <w15:docId w15:val="{32839F58-3126-4015-9E35-F53D3FE6C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B6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90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7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445</Words>
  <Characters>2537</Characters>
  <Application>Microsoft Office Word</Application>
  <DocSecurity>0</DocSecurity>
  <Lines>21</Lines>
  <Paragraphs>5</Paragraphs>
  <ScaleCrop>false</ScaleCrop>
  <Company/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2024-07-24T12:56:00Z</dcterms:created>
  <dcterms:modified xsi:type="dcterms:W3CDTF">2025-11-06T09:03:00Z</dcterms:modified>
</cp:coreProperties>
</file>