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43CE9" w14:textId="77777777" w:rsidR="00A67C46" w:rsidRPr="00546B4E" w:rsidRDefault="00A67C46" w:rsidP="004E4BAC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6B4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Услуга дневного присмотра</w:t>
      </w:r>
    </w:p>
    <w:p w14:paraId="36A31912" w14:textId="3729FCC1" w:rsidR="005F002B" w:rsidRPr="00546B4E" w:rsidRDefault="005F002B" w:rsidP="005F00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546B4E">
        <w:rPr>
          <w:rFonts w:ascii="Times New Roman" w:eastAsia="Times New Roman" w:hAnsi="Times New Roman" w:cs="Times New Roman"/>
          <w:b/>
          <w:bCs/>
          <w:i/>
          <w:color w:val="6600CC"/>
          <w:sz w:val="24"/>
          <w:szCs w:val="24"/>
          <w:bdr w:val="none" w:sz="0" w:space="0" w:color="auto" w:frame="1"/>
          <w:lang w:eastAsia="ru-RU"/>
        </w:rPr>
        <w:t>Услуг</w:t>
      </w:r>
      <w:r w:rsidR="007B2197" w:rsidRPr="00546B4E">
        <w:rPr>
          <w:rFonts w:ascii="Times New Roman" w:eastAsia="Times New Roman" w:hAnsi="Times New Roman" w:cs="Times New Roman"/>
          <w:b/>
          <w:bCs/>
          <w:i/>
          <w:color w:val="6600CC"/>
          <w:sz w:val="24"/>
          <w:szCs w:val="24"/>
          <w:bdr w:val="none" w:sz="0" w:space="0" w:color="auto" w:frame="1"/>
          <w:lang w:eastAsia="ru-RU"/>
        </w:rPr>
        <w:t>а</w:t>
      </w:r>
      <w:r w:rsidRPr="00546B4E">
        <w:rPr>
          <w:rFonts w:ascii="Times New Roman" w:eastAsia="Times New Roman" w:hAnsi="Times New Roman" w:cs="Times New Roman"/>
          <w:b/>
          <w:bCs/>
          <w:i/>
          <w:color w:val="6600CC"/>
          <w:sz w:val="24"/>
          <w:szCs w:val="24"/>
          <w:bdr w:val="none" w:sz="0" w:space="0" w:color="auto" w:frame="1"/>
          <w:lang w:eastAsia="ru-RU"/>
        </w:rPr>
        <w:t xml:space="preserve"> дневного присмотра</w:t>
      </w:r>
      <w:r w:rsidRPr="00546B4E">
        <w:rPr>
          <w:rFonts w:ascii="Times New Roman" w:eastAsia="Times New Roman" w:hAnsi="Times New Roman" w:cs="Times New Roman"/>
          <w:b/>
          <w:bCs/>
          <w:i/>
          <w:color w:val="7030A0"/>
          <w:sz w:val="24"/>
          <w:szCs w:val="24"/>
          <w:bdr w:val="none" w:sz="0" w:space="0" w:color="auto" w:frame="1"/>
          <w:lang w:eastAsia="ru-RU"/>
        </w:rPr>
        <w:t> </w:t>
      </w:r>
      <w:r w:rsidRPr="00546B4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предоставляются от 10 до 40 часов в неделю (понедельник – пятница, в пределах установленного рабочего времени с 8:00 до 17:00 часов) </w:t>
      </w:r>
      <w:r w:rsidRPr="00546B4E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нетрудоспособным гражданам, утративших способность осуществлять контроль поведения, в том числе для граждан с деменцией </w:t>
      </w:r>
      <w:hyperlink r:id="rId4" w:history="1">
        <w:r w:rsidRPr="00546B4E">
          <w:rPr>
            <w:rFonts w:ascii="Times New Roman" w:eastAsia="Times New Roman" w:hAnsi="Times New Roman" w:cs="Times New Roman"/>
            <w:b/>
            <w:bCs/>
            <w:i/>
            <w:iCs/>
            <w:color w:val="28274B"/>
            <w:sz w:val="24"/>
            <w:szCs w:val="24"/>
            <w:u w:val="single"/>
            <w:lang w:eastAsia="ru-RU"/>
          </w:rPr>
          <w:t>при наличии медицинских показаний и отсутствии медицинских противопоказаний.</w:t>
        </w:r>
      </w:hyperlink>
    </w:p>
    <w:p w14:paraId="46CFAD1E" w14:textId="77777777" w:rsidR="005F002B" w:rsidRPr="00546B4E" w:rsidRDefault="005F002B" w:rsidP="005F002B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</w:p>
    <w:p w14:paraId="28314213" w14:textId="77777777" w:rsidR="005F002B" w:rsidRPr="00546B4E" w:rsidRDefault="005F002B" w:rsidP="005F002B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546B4E">
        <w:rPr>
          <w:rFonts w:ascii="Times New Roman" w:hAnsi="Times New Roman" w:cs="Times New Roman"/>
          <w:i/>
          <w:sz w:val="24"/>
          <w:szCs w:val="24"/>
        </w:rPr>
        <w:t>Услуга дневного присмотра оказываться на условиях частичной (для малообеспеченных одиноких нетрудоспособных граждан) либо полной оплаты по установленным тарифам</w:t>
      </w:r>
    </w:p>
    <w:p w14:paraId="2E230A27" w14:textId="77777777" w:rsidR="007B2197" w:rsidRPr="00546B4E" w:rsidRDefault="007B2197" w:rsidP="007B2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14:paraId="1149586E" w14:textId="77777777" w:rsidR="007B2197" w:rsidRPr="00546B4E" w:rsidRDefault="007B2197" w:rsidP="007B2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546B4E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На условиях частичной оплаты (60% установленного тарифа) услуги дневного присмотра могут получать </w:t>
      </w:r>
      <w:hyperlink r:id="rId5" w:history="1">
        <w:r w:rsidRPr="00546B4E">
          <w:rPr>
            <w:rFonts w:ascii="Times New Roman" w:eastAsia="Times New Roman" w:hAnsi="Times New Roman" w:cs="Times New Roman"/>
            <w:b/>
            <w:bCs/>
            <w:i/>
            <w:iCs/>
            <w:color w:val="28274B"/>
            <w:sz w:val="24"/>
            <w:szCs w:val="24"/>
            <w:u w:val="single"/>
            <w:lang w:eastAsia="ru-RU"/>
          </w:rPr>
          <w:t>малообеспеченные одинокие</w:t>
        </w:r>
      </w:hyperlink>
      <w:r w:rsidRPr="00546B4E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 нетрудоспособные граждане.</w:t>
      </w:r>
    </w:p>
    <w:p w14:paraId="45D23AC5" w14:textId="77777777" w:rsidR="007B2197" w:rsidRPr="00546B4E" w:rsidRDefault="007B2197" w:rsidP="007B2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14:paraId="6B264F6E" w14:textId="77777777" w:rsidR="005F002B" w:rsidRPr="00546B4E" w:rsidRDefault="005F002B" w:rsidP="005F002B">
      <w:pPr>
        <w:spacing w:after="0" w:line="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</w:pPr>
      <w:r w:rsidRPr="00546B4E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Стоимость одного часа оказания услуг дневного присмотра:</w:t>
      </w:r>
    </w:p>
    <w:p w14:paraId="37C2287F" w14:textId="7CCB4BD9" w:rsidR="005F002B" w:rsidRPr="00546B4E" w:rsidRDefault="005F002B" w:rsidP="005F002B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46B4E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- для </w:t>
      </w:r>
      <w:r w:rsidR="00DE0865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нетрудоспособных </w:t>
      </w:r>
      <w:r w:rsidRPr="00546B4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граждан – </w:t>
      </w:r>
      <w:r w:rsidRPr="00546B4E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lang w:eastAsia="ru-RU"/>
        </w:rPr>
        <w:t>1</w:t>
      </w:r>
      <w:r w:rsidR="005B05C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lang w:eastAsia="ru-RU"/>
        </w:rPr>
        <w:t xml:space="preserve"> руб.</w:t>
      </w:r>
      <w:r w:rsidRPr="00546B4E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lang w:eastAsia="ru-RU"/>
        </w:rPr>
        <w:t>24 коп.</w:t>
      </w:r>
      <w:r w:rsidRPr="00546B4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;</w:t>
      </w:r>
    </w:p>
    <w:p w14:paraId="2E985B97" w14:textId="6EDE02B8" w:rsidR="005F002B" w:rsidRPr="00546B4E" w:rsidRDefault="005F002B" w:rsidP="005F002B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  <w:r w:rsidRPr="00546B4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- малообеспеченным одиноким </w:t>
      </w:r>
      <w:r w:rsidR="00DE0865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нетрудоспособным </w:t>
      </w:r>
      <w:bookmarkStart w:id="0" w:name="_GoBack"/>
      <w:bookmarkEnd w:id="0"/>
      <w:r w:rsidRPr="00546B4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 xml:space="preserve">гражданам - </w:t>
      </w:r>
      <w:r w:rsidRPr="00546B4E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lang w:eastAsia="ru-RU"/>
        </w:rPr>
        <w:t xml:space="preserve">0, 74 </w:t>
      </w:r>
      <w:r w:rsidRPr="00546B4E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коп.</w:t>
      </w:r>
    </w:p>
    <w:p w14:paraId="25FE8653" w14:textId="77777777" w:rsidR="005F002B" w:rsidRPr="00546B4E" w:rsidRDefault="005F002B" w:rsidP="005F002B">
      <w:pPr>
        <w:spacing w:after="0" w:line="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073E928" w14:textId="77777777" w:rsidR="005F002B" w:rsidRPr="00546B4E" w:rsidRDefault="005F002B" w:rsidP="005F0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6B4E">
        <w:rPr>
          <w:rFonts w:ascii="Times New Roman" w:hAnsi="Times New Roman" w:cs="Times New Roman"/>
          <w:b/>
          <w:i/>
          <w:sz w:val="24"/>
          <w:szCs w:val="24"/>
        </w:rPr>
        <w:t>Услуга дневного присмотра предусматривает:</w:t>
      </w:r>
    </w:p>
    <w:p w14:paraId="69C4768D" w14:textId="77777777" w:rsidR="005F002B" w:rsidRPr="00546B4E" w:rsidRDefault="005F002B" w:rsidP="005F00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B4E">
        <w:rPr>
          <w:rFonts w:ascii="Times New Roman" w:hAnsi="Times New Roman" w:cs="Times New Roman"/>
          <w:i/>
          <w:sz w:val="24"/>
          <w:szCs w:val="24"/>
        </w:rPr>
        <w:t>- оказание помощи в выполнении санитарно-гигиенических процедур (мытье рук, умывании, соблюдении гигиены рта, посещении туалета, смене подгузника);</w:t>
      </w:r>
    </w:p>
    <w:p w14:paraId="3104E2F4" w14:textId="77777777" w:rsidR="005F002B" w:rsidRPr="00546B4E" w:rsidRDefault="005F002B" w:rsidP="005F00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B4E">
        <w:rPr>
          <w:rFonts w:ascii="Times New Roman" w:hAnsi="Times New Roman" w:cs="Times New Roman"/>
          <w:i/>
          <w:sz w:val="24"/>
          <w:szCs w:val="24"/>
        </w:rPr>
        <w:t xml:space="preserve">- оказание помощи в организации и проведении досуга (участие в мероприятиях, включая занятия, просмотр передач, фильмов), общение (поддержание беседы, чтение вслух журналов, газет, книг); </w:t>
      </w:r>
    </w:p>
    <w:p w14:paraId="23837B6A" w14:textId="77777777" w:rsidR="005F002B" w:rsidRPr="00546B4E" w:rsidRDefault="005F002B" w:rsidP="005F00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B4E">
        <w:rPr>
          <w:rFonts w:ascii="Times New Roman" w:hAnsi="Times New Roman" w:cs="Times New Roman"/>
          <w:i/>
          <w:sz w:val="24"/>
          <w:szCs w:val="24"/>
        </w:rPr>
        <w:t>- обеспечение приема лекарственных средств в соответствии с назначением врача;</w:t>
      </w:r>
    </w:p>
    <w:p w14:paraId="06226402" w14:textId="77777777" w:rsidR="005F002B" w:rsidRPr="00546B4E" w:rsidRDefault="005F002B" w:rsidP="005F00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B4E">
        <w:rPr>
          <w:rFonts w:ascii="Times New Roman" w:hAnsi="Times New Roman" w:cs="Times New Roman"/>
          <w:i/>
          <w:sz w:val="24"/>
          <w:szCs w:val="24"/>
        </w:rPr>
        <w:t xml:space="preserve">- помощь в принятии пищи (приготовление пищи, разогрев приготовленной пищи, подготовка питья, оказание помощи в приеме пищи и питья); </w:t>
      </w:r>
    </w:p>
    <w:p w14:paraId="706353AD" w14:textId="77777777" w:rsidR="005F002B" w:rsidRPr="00546B4E" w:rsidRDefault="005F002B" w:rsidP="005F00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B4E">
        <w:rPr>
          <w:rFonts w:ascii="Times New Roman" w:hAnsi="Times New Roman" w:cs="Times New Roman"/>
          <w:i/>
          <w:sz w:val="24"/>
          <w:szCs w:val="24"/>
        </w:rPr>
        <w:t>- контроль самочувствия получателя услуги, обеспечение его безопасности;</w:t>
      </w:r>
    </w:p>
    <w:p w14:paraId="2D8E0178" w14:textId="77777777" w:rsidR="005F002B" w:rsidRPr="00546B4E" w:rsidRDefault="005F002B" w:rsidP="005F00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B4E">
        <w:rPr>
          <w:rFonts w:ascii="Times New Roman" w:hAnsi="Times New Roman" w:cs="Times New Roman"/>
          <w:i/>
          <w:sz w:val="24"/>
          <w:szCs w:val="24"/>
        </w:rPr>
        <w:t xml:space="preserve">- содействие в обеспечении порядка и чистоты в жилом помещении, в котором непосредственно находится получатель услуги (сухая и (или) влажная уборка загрязнений, образовавшихся во время присмотра, в том числе приема пищи); </w:t>
      </w:r>
    </w:p>
    <w:p w14:paraId="3BDB288B" w14:textId="77777777" w:rsidR="005F002B" w:rsidRPr="00546B4E" w:rsidRDefault="005F002B" w:rsidP="005F00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B4E">
        <w:rPr>
          <w:rFonts w:ascii="Times New Roman" w:hAnsi="Times New Roman" w:cs="Times New Roman"/>
          <w:i/>
          <w:sz w:val="24"/>
          <w:szCs w:val="24"/>
        </w:rPr>
        <w:t>- сопровождение получателя услуги на прогулку (помощь в подготовке к прогулке, подборе одежды по погоде, одевании; обеспечение безопасности на прогулке);</w:t>
      </w:r>
    </w:p>
    <w:p w14:paraId="61AF2F11" w14:textId="77777777" w:rsidR="005F002B" w:rsidRPr="00546B4E" w:rsidRDefault="005F002B" w:rsidP="005F00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46B4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46B4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информирование родственников (законных представителей) о состоянии здоровья получателя услуги, в том числе незамедлительно в случае его резкого ухудшения.</w:t>
      </w:r>
    </w:p>
    <w:p w14:paraId="18AD7F76" w14:textId="77777777" w:rsidR="005F002B" w:rsidRPr="00546B4E" w:rsidRDefault="005F002B" w:rsidP="005F00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D24B5" w14:textId="0D354C70" w:rsidR="009427AC" w:rsidRPr="009427AC" w:rsidRDefault="009427AC" w:rsidP="009427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27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 оказанием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услуги дневного присмотра</w:t>
      </w:r>
      <w:r w:rsidRPr="009427A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необходимо обратиться в учреждение «Глусский районный центр социального обслуживания населения» и представить следующие документы:</w:t>
      </w:r>
    </w:p>
    <w:p w14:paraId="64330082" w14:textId="50C216E4" w:rsidR="00802A6B" w:rsidRPr="00546B4E" w:rsidRDefault="00802A6B" w:rsidP="00802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 </w:t>
      </w:r>
      <w:hyperlink r:id="rId6" w:history="1">
        <w:r w:rsidRPr="00546B4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заявление;</w:t>
        </w:r>
      </w:hyperlink>
    </w:p>
    <w:p w14:paraId="13A7767D" w14:textId="77777777" w:rsidR="00802A6B" w:rsidRPr="00546B4E" w:rsidRDefault="00802A6B" w:rsidP="00802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21212"/>
          <w:sz w:val="24"/>
          <w:szCs w:val="24"/>
          <w:lang w:eastAsia="ru-RU"/>
        </w:rPr>
      </w:pPr>
      <w:r w:rsidRPr="00546B4E">
        <w:rPr>
          <w:rFonts w:ascii="Times New Roman" w:eastAsia="Times New Roman" w:hAnsi="Times New Roman" w:cs="Times New Roman"/>
          <w:i/>
          <w:color w:val="121212"/>
          <w:sz w:val="24"/>
          <w:szCs w:val="24"/>
          <w:lang w:eastAsia="ru-RU"/>
        </w:rPr>
        <w:t>• документ, удостоверяющий личность;</w:t>
      </w:r>
    </w:p>
    <w:p w14:paraId="1A79452C" w14:textId="77777777" w:rsidR="00802A6B" w:rsidRPr="00546B4E" w:rsidRDefault="00802A6B" w:rsidP="00802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21212"/>
          <w:sz w:val="24"/>
          <w:szCs w:val="24"/>
          <w:lang w:eastAsia="ru-RU"/>
        </w:rPr>
      </w:pPr>
      <w:r w:rsidRPr="00546B4E">
        <w:rPr>
          <w:rFonts w:ascii="Times New Roman" w:eastAsia="Times New Roman" w:hAnsi="Times New Roman" w:cs="Times New Roman"/>
          <w:i/>
          <w:color w:val="121212"/>
          <w:sz w:val="24"/>
          <w:szCs w:val="24"/>
          <w:lang w:eastAsia="ru-RU"/>
        </w:rPr>
        <w:t>• документ установленного образца о праве на льготы;</w:t>
      </w:r>
    </w:p>
    <w:p w14:paraId="395F5F75" w14:textId="77777777" w:rsidR="00802A6B" w:rsidRPr="00546B4E" w:rsidRDefault="00802A6B" w:rsidP="00802A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21212"/>
          <w:sz w:val="24"/>
          <w:szCs w:val="24"/>
          <w:lang w:eastAsia="ru-RU"/>
        </w:rPr>
      </w:pPr>
      <w:r w:rsidRPr="00546B4E">
        <w:rPr>
          <w:rFonts w:ascii="Times New Roman" w:eastAsia="Times New Roman" w:hAnsi="Times New Roman" w:cs="Times New Roman"/>
          <w:i/>
          <w:color w:val="121212"/>
          <w:sz w:val="24"/>
          <w:szCs w:val="24"/>
          <w:lang w:eastAsia="ru-RU"/>
        </w:rPr>
        <w:t>• 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услуг.</w:t>
      </w:r>
    </w:p>
    <w:p w14:paraId="63D573C9" w14:textId="1ADDE75E" w:rsidR="005F002B" w:rsidRPr="00546B4E" w:rsidRDefault="005F002B" w:rsidP="00802A6B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  <w:bdr w:val="none" w:sz="0" w:space="0" w:color="auto" w:frame="1"/>
        </w:rPr>
      </w:pPr>
    </w:p>
    <w:p w14:paraId="3F249592" w14:textId="77777777" w:rsidR="00546B4E" w:rsidRPr="00546B4E" w:rsidRDefault="00546B4E" w:rsidP="00546B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</w:pPr>
      <w:r w:rsidRPr="00546B4E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Социальные услуги оказываются на основании</w:t>
      </w:r>
      <w:hyperlink r:id="rId7" w:history="1">
        <w:r w:rsidRPr="00546B4E">
          <w:rPr>
            <w:rFonts w:ascii="Times New Roman" w:eastAsia="Times New Roman" w:hAnsi="Times New Roman" w:cs="Times New Roman"/>
            <w:i/>
            <w:iCs/>
            <w:color w:val="28274B"/>
            <w:sz w:val="24"/>
            <w:szCs w:val="24"/>
            <w:u w:val="single"/>
            <w:lang w:eastAsia="ru-RU"/>
          </w:rPr>
          <w:t> </w:t>
        </w:r>
      </w:hyperlink>
      <w:r w:rsidRPr="00546B4E">
        <w:rPr>
          <w:rFonts w:ascii="Times New Roman" w:eastAsia="Times New Roman" w:hAnsi="Times New Roman" w:cs="Times New Roman"/>
          <w:b/>
          <w:bCs/>
          <w:i/>
          <w:iCs/>
          <w:color w:val="121212"/>
          <w:sz w:val="24"/>
          <w:szCs w:val="24"/>
          <w:lang w:eastAsia="ru-RU"/>
        </w:rPr>
        <w:t> </w:t>
      </w:r>
      <w:hyperlink r:id="rId8" w:history="1">
        <w:r w:rsidRPr="00546B4E">
          <w:rPr>
            <w:rFonts w:ascii="Times New Roman" w:eastAsia="Times New Roman" w:hAnsi="Times New Roman" w:cs="Times New Roman"/>
            <w:b/>
            <w:bCs/>
            <w:i/>
            <w:iCs/>
            <w:color w:val="28274B"/>
            <w:sz w:val="24"/>
            <w:szCs w:val="24"/>
            <w:u w:val="single"/>
            <w:lang w:eastAsia="ru-RU"/>
          </w:rPr>
          <w:t>договора оказания социальных услу</w:t>
        </w:r>
        <w:r w:rsidRPr="00546B4E">
          <w:rPr>
            <w:rFonts w:ascii="Times New Roman" w:eastAsia="Times New Roman" w:hAnsi="Times New Roman" w:cs="Times New Roman"/>
            <w:i/>
            <w:iCs/>
            <w:color w:val="28274B"/>
            <w:sz w:val="24"/>
            <w:szCs w:val="24"/>
            <w:u w:val="single"/>
            <w:lang w:eastAsia="ru-RU"/>
          </w:rPr>
          <w:t>г,</w:t>
        </w:r>
      </w:hyperlink>
      <w:r w:rsidRPr="00546B4E">
        <w:rPr>
          <w:rFonts w:ascii="Times New Roman" w:eastAsia="Times New Roman" w:hAnsi="Times New Roman" w:cs="Times New Roman"/>
          <w:i/>
          <w:iCs/>
          <w:color w:val="121212"/>
          <w:sz w:val="24"/>
          <w:szCs w:val="24"/>
          <w:lang w:eastAsia="ru-RU"/>
        </w:rPr>
        <w:t> заключенного гражданином (законным представителем) с учреждением социального обслуживания либо учреждением социального обслуживания и третьим лицом, взявшим на себя обязательства по оплате социальных услуг.</w:t>
      </w:r>
    </w:p>
    <w:p w14:paraId="69C48293" w14:textId="77777777" w:rsidR="005F002B" w:rsidRPr="00546B4E" w:rsidRDefault="005F002B" w:rsidP="00A6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</w:pPr>
    </w:p>
    <w:sectPr w:rsidR="005F002B" w:rsidRPr="0054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10"/>
    <w:rsid w:val="001109A7"/>
    <w:rsid w:val="002B3AF5"/>
    <w:rsid w:val="00434915"/>
    <w:rsid w:val="004E4BAC"/>
    <w:rsid w:val="00546B4E"/>
    <w:rsid w:val="005B05C5"/>
    <w:rsid w:val="005F002B"/>
    <w:rsid w:val="00644014"/>
    <w:rsid w:val="007B2197"/>
    <w:rsid w:val="00802A6B"/>
    <w:rsid w:val="009427AC"/>
    <w:rsid w:val="00994A68"/>
    <w:rsid w:val="00A67C46"/>
    <w:rsid w:val="00C41BF1"/>
    <w:rsid w:val="00DE0865"/>
    <w:rsid w:val="00F9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30E0"/>
  <w15:chartTrackingRefBased/>
  <w15:docId w15:val="{6273A9EC-5AD0-456B-AE0F-5345BE52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by/system/extensions/spaw/uploads/files/Post-Mintruda-1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intrud.gov.by/system/extensions/spaw/uploads/files/dogovor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trud.gov.by/system/extensions/spaw/uploads/files/Post-Mintruda-11.pdf" TargetMode="External"/><Relationship Id="rId5" Type="http://schemas.openxmlformats.org/officeDocument/2006/relationships/hyperlink" Target="https://mintrud.gov.by/system/extensions/spaw/uploads/files/Post-Mintruda-11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intrud.gov.by/system/extensions/spaw/uploads/files/Post-Mintrud-Minzdrav-3-4-2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2024-07-24T12:57:00Z</dcterms:created>
  <dcterms:modified xsi:type="dcterms:W3CDTF">2024-09-20T12:57:00Z</dcterms:modified>
</cp:coreProperties>
</file>