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6163" w:rsidRDefault="00B86163">
      <w:pPr>
        <w:pStyle w:val="newncpi0"/>
        <w:jc w:val="center"/>
        <w:divId w:val="673067493"/>
        <w:rPr>
          <w14:ligatures w14:val="none"/>
        </w:rPr>
      </w:pPr>
      <w:r>
        <w:t> </w:t>
      </w:r>
    </w:p>
    <w:p w:rsidR="00B86163" w:rsidRDefault="00B86163">
      <w:pPr>
        <w:pStyle w:val="newncpi0"/>
        <w:jc w:val="center"/>
        <w:divId w:val="673067493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B86163" w:rsidRDefault="00B86163">
      <w:pPr>
        <w:pStyle w:val="newncpi"/>
        <w:ind w:firstLine="0"/>
        <w:jc w:val="center"/>
        <w:divId w:val="673067493"/>
      </w:pPr>
      <w:r>
        <w:rPr>
          <w:rStyle w:val="datepr"/>
        </w:rPr>
        <w:t>9 февраля 2017 г.</w:t>
      </w:r>
      <w:r>
        <w:rPr>
          <w:rStyle w:val="number"/>
        </w:rPr>
        <w:t xml:space="preserve"> № 112</w:t>
      </w:r>
    </w:p>
    <w:p w:rsidR="00B86163" w:rsidRDefault="00B86163">
      <w:pPr>
        <w:pStyle w:val="titlencpi"/>
        <w:divId w:val="673067493"/>
      </w:pPr>
      <w:r>
        <w:rPr>
          <w:color w:val="000080"/>
        </w:rPr>
        <w:t>Об оказании социальных услуг государственными учреждениями социального обслуживания</w:t>
      </w:r>
    </w:p>
    <w:p w:rsidR="00B86163" w:rsidRDefault="00B86163">
      <w:pPr>
        <w:pStyle w:val="changei"/>
        <w:divId w:val="673067493"/>
      </w:pPr>
      <w:r>
        <w:t>Изменения и дополнения:</w:t>
      </w:r>
    </w:p>
    <w:p w:rsidR="00B86163" w:rsidRDefault="00B86163">
      <w:pPr>
        <w:pStyle w:val="changeadd"/>
        <w:divId w:val="673067493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:rsidR="00B86163" w:rsidRDefault="00B86163">
      <w:pPr>
        <w:pStyle w:val="changeadd"/>
        <w:divId w:val="67306749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B86163" w:rsidRDefault="00B86163">
      <w:pPr>
        <w:pStyle w:val="newncpi"/>
        <w:divId w:val="673067493"/>
      </w:pPr>
      <w:r>
        <w:t> </w:t>
      </w:r>
    </w:p>
    <w:p w:rsidR="00B86163" w:rsidRDefault="00B86163">
      <w:pPr>
        <w:pStyle w:val="newncpi"/>
        <w:divId w:val="673067493"/>
      </w:pPr>
      <w:r>
        <w:t xml:space="preserve">На основании </w:t>
      </w:r>
      <w:hyperlink r:id="rId6" w:anchor="a232" w:tooltip="+" w:history="1">
        <w:r>
          <w:rPr>
            <w:rStyle w:val="a3"/>
          </w:rPr>
          <w:t>абзаца восьмого</w:t>
        </w:r>
      </w:hyperlink>
      <w:r>
        <w:t xml:space="preserve"> части третьей статьи 8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B86163" w:rsidRDefault="00B86163">
      <w:pPr>
        <w:pStyle w:val="point"/>
        <w:divId w:val="673067493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порядке и условиях оказания социальных услуг на основании договоров пожизненного содержания с иждивением за счет средств местных бюджетов (прилагается).</w:t>
      </w:r>
    </w:p>
    <w:p w:rsidR="00B86163" w:rsidRDefault="00B86163">
      <w:pPr>
        <w:pStyle w:val="point"/>
        <w:divId w:val="673067493"/>
      </w:pPr>
      <w:r>
        <w:t>2. Исключен.</w:t>
      </w:r>
    </w:p>
    <w:p w:rsidR="00B86163" w:rsidRDefault="00B86163">
      <w:pPr>
        <w:pStyle w:val="point"/>
        <w:divId w:val="673067493"/>
      </w:pPr>
      <w:r>
        <w:t>3. Исключен.</w:t>
      </w:r>
    </w:p>
    <w:p w:rsidR="00B86163" w:rsidRDefault="00B86163">
      <w:pPr>
        <w:pStyle w:val="point"/>
        <w:divId w:val="673067493"/>
      </w:pPr>
      <w:r>
        <w:t>4. Внести изменения и дополнения в следующие постановления Совета Министров Республики Беларусь:</w:t>
      </w:r>
    </w:p>
    <w:p w:rsidR="00B86163" w:rsidRDefault="00B86163">
      <w:pPr>
        <w:pStyle w:val="underpoint"/>
        <w:divId w:val="673067493"/>
      </w:pPr>
      <w:r>
        <w:t xml:space="preserve">4.1. в </w:t>
      </w:r>
      <w:hyperlink r:id="rId7" w:anchor="a2" w:tooltip="+" w:history="1">
        <w:r>
          <w:rPr>
            <w:rStyle w:val="a3"/>
          </w:rPr>
          <w:t>Положении</w:t>
        </w:r>
      </w:hyperlink>
      <w: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утвержденном постановлением Совета Министров Республики Беларусь от 24 сентября 2008 г. № 1408 «О специальных жилых помещениях государственного жилищного фонда» (Национальный реестр правовых актов Республики Беларусь, 2008 г., № 237, 5/28424; 2</w:t>
      </w:r>
      <w:r>
        <w:t>009 г., № 171, 5/30157; 2010 г., № 159, 5/32094; Национальный правовой Интернет-портал Республики Беларусь, 07.07.2012, 5/35920; 06.01.2013, 5/36729; 29.05.2013, 5/37295):</w:t>
      </w:r>
    </w:p>
    <w:p w:rsidR="00B86163" w:rsidRDefault="00B86163">
      <w:pPr>
        <w:pStyle w:val="newncpi"/>
        <w:divId w:val="673067493"/>
      </w:pPr>
      <w:bookmarkStart w:id="1" w:name="a23"/>
      <w:bookmarkEnd w:id="1"/>
      <w:r>
        <w:t>в части первой пункта 3 слова «из расчета не менее 7 кв. метров этого жилого помещения на одного человека» заменить словами «в соответствии с установленными санитарными нормами и правилами»;</w:t>
      </w:r>
    </w:p>
    <w:p w:rsidR="00B86163" w:rsidRDefault="00B86163">
      <w:pPr>
        <w:pStyle w:val="newncpi"/>
        <w:divId w:val="673067493"/>
      </w:pPr>
      <w:r>
        <w:t>в пункте 4:</w:t>
      </w:r>
    </w:p>
    <w:p w:rsidR="00B86163" w:rsidRDefault="00B86163">
      <w:pPr>
        <w:pStyle w:val="newncpi"/>
        <w:divId w:val="673067493"/>
      </w:pPr>
      <w:bookmarkStart w:id="2" w:name="a24"/>
      <w:bookmarkEnd w:id="2"/>
      <w:r>
        <w:t>в абзаце первом слово «утверждаемым» заменить словом «устанавливаемым»;</w:t>
      </w:r>
    </w:p>
    <w:p w:rsidR="00B86163" w:rsidRDefault="00B86163">
      <w:pPr>
        <w:pStyle w:val="newncpi"/>
        <w:divId w:val="673067493"/>
      </w:pPr>
      <w:bookmarkStart w:id="3" w:name="a25"/>
      <w:bookmarkEnd w:id="3"/>
      <w:r>
        <w:t>в абзаце втором слова «(до 6 месяцев)» заменить словами «(до одного года или до достижения совершеннолетия)»;</w:t>
      </w:r>
    </w:p>
    <w:p w:rsidR="00B86163" w:rsidRDefault="00B86163">
      <w:pPr>
        <w:pStyle w:val="newncpi"/>
        <w:divId w:val="673067493"/>
      </w:pPr>
      <w:bookmarkStart w:id="4" w:name="a26"/>
      <w:bookmarkEnd w:id="4"/>
      <w:r>
        <w:t>пункт 5</w:t>
      </w:r>
      <w:r>
        <w:rPr>
          <w:vertAlign w:val="superscript"/>
        </w:rPr>
        <w:t>1</w:t>
      </w:r>
      <w:r>
        <w:t xml:space="preserve"> после слов «на общих основаниях» дополнить словами «, а также гражданам, достигшим 70-летнего возраста,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B86163" w:rsidRDefault="00B86163">
      <w:pPr>
        <w:pStyle w:val="newncpi"/>
        <w:divId w:val="673067493"/>
      </w:pPr>
      <w:r>
        <w:t>в пункте 6:</w:t>
      </w:r>
    </w:p>
    <w:p w:rsidR="00B86163" w:rsidRDefault="00B86163">
      <w:pPr>
        <w:pStyle w:val="newncpi"/>
        <w:divId w:val="673067493"/>
      </w:pPr>
      <w:bookmarkStart w:id="5" w:name="a27"/>
      <w:bookmarkEnd w:id="5"/>
      <w:r>
        <w:lastRenderedPageBreak/>
        <w:t>в части первой после слов «II группы» дополнить словами «,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B86163" w:rsidRDefault="00B86163">
      <w:pPr>
        <w:pStyle w:val="newncpi"/>
        <w:divId w:val="673067493"/>
      </w:pPr>
      <w:bookmarkStart w:id="6" w:name="a28"/>
      <w:bookmarkEnd w:id="6"/>
      <w:r>
        <w:t>в части второй слово «краткосрочного» заменить словами «временного, в том числе краткосрочного,»;</w:t>
      </w:r>
    </w:p>
    <w:p w:rsidR="00B86163" w:rsidRDefault="00B86163">
      <w:pPr>
        <w:pStyle w:val="newncpi"/>
        <w:divId w:val="673067493"/>
      </w:pPr>
      <w:bookmarkStart w:id="7" w:name="a29"/>
      <w:bookmarkEnd w:id="7"/>
      <w:r>
        <w:t>пункт 9 изложить в следующей редакции:</w:t>
      </w:r>
    </w:p>
    <w:p w:rsidR="00B86163" w:rsidRDefault="00B86163">
      <w:pPr>
        <w:pStyle w:val="point"/>
        <w:divId w:val="673067493"/>
      </w:pPr>
      <w:r>
        <w:rPr>
          <w:rStyle w:val="rednoun"/>
        </w:rPr>
        <w:t>«9.</w:t>
      </w:r>
      <w:r>
        <w:t> Специальные жилые помещения в специальных домах предоставляются:</w:t>
      </w:r>
    </w:p>
    <w:p w:rsidR="00B86163" w:rsidRDefault="00B86163">
      <w:pPr>
        <w:pStyle w:val="newncpi"/>
        <w:divId w:val="673067493"/>
      </w:pPr>
      <w:r>
        <w:t>гражданам, достигшим возраста, дающего право на пенсию по возрасту на общих основаниях, с легким или умеренно выраженным нарушением способности к самообслуживанию, не имеющим в собственности жилых помещений и лиц, обязанных по закону их содержать;</w:t>
      </w:r>
    </w:p>
    <w:p w:rsidR="00B86163" w:rsidRDefault="00B86163">
      <w:pPr>
        <w:pStyle w:val="newncpi"/>
        <w:divId w:val="673067493"/>
      </w:pPr>
      <w:r>
        <w:t>инвалидам I и II группы с умеренным или выраженным нарушением способности к самообслуживанию для оказания услуг сопровождаемого проживания из числа:</w:t>
      </w:r>
    </w:p>
    <w:p w:rsidR="00B86163" w:rsidRDefault="00B86163">
      <w:pPr>
        <w:pStyle w:val="newncpi"/>
        <w:divId w:val="673067493"/>
      </w:pPr>
      <w:r>
        <w:t>проживающих в домах-интернатах для детей-инвалидов, домах-интернатах общего типа, психоневрологических домах-интернатах;</w:t>
      </w:r>
    </w:p>
    <w:p w:rsidR="00B86163" w:rsidRDefault="00B86163">
      <w:pPr>
        <w:pStyle w:val="newncpi"/>
        <w:divId w:val="673067493"/>
      </w:pPr>
      <w:r>
        <w:t>инвалидов с нарушениями опорно-двигательного аппарата, не имеющих в собственности жилых помещений и лиц, обязанных по закону их содержать.»;</w:t>
      </w:r>
    </w:p>
    <w:p w:rsidR="00B86163" w:rsidRDefault="00B86163">
      <w:pPr>
        <w:pStyle w:val="newncpi"/>
        <w:divId w:val="673067493"/>
      </w:pPr>
      <w:bookmarkStart w:id="8" w:name="a30"/>
      <w:bookmarkEnd w:id="8"/>
      <w:r>
        <w:t>пункт 10 после слов «6–8 настоящего Положения» дополнить словами «, имеющим право на государственное обеспечение, а также гражданам, заключившим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B86163" w:rsidRDefault="00B86163">
      <w:pPr>
        <w:pStyle w:val="newncpi"/>
        <w:divId w:val="673067493"/>
      </w:pPr>
      <w:r>
        <w:t>в пункте 11:</w:t>
      </w:r>
    </w:p>
    <w:p w:rsidR="00B86163" w:rsidRDefault="00B86163">
      <w:pPr>
        <w:pStyle w:val="newncpi"/>
        <w:divId w:val="673067493"/>
      </w:pPr>
      <w:r>
        <w:t>в части первой:</w:t>
      </w:r>
    </w:p>
    <w:p w:rsidR="00B86163" w:rsidRDefault="00B86163">
      <w:pPr>
        <w:pStyle w:val="newncpi"/>
        <w:divId w:val="673067493"/>
      </w:pPr>
      <w:bookmarkStart w:id="9" w:name="a31"/>
      <w:bookmarkEnd w:id="9"/>
      <w:r>
        <w:t>абзац второй после слов «пункта 6» дополнить словами «,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органом,»;</w:t>
      </w:r>
    </w:p>
    <w:p w:rsidR="00B86163" w:rsidRDefault="00B86163">
      <w:pPr>
        <w:pStyle w:val="newncpi"/>
        <w:divId w:val="673067493"/>
      </w:pPr>
      <w:bookmarkStart w:id="10" w:name="a32"/>
      <w:bookmarkEnd w:id="10"/>
      <w:r>
        <w:t>в абзаце третьем слова «пункта 5» заменить словами «пунктов 5 и 7»;</w:t>
      </w:r>
    </w:p>
    <w:p w:rsidR="00B86163" w:rsidRDefault="00B86163">
      <w:pPr>
        <w:pStyle w:val="newncpi"/>
        <w:divId w:val="673067493"/>
      </w:pPr>
      <w:bookmarkStart w:id="11" w:name="a33"/>
      <w:bookmarkEnd w:id="11"/>
      <w:r>
        <w:t>абзац четвертый изложить в следующей редакции:</w:t>
      </w:r>
    </w:p>
    <w:p w:rsidR="00B86163" w:rsidRDefault="00B86163">
      <w:pPr>
        <w:pStyle w:val="newncpi"/>
        <w:divId w:val="673067493"/>
      </w:pPr>
      <w:r>
        <w:t>«в части первой пунктов 5 и 7 настоящего Положения,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учреждении;»;</w:t>
      </w:r>
    </w:p>
    <w:p w:rsidR="00B86163" w:rsidRDefault="00B86163">
      <w:pPr>
        <w:pStyle w:val="newncpi"/>
        <w:divId w:val="673067493"/>
      </w:pPr>
      <w:bookmarkStart w:id="12" w:name="a34"/>
      <w:bookmarkEnd w:id="12"/>
      <w:r>
        <w:t>в абзаце пятом слова «пунктах 6 и 8» заменить словами «пункте 8»;</w:t>
      </w:r>
    </w:p>
    <w:p w:rsidR="00B86163" w:rsidRDefault="00B86163">
      <w:pPr>
        <w:pStyle w:val="newncpi"/>
        <w:divId w:val="673067493"/>
      </w:pPr>
      <w:bookmarkStart w:id="13" w:name="a35"/>
      <w:bookmarkEnd w:id="13"/>
      <w:r>
        <w:t>после абзаца пятого дополнить часть абзацем следующего содержания:</w:t>
      </w:r>
    </w:p>
    <w:p w:rsidR="00B86163" w:rsidRDefault="00B86163">
      <w:pPr>
        <w:pStyle w:val="newncpi"/>
        <w:divId w:val="673067493"/>
      </w:pPr>
      <w:r>
        <w:t>«в пункте 6 настоящего Положения, для временного, в том числе краткосрочного, проживания;»;</w:t>
      </w:r>
    </w:p>
    <w:p w:rsidR="00B86163" w:rsidRDefault="00B86163">
      <w:pPr>
        <w:pStyle w:val="newncpi"/>
        <w:divId w:val="673067493"/>
      </w:pPr>
      <w:r>
        <w:t>абзацы шестой и седьмой считать соответственно абзацами седьмым и восьмым;</w:t>
      </w:r>
    </w:p>
    <w:p w:rsidR="00B86163" w:rsidRDefault="00B86163">
      <w:pPr>
        <w:pStyle w:val="newncpi"/>
        <w:divId w:val="673067493"/>
      </w:pPr>
      <w:bookmarkStart w:id="14" w:name="a36"/>
      <w:bookmarkEnd w:id="14"/>
      <w:r>
        <w:t>абзац седьмой дополнить словами «, за исключением граждан, заключивших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B86163" w:rsidRDefault="00B86163">
      <w:pPr>
        <w:pStyle w:val="newncpi"/>
        <w:divId w:val="673067493"/>
      </w:pPr>
      <w:bookmarkStart w:id="15" w:name="a37"/>
      <w:bookmarkEnd w:id="15"/>
      <w:r>
        <w:lastRenderedPageBreak/>
        <w:t>из абзаца третьего части второй слова «не имеющих лиц, обязанных по закону их содержать,» исключить;</w:t>
      </w:r>
    </w:p>
    <w:p w:rsidR="00B86163" w:rsidRDefault="00B86163">
      <w:pPr>
        <w:pStyle w:val="newncpi"/>
        <w:divId w:val="673067493"/>
      </w:pPr>
      <w:bookmarkStart w:id="16" w:name="a38"/>
      <w:bookmarkEnd w:id="16"/>
      <w:r>
        <w:t>часть первую пункта 15 дополнить словами «, за исключением граждан, желающих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B86163" w:rsidRDefault="00B86163">
      <w:pPr>
        <w:pStyle w:val="newncpi"/>
        <w:divId w:val="673067493"/>
      </w:pPr>
      <w:r>
        <w:t>в пункте 16:</w:t>
      </w:r>
    </w:p>
    <w:p w:rsidR="00B86163" w:rsidRDefault="00B86163">
      <w:pPr>
        <w:pStyle w:val="newncpi"/>
        <w:divId w:val="673067493"/>
      </w:pPr>
      <w:bookmarkStart w:id="17" w:name="a39"/>
      <w:bookmarkEnd w:id="17"/>
      <w:r>
        <w:t>часть первую дополнить абзацем седьмым следующего содержания:</w:t>
      </w:r>
    </w:p>
    <w:p w:rsidR="00B86163" w:rsidRDefault="00B86163">
      <w:pPr>
        <w:pStyle w:val="newncpi"/>
        <w:divId w:val="673067493"/>
      </w:pPr>
      <w:r>
        <w:t>«индивидуальную программу реабилитации инвалида (для инвалидов I и II группы, определяемых в специальный дом для оказания услуг сопровождаемого проживания).»;</w:t>
      </w:r>
    </w:p>
    <w:p w:rsidR="00B86163" w:rsidRDefault="00B86163">
      <w:pPr>
        <w:pStyle w:val="newncpi"/>
        <w:divId w:val="673067493"/>
      </w:pPr>
      <w:bookmarkStart w:id="18" w:name="a40"/>
      <w:bookmarkEnd w:id="18"/>
      <w:r>
        <w:t>абзац третий части второй изложить в следующей редакции:</w:t>
      </w:r>
    </w:p>
    <w:p w:rsidR="00B86163" w:rsidRDefault="00B86163">
      <w:pPr>
        <w:pStyle w:val="newncpi"/>
        <w:divId w:val="673067493"/>
      </w:pPr>
      <w:r>
        <w:t>«запрашивают сведения из дома-интерната для детей-инвалидов, дома-интерната общего типа, психоневрологического дома-интерната, содержащие информацию о времени нахождения в нем гражданина, в отношении граждан, определяемых в специальный дом;»;</w:t>
      </w:r>
    </w:p>
    <w:p w:rsidR="00B86163" w:rsidRDefault="00B86163">
      <w:pPr>
        <w:pStyle w:val="newncpi"/>
        <w:divId w:val="673067493"/>
      </w:pPr>
      <w:bookmarkStart w:id="19" w:name="a41"/>
      <w:bookmarkEnd w:id="19"/>
      <w:r>
        <w:t>из абзаца первого части первой пункта 17 слова «или временного, за исключением краткосрочного,» исключить;</w:t>
      </w:r>
    </w:p>
    <w:p w:rsidR="00B86163" w:rsidRDefault="00B86163">
      <w:pPr>
        <w:pStyle w:val="newncpi"/>
        <w:divId w:val="673067493"/>
      </w:pPr>
      <w:bookmarkStart w:id="20" w:name="a42"/>
      <w:bookmarkEnd w:id="20"/>
      <w:r>
        <w:t>в абзаце первом пункта 17</w:t>
      </w:r>
      <w:r>
        <w:rPr>
          <w:vertAlign w:val="superscript"/>
        </w:rPr>
        <w:t>1</w:t>
      </w:r>
      <w:r>
        <w:t xml:space="preserve"> слово «краткосрочного» заменить словами «временного, в том числе краткосрочного,»;</w:t>
      </w:r>
    </w:p>
    <w:p w:rsidR="00B86163" w:rsidRDefault="00B86163">
      <w:pPr>
        <w:pStyle w:val="underpoint"/>
        <w:divId w:val="673067493"/>
      </w:pPr>
      <w:r>
        <w:t xml:space="preserve">4.2. в </w:t>
      </w:r>
      <w:hyperlink r:id="rId8" w:anchor="a77" w:tooltip="+" w:history="1">
        <w:r>
          <w:rPr>
            <w:rStyle w:val="a3"/>
          </w:rPr>
          <w:t>перечне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утвержденном постановлением Совета Министров Республики Беларусь от 27 декабря 2012 г. № 1218 «О некоторых вопросах оказания социальных услуг» (Национальный правовой Интернет-портал Республики Беларусь, 11.01.2013, 5/36756; 13.03.2015, 5/40231):</w:t>
      </w:r>
    </w:p>
    <w:p w:rsidR="00B86163" w:rsidRDefault="00B86163">
      <w:pPr>
        <w:pStyle w:val="newncpi"/>
        <w:divId w:val="673067493"/>
      </w:pPr>
      <w:r>
        <w:t>в пункте 2:</w:t>
      </w:r>
    </w:p>
    <w:p w:rsidR="00B86163" w:rsidRDefault="00B86163">
      <w:pPr>
        <w:pStyle w:val="newncpi"/>
        <w:divId w:val="673067493"/>
      </w:pPr>
      <w:bookmarkStart w:id="21" w:name="a43"/>
      <w:bookmarkEnd w:id="21"/>
      <w:r>
        <w:t>в подпункте 2.5 слово «врача» заменить словом «врача-специалиста»;</w:t>
      </w:r>
    </w:p>
    <w:p w:rsidR="00B86163" w:rsidRDefault="00B86163">
      <w:pPr>
        <w:pStyle w:val="newncpi"/>
        <w:divId w:val="673067493"/>
      </w:pPr>
      <w:bookmarkStart w:id="22" w:name="a44"/>
      <w:bookmarkEnd w:id="22"/>
      <w:r>
        <w:t>в подпункте 2.8.3 слово «врачу» заменить словом «врачу-специалисту»;</w:t>
      </w:r>
    </w:p>
    <w:p w:rsidR="00B86163" w:rsidRDefault="00B86163">
      <w:pPr>
        <w:pStyle w:val="newncpi"/>
        <w:divId w:val="673067493"/>
      </w:pPr>
      <w:bookmarkStart w:id="23" w:name="a45"/>
      <w:bookmarkEnd w:id="23"/>
      <w:r>
        <w:t>в подпунктах 3.4, 3.7 и 3.9 пункта 3 слово «врача» заменить словом «врача-специалиста»;</w:t>
      </w:r>
    </w:p>
    <w:p w:rsidR="00B86163" w:rsidRDefault="00B86163">
      <w:pPr>
        <w:pStyle w:val="newncpi"/>
        <w:divId w:val="673067493"/>
      </w:pPr>
      <w:r>
        <w:t>в пункте 7:</w:t>
      </w:r>
    </w:p>
    <w:p w:rsidR="00B86163" w:rsidRDefault="00B86163">
      <w:pPr>
        <w:pStyle w:val="newncpi"/>
        <w:divId w:val="673067493"/>
      </w:pPr>
      <w:bookmarkStart w:id="24" w:name="a46"/>
      <w:bookmarkEnd w:id="24"/>
      <w:r>
        <w:t>в подпункте 7.1:</w:t>
      </w:r>
    </w:p>
    <w:p w:rsidR="00B86163" w:rsidRDefault="00B86163">
      <w:pPr>
        <w:pStyle w:val="newncpi"/>
        <w:divId w:val="673067493"/>
      </w:pPr>
      <w:r>
        <w:t>слова «рекомендациями медико-реабилитационной экспертной комиссии» заменить словами «индивидуальной программой реабилитации инвалида»;</w:t>
      </w:r>
    </w:p>
    <w:p w:rsidR="00B86163" w:rsidRDefault="00B86163">
      <w:pPr>
        <w:pStyle w:val="newncpi"/>
        <w:divId w:val="673067493"/>
      </w:pPr>
      <w:r>
        <w:t>слово «врача» заменить словом «врача-специалиста»;</w:t>
      </w:r>
    </w:p>
    <w:p w:rsidR="00B86163" w:rsidRDefault="00B86163">
      <w:pPr>
        <w:pStyle w:val="newncpi"/>
        <w:divId w:val="673067493"/>
      </w:pPr>
      <w:bookmarkStart w:id="25" w:name="a47"/>
      <w:bookmarkEnd w:id="25"/>
      <w:r>
        <w:t>в подпункте 7.2 слова «рекомендациями медико-реабилитационной экспертной комиссии» заменить словами «индивидуальной программой реабилитации инвалида»;</w:t>
      </w:r>
    </w:p>
    <w:p w:rsidR="00B86163" w:rsidRDefault="00B86163">
      <w:pPr>
        <w:pStyle w:val="newncpi"/>
        <w:divId w:val="673067493"/>
      </w:pPr>
      <w:bookmarkStart w:id="26" w:name="a48"/>
      <w:bookmarkEnd w:id="26"/>
      <w:r>
        <w:t>пункт 14 изложить в следующей редакции:</w:t>
      </w:r>
    </w:p>
    <w:p w:rsidR="00B86163" w:rsidRDefault="00B86163">
      <w:pPr>
        <w:pStyle w:val="newncpi"/>
        <w:divId w:val="6730674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>
        <w:trPr>
          <w:divId w:val="673067493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  <w:spacing w:before="120"/>
            </w:pPr>
            <w:r>
              <w:t>«14. Услуги сопровождаемого проживания инвалидам I и II группы в соответствии с индивидуальной программой реабилитации инвалида, оказываемые специальными домами для ветеранов, престарелых и инвалидов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  <w:spacing w:before="120"/>
            </w:pPr>
            <w:r>
              <w:t>до формирования навыков самостоятельного проживания»;</w:t>
            </w:r>
          </w:p>
        </w:tc>
      </w:tr>
    </w:tbl>
    <w:p w:rsidR="00B86163" w:rsidRDefault="00B86163">
      <w:pPr>
        <w:pStyle w:val="newncpi"/>
        <w:divId w:val="673067493"/>
      </w:pPr>
      <w:r>
        <w:lastRenderedPageBreak/>
        <w:t> </w:t>
      </w:r>
    </w:p>
    <w:p w:rsidR="00B86163" w:rsidRDefault="00B86163">
      <w:pPr>
        <w:pStyle w:val="newncpi"/>
        <w:divId w:val="673067493"/>
      </w:pPr>
      <w:bookmarkStart w:id="27" w:name="a49"/>
      <w:bookmarkEnd w:id="27"/>
      <w:r>
        <w:t>в подпункте 18.16 пункта 18 и подпункте 19.4 пункта 19 слово «врача» заменить словом «врача-специалиста»;</w:t>
      </w:r>
    </w:p>
    <w:p w:rsidR="00B86163" w:rsidRDefault="00B86163">
      <w:pPr>
        <w:pStyle w:val="newncpi"/>
        <w:divId w:val="673067493"/>
      </w:pPr>
      <w:bookmarkStart w:id="28" w:name="a50"/>
      <w:bookmarkEnd w:id="28"/>
      <w:r>
        <w:t>в подпункте 24.2 пункта 24, подпунктах 27.2–27.4 пункта 27 слова «рекомендациями медико-реабилитационной экспертной комиссии» заменить словами «индивидуальной программой реабилитации инвалида».</w:t>
      </w:r>
    </w:p>
    <w:p w:rsidR="00B86163" w:rsidRDefault="00B86163">
      <w:pPr>
        <w:pStyle w:val="point"/>
        <w:divId w:val="673067493"/>
      </w:pPr>
      <w:r>
        <w:t>5. Настоящее постановление вступает в силу после его официального опубликования.</w:t>
      </w:r>
    </w:p>
    <w:p w:rsidR="00B86163" w:rsidRDefault="00B86163">
      <w:pPr>
        <w:pStyle w:val="newncpi"/>
        <w:divId w:val="6730674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673067493"/>
          <w:trHeight w:val="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6163" w:rsidRDefault="00B8616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6163" w:rsidRDefault="00B86163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B86163" w:rsidRDefault="00B86163">
      <w:pPr>
        <w:pStyle w:val="newncpi0"/>
        <w:divId w:val="6730674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673067493"/>
          <w:trHeight w:val="2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capu1"/>
            </w:pPr>
            <w:r>
              <w:t>УТВЕРЖДЕНО</w:t>
            </w:r>
          </w:p>
          <w:p w:rsidR="00B86163" w:rsidRDefault="00B86163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09.02.2017 № 112</w:t>
            </w:r>
          </w:p>
        </w:tc>
      </w:tr>
    </w:tbl>
    <w:p w:rsidR="00B86163" w:rsidRDefault="00B86163">
      <w:pPr>
        <w:pStyle w:val="titleu"/>
        <w:divId w:val="673067493"/>
      </w:pPr>
      <w:bookmarkStart w:id="29" w:name="a2"/>
      <w:bookmarkEnd w:id="29"/>
      <w:r>
        <w:t>ПОЛОЖЕНИЕ</w:t>
      </w:r>
      <w:r>
        <w:br/>
      </w:r>
      <w:r>
        <w:t>о порядке и условиях оказания социальных услуг на основании договоров пожизненного содержания с иждивением за счет средств местных бюджетов</w:t>
      </w:r>
    </w:p>
    <w:p w:rsidR="00B86163" w:rsidRDefault="00B86163">
      <w:pPr>
        <w:pStyle w:val="chapter"/>
        <w:divId w:val="673067493"/>
      </w:pPr>
      <w:bookmarkStart w:id="30" w:name="a12"/>
      <w:bookmarkEnd w:id="30"/>
      <w:r>
        <w:t>ГЛАВА 1</w:t>
      </w:r>
      <w:r>
        <w:br/>
        <w:t>ОБЩИЕ ПОЛОЖЕНИЯ</w:t>
      </w:r>
    </w:p>
    <w:p w:rsidR="00B86163" w:rsidRDefault="00B86163">
      <w:pPr>
        <w:pStyle w:val="point"/>
        <w:divId w:val="673067493"/>
      </w:pPr>
      <w:r>
        <w:t xml:space="preserve">1. Настоящее Положение регулирует порядок и условия оказания социальных услуг на основании договоров пожизненного содержания с иждивением за счет средств местных бюджетов (далее – договор пожизненного содержания с иждивением) территориальными центрами социального обслуживания населения (далее – территориальные центры) и государственными учреждениями социального обслуживания, осуществляющими стационарное социальное обслуживание (далее, если не определено иное, – стационарные учреждения), входящими в систему </w:t>
      </w:r>
      <w:r>
        <w:t>комитетов по труду, занятости и социальной защите облисполкомов и Минского горисполкома.</w:t>
      </w:r>
    </w:p>
    <w:p w:rsidR="00B86163" w:rsidRDefault="00B86163">
      <w:pPr>
        <w:pStyle w:val="point"/>
        <w:divId w:val="673067493"/>
      </w:pPr>
      <w:r>
        <w:t>2. Для целей настоящего Положения используются следующие понятия и их определения:</w:t>
      </w:r>
    </w:p>
    <w:p w:rsidR="00B86163" w:rsidRDefault="00B86163">
      <w:pPr>
        <w:pStyle w:val="newncpi"/>
        <w:divId w:val="673067493"/>
      </w:pPr>
      <w:bookmarkStart w:id="31" w:name="a22"/>
      <w:bookmarkEnd w:id="31"/>
      <w:r>
        <w:t>договор пожизненного содержания с иждивением – договор, по которому получатель ренты – гражданин передает принадлежащее ему жилое помещение в собственность административно-территориальной единице, а плательщик ренты обязуется осуществлять пожизненное содержание с иждивением гражданина и (или) указанного им третьего лица – супруги (супруга) гражданина (далее – третье лицо);</w:t>
      </w:r>
    </w:p>
    <w:p w:rsidR="00B86163" w:rsidRDefault="00B86163">
      <w:pPr>
        <w:pStyle w:val="newncpi"/>
        <w:divId w:val="673067493"/>
      </w:pPr>
      <w:bookmarkStart w:id="32" w:name="a18"/>
      <w:bookmarkEnd w:id="32"/>
      <w:r>
        <w:t>жилое помещение – одноквартирный жилой дом, квартира в многоквартирном или блокированном жилом доме;</w:t>
      </w:r>
    </w:p>
    <w:p w:rsidR="00B86163" w:rsidRDefault="00B86163">
      <w:pPr>
        <w:pStyle w:val="newncpi"/>
        <w:divId w:val="673067493"/>
      </w:pPr>
      <w:bookmarkStart w:id="33" w:name="a19"/>
      <w:bookmarkEnd w:id="33"/>
      <w:r>
        <w:t>плательщик ренты – местные исполнительные и распорядительные органы в лице территориальных центров и стационарных учреждений;</w:t>
      </w:r>
    </w:p>
    <w:p w:rsidR="00B86163" w:rsidRDefault="00B86163">
      <w:pPr>
        <w:pStyle w:val="newncpi"/>
        <w:divId w:val="673067493"/>
      </w:pPr>
      <w:bookmarkStart w:id="34" w:name="a21"/>
      <w:bookmarkEnd w:id="34"/>
      <w:r>
        <w:t>получатель ренты:</w:t>
      </w:r>
    </w:p>
    <w:p w:rsidR="00B86163" w:rsidRDefault="00B86163">
      <w:pPr>
        <w:pStyle w:val="newncpi"/>
        <w:divId w:val="673067493"/>
      </w:pPr>
      <w:r>
        <w:lastRenderedPageBreak/>
        <w:t>граждане Республики Беларусь, иностранные граждане или лица без гражданства, постоянно проживающие в Республике Беларусь (далее – граждане), достигшие 70-летнего возраста, не имеющие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B86163" w:rsidRDefault="00B86163">
      <w:pPr>
        <w:pStyle w:val="newncpi"/>
        <w:divId w:val="673067493"/>
      </w:pPr>
      <w:r>
        <w:t>состоящие между собой в браке граждане, в том числе если один из них является третьим лицом, при условии достижения обоими супругами 70-летнего возраста, не имеющие иных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B86163" w:rsidRDefault="00B86163">
      <w:pPr>
        <w:pStyle w:val="newncpi"/>
        <w:divId w:val="673067493"/>
      </w:pPr>
      <w:bookmarkStart w:id="35" w:name="a20"/>
      <w:bookmarkEnd w:id="35"/>
      <w:r>
        <w:t>рента – стоимость пожизненного содержания с иждивением, включающая расходы по содержанию с иждивением, оказанию социальных услуг.</w:t>
      </w:r>
    </w:p>
    <w:p w:rsidR="00B86163" w:rsidRDefault="00B86163">
      <w:pPr>
        <w:pStyle w:val="point"/>
        <w:divId w:val="673067493"/>
      </w:pPr>
      <w:r>
        <w:t>3. Местные исполнительные и распорядительные органы принимают решение о заключении либо отказе в заключении договора пожизненного содержания с иждивением с учетом предложений комиссии, созданной ими для рассмотрения вопросов оказания социальных услуг на основании договора пожизненного содержания с иждивением (далее, если не установлено иное, – комиссия).</w:t>
      </w:r>
    </w:p>
    <w:p w:rsidR="00B86163" w:rsidRDefault="00B86163">
      <w:pPr>
        <w:pStyle w:val="newncpi"/>
        <w:divId w:val="673067493"/>
      </w:pPr>
      <w:r>
        <w:t>В состав комиссии включаются представители структурных подразделений местных исполнительных и распорядительных органов, а также представители других заинтересованных организаций (с их согласия).</w:t>
      </w:r>
    </w:p>
    <w:p w:rsidR="00B86163" w:rsidRDefault="00B86163">
      <w:pPr>
        <w:pStyle w:val="newncpi"/>
        <w:divId w:val="673067493"/>
      </w:pPr>
      <w:r>
        <w:t>Комиссия местным исполнительным и распорядительным органам вносит предложения:</w:t>
      </w:r>
    </w:p>
    <w:p w:rsidR="00B86163" w:rsidRDefault="00B86163">
      <w:pPr>
        <w:pStyle w:val="newncpi"/>
        <w:divId w:val="673067493"/>
      </w:pPr>
      <w:r>
        <w:t>о целесообразности оказания социальных услуг на основании договора пожизненного содержания с иждивением с учетом стоимости жилого помещения гражданина, возможности его последующего использования в соответствии с законодательством;</w:t>
      </w:r>
    </w:p>
    <w:p w:rsidR="00B86163" w:rsidRDefault="00B86163">
      <w:pPr>
        <w:pStyle w:val="newncpi"/>
        <w:divId w:val="673067493"/>
      </w:pPr>
      <w:r>
        <w:t>о стоимости пожизненного содержания с иждивением, в том числе размере ежемесячных платежей;</w:t>
      </w:r>
    </w:p>
    <w:p w:rsidR="00B86163" w:rsidRDefault="00B86163">
      <w:pPr>
        <w:pStyle w:val="newncpi"/>
        <w:divId w:val="673067493"/>
      </w:pPr>
      <w:r>
        <w:t>о необходимости оказания социальных услуг гражданину, заключившему договор пожизненного содержания с иждивением, в случае ухудшения (улучшения) у него состояния здоровья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 w:rsidR="00B86163" w:rsidRDefault="00B86163">
      <w:pPr>
        <w:pStyle w:val="newncpi"/>
        <w:divId w:val="673067493"/>
      </w:pPr>
      <w:r>
        <w:t>Решение о заключении договора пожизненного содержания с иждивением для оказания социальных услуг территориальными центрами принимается местными исполнительными и распорядительными органами базового территориального уровня.</w:t>
      </w:r>
    </w:p>
    <w:p w:rsidR="00B86163" w:rsidRDefault="00B86163">
      <w:pPr>
        <w:pStyle w:val="newncpi"/>
        <w:divId w:val="673067493"/>
      </w:pPr>
      <w:r>
        <w:t>Решение о заключении договора пожизненного содержания с иждивением для оказания социальных услуг стационарными учреждениями принимается местными исполнительными и распорядительными органами областного территориального уровня.</w:t>
      </w:r>
    </w:p>
    <w:p w:rsidR="00B86163" w:rsidRDefault="00B86163">
      <w:pPr>
        <w:pStyle w:val="newncpi"/>
        <w:divId w:val="673067493"/>
      </w:pPr>
      <w:r>
        <w:t>В г. Минске решение о заключении договора пожизненного содержания с иждивением для оказания социальных услуг территориальными центрами и стационарными учреждениями принимается Минским горисполкомом.</w:t>
      </w:r>
    </w:p>
    <w:p w:rsidR="00B86163" w:rsidRDefault="00B86163">
      <w:pPr>
        <w:pStyle w:val="newncpi"/>
        <w:divId w:val="673067493"/>
      </w:pPr>
      <w:r>
        <w:t>Срок принятия решения местными исполнительными и распорядительными органами о заключении договора пожизненного содержания с иждивением для оказания социальных услуг не должен превышать 90 дней со дня поступления необходимых документов.</w:t>
      </w:r>
    </w:p>
    <w:p w:rsidR="00B86163" w:rsidRDefault="00B86163">
      <w:pPr>
        <w:pStyle w:val="point"/>
        <w:divId w:val="673067493"/>
      </w:pPr>
      <w:r>
        <w:t xml:space="preserve">4. Оказание социальных услуг на основании договора пожизненного содержания с иждивением осуществляется при наличии у получателя ренты медицинских показаний для оказания социальных услуг в территориальных центрах в форме социального обслуживания на дому и социальных пансионатах (отделениях) повышенной комфортности согласно </w:t>
      </w:r>
      <w:hyperlink r:id="rId9" w:anchor="a13" w:tooltip="+" w:history="1">
        <w:r>
          <w:rPr>
            <w:rStyle w:val="a3"/>
          </w:rPr>
          <w:t>перечню</w:t>
        </w:r>
      </w:hyperlink>
      <w:r>
        <w:t xml:space="preserve"> медицинских показаний </w:t>
      </w:r>
      <w:r>
        <w:lastRenderedPageBreak/>
        <w:t>и (или) медицинских противопоказаний для </w:t>
      </w:r>
      <w:r>
        <w:t>получения социальных услуг, установленному постановлением Министерства труда и социальной защиты Республики Беларусь и Министерства здравоохранения Республики Беларусь от 10 января 2013 г. № 3/4 (далее – перечень медицинских показаний и противопоказаний).</w:t>
      </w:r>
    </w:p>
    <w:p w:rsidR="00B86163" w:rsidRDefault="00B86163">
      <w:pPr>
        <w:pStyle w:val="newncpi"/>
        <w:divId w:val="673067493"/>
      </w:pPr>
      <w:r>
        <w:t>В случае ухудшения (улучшения) состояния здоровья у гражданина, заключившего договор пожизненного содержания с иждивением, комиссия вносит соответствующим местным исполнительным и распорядительным органам предложения о необходимости оказания социальных услуг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 w:rsidR="00B86163" w:rsidRDefault="00B86163">
      <w:pPr>
        <w:pStyle w:val="newncpi"/>
        <w:divId w:val="673067493"/>
      </w:pPr>
      <w:r>
        <w:t xml:space="preserve">С гражданами, имеющими на дату подачи соответствующего заявления медицинские противопоказания согласно </w:t>
      </w:r>
      <w:hyperlink r:id="rId10" w:anchor="a13" w:tooltip="+" w:history="1">
        <w:r>
          <w:rPr>
            <w:rStyle w:val="a3"/>
          </w:rPr>
          <w:t>перечню</w:t>
        </w:r>
      </w:hyperlink>
      <w:r>
        <w:t xml:space="preserve"> медицинских показаний и противопоказаний, договоры пожизненного содержания с иждивением местными исполнительными и распорядительными органами не заключаются.</w:t>
      </w:r>
    </w:p>
    <w:p w:rsidR="00B86163" w:rsidRDefault="00B86163">
      <w:pPr>
        <w:pStyle w:val="point"/>
        <w:divId w:val="673067493"/>
      </w:pPr>
      <w:r>
        <w:t>5. На дату заключения договора пожизненного содержания с иждивением жилое помещение должно соответствовать следующим требованиям:</w:t>
      </w:r>
    </w:p>
    <w:p w:rsidR="00B86163" w:rsidRDefault="00B86163">
      <w:pPr>
        <w:pStyle w:val="newncpi"/>
        <w:divId w:val="673067493"/>
      </w:pPr>
      <w:r>
        <w:t>принадлежать на праве собственности лицу, с которым заключается договор пожизненного содержания с иждивением;</w:t>
      </w:r>
    </w:p>
    <w:p w:rsidR="00B86163" w:rsidRDefault="00B86163">
      <w:pPr>
        <w:pStyle w:val="newncpi"/>
        <w:divId w:val="673067493"/>
      </w:pPr>
      <w:r>
        <w:t>находиться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</w:t>
      </w:r>
    </w:p>
    <w:p w:rsidR="00B86163" w:rsidRDefault="00B86163">
      <w:pPr>
        <w:pStyle w:val="newncpi"/>
        <w:divId w:val="673067493"/>
      </w:pPr>
      <w:r>
        <w:t>быть свободным от прав третьих лиц;</w:t>
      </w:r>
    </w:p>
    <w:p w:rsidR="00B86163" w:rsidRDefault="00B86163">
      <w:pPr>
        <w:pStyle w:val="newncpi"/>
        <w:divId w:val="673067493"/>
      </w:pPr>
      <w:r>
        <w:t>в нем не могут быть зарегистрированы лица, не являющиеся получателями рент</w:t>
      </w:r>
      <w:r>
        <w:t>ы</w:t>
      </w:r>
      <w:r>
        <w:t>;</w:t>
      </w:r>
    </w:p>
    <w:p w:rsidR="00B86163" w:rsidRDefault="00B86163">
      <w:pPr>
        <w:pStyle w:val="newncpi"/>
        <w:divId w:val="673067493"/>
      </w:pPr>
      <w:r>
        <w:t>соответствовать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</w:t>
      </w:r>
    </w:p>
    <w:p w:rsidR="00B86163" w:rsidRDefault="00B86163">
      <w:pPr>
        <w:pStyle w:val="point"/>
        <w:divId w:val="673067493"/>
      </w:pPr>
      <w:r>
        <w:t>6. Если недвижимое имущество, отчуждаемое под выплату ренты, находится в общей долевой собственности получателей ренты, состоящих между собой в браке, местными исполнительными и распорядительными органами решение о заключении договора пожизненного содержания с иждивением принимается при наличии волеизъявления обоих супругов заключить такой договор.</w:t>
      </w:r>
    </w:p>
    <w:p w:rsidR="00B86163" w:rsidRDefault="00B86163">
      <w:pPr>
        <w:pStyle w:val="point"/>
        <w:divId w:val="673067493"/>
      </w:pPr>
      <w:r>
        <w:t>7. Договор пожизненного содержания с иждивением, соглашение об изменении, расторжении договора пожизненного содержания с иждивением подлежат нотариальному удостоверению и государственной регистрации в соответствии с актами законодательства.</w:t>
      </w:r>
    </w:p>
    <w:p w:rsidR="00B86163" w:rsidRDefault="00B86163">
      <w:pPr>
        <w:pStyle w:val="point"/>
        <w:divId w:val="673067493"/>
      </w:pPr>
      <w:bookmarkStart w:id="36" w:name="a7"/>
      <w:bookmarkEnd w:id="36"/>
      <w:r>
        <w:t>8. Договор пожизненного содержания с иждивением, кроме условий, определенных законодательством, должен содержать следующие существенные условия:</w:t>
      </w:r>
    </w:p>
    <w:p w:rsidR="00B86163" w:rsidRDefault="00B86163">
      <w:pPr>
        <w:pStyle w:val="newncpi"/>
        <w:divId w:val="673067493"/>
      </w:pPr>
      <w:r>
        <w:t>стоимость всего пожизненного содержания с иждивением, в том числе размер ежемесячных платежей по содержанию с иждивением, который не может быть менее двукратного размера базовой величины;</w:t>
      </w:r>
    </w:p>
    <w:p w:rsidR="00B86163" w:rsidRDefault="00B86163">
      <w:pPr>
        <w:pStyle w:val="newncpi"/>
        <w:divId w:val="673067493"/>
      </w:pPr>
      <w:r>
        <w:t>место проживания получателя ренты;</w:t>
      </w:r>
    </w:p>
    <w:p w:rsidR="00B86163" w:rsidRDefault="00B86163">
      <w:pPr>
        <w:pStyle w:val="newncpi"/>
        <w:divId w:val="673067493"/>
      </w:pPr>
      <w:r>
        <w:t xml:space="preserve">перечень дополнительных услуг в области похоронного дела, кроме гарантированных </w:t>
      </w:r>
      <w:hyperlink r:id="rId11" w:anchor="a17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12 ноября 2001 г. № 55-З «О погребении и похоронном деле», стоимость которых не превышает установленный законодательством размер пособия на погребение;</w:t>
      </w:r>
    </w:p>
    <w:p w:rsidR="00B86163" w:rsidRDefault="00B86163">
      <w:pPr>
        <w:pStyle w:val="newncpi"/>
        <w:divId w:val="673067493"/>
      </w:pPr>
      <w:r>
        <w:t>оплата нотариального тарифа за удостоверение договора пожизненного содержания с иждивением и оказание услуг правового и технического характера нотариусом, государственной регистрации такого договора и основанных на нем прав, ограничений (обременений) прав, оформления сделок, связанных с передачей жилого помещения, жилищно-коммунальных услуг, оказываемых по субсидируемым государством тарифам (ценам), расходов на текущий ремонт жилого помещения, техническое обслуживание, ремонт и замену внутриквартирного элек</w:t>
      </w:r>
      <w:r>
        <w:t>трического, газового, санитарно-технического и иного оборудования (за исключением систем центрального отопления, противодымной защиты и автоматической пожарной сигнализации), установку, замену, техническое обслуживание, ремонт приборов индивидуального учета расходов воды, тепловой и электрической энергии, газа, а также внутриквартирной электропроводки, уплату установленных законодательными актами членских и иных взносов, обязательных платежей организаций собственников, дополнительных услуг в области похорон</w:t>
      </w:r>
      <w:r>
        <w:t xml:space="preserve">ного дела, кроме гарантированных </w:t>
      </w:r>
      <w:hyperlink r:id="rId12" w:anchor="a17" w:tooltip="+" w:history="1">
        <w:r>
          <w:rPr>
            <w:rStyle w:val="a3"/>
          </w:rPr>
          <w:t>Законом</w:t>
        </w:r>
      </w:hyperlink>
      <w:r>
        <w:t xml:space="preserve"> Республики Беларусь «О погребении и похоронном деле», за счет плательщика ренты;</w:t>
      </w:r>
    </w:p>
    <w:p w:rsidR="00B86163" w:rsidRDefault="00B86163">
      <w:pPr>
        <w:pStyle w:val="newncpi"/>
        <w:divId w:val="673067493"/>
      </w:pPr>
      <w:r>
        <w:t>порядок расторжения договора пожизненного содержания с иждивением;</w:t>
      </w:r>
    </w:p>
    <w:p w:rsidR="00B86163" w:rsidRDefault="00B86163">
      <w:pPr>
        <w:pStyle w:val="newncpi"/>
        <w:divId w:val="673067493"/>
      </w:pPr>
      <w:r>
        <w:t xml:space="preserve">условия, определенные в пунктах </w:t>
      </w:r>
      <w:hyperlink w:anchor="a5" w:tooltip="+" w:history="1">
        <w:r>
          <w:rPr>
            <w:rStyle w:val="a3"/>
          </w:rPr>
          <w:t>15</w:t>
        </w:r>
      </w:hyperlink>
      <w:r>
        <w:t xml:space="preserve"> и </w:t>
      </w:r>
      <w:hyperlink w:anchor="a6" w:tooltip="+" w:history="1">
        <w:r>
          <w:rPr>
            <w:rStyle w:val="a3"/>
          </w:rPr>
          <w:t>22</w:t>
        </w:r>
      </w:hyperlink>
      <w:r>
        <w:t xml:space="preserve"> настоящего Положения.</w:t>
      </w:r>
    </w:p>
    <w:p w:rsidR="00B86163" w:rsidRDefault="00B86163">
      <w:pPr>
        <w:pStyle w:val="point"/>
        <w:divId w:val="673067493"/>
      </w:pPr>
      <w:r>
        <w:t>9. Деятельность по оказанию услуг по уходу за местами погребения получателей ренты, осуществляемая специализированными организациями, иными юридическими лицами и индивидуальными предпринимателями, регулируется местными исполнительными и распорядительными органами областного территориального уровня.</w:t>
      </w:r>
    </w:p>
    <w:p w:rsidR="00B86163" w:rsidRDefault="00B86163">
      <w:pPr>
        <w:pStyle w:val="point"/>
        <w:divId w:val="673067493"/>
      </w:pPr>
      <w:r>
        <w:t>10. Плательщик ренты вправе отчуждать, сдавать в залог или иным способом обременять жилое помещение, переданное ему в обеспечение пожизненного содержания, только при наличии предварительного согласия получателя ренты.</w:t>
      </w:r>
    </w:p>
    <w:p w:rsidR="00B86163" w:rsidRDefault="00B86163">
      <w:pPr>
        <w:pStyle w:val="newncpi"/>
        <w:divId w:val="673067493"/>
      </w:pPr>
      <w:r>
        <w:t>Плательщик ренты обязан принимать необходимые меры для того, чтобы в период предоставления пожизненного содержания с иждивением использование жилого помещения не приводило к снижению его стоимости.</w:t>
      </w:r>
    </w:p>
    <w:p w:rsidR="00B86163" w:rsidRDefault="00B86163">
      <w:pPr>
        <w:pStyle w:val="point"/>
        <w:divId w:val="673067493"/>
      </w:pPr>
      <w:r>
        <w:t>11. Расторжение договора пожизненного содержания с иждивением осуществляется:</w:t>
      </w:r>
    </w:p>
    <w:p w:rsidR="00B86163" w:rsidRDefault="00B86163">
      <w:pPr>
        <w:pStyle w:val="newncpi"/>
        <w:divId w:val="673067493"/>
      </w:pPr>
      <w:r>
        <w:t>по соглашению сторон при условии возврата получателю ренты жилого помещения, переданного под выплату ренты, и возмещения плательщику ренты средств, затраченных по договору;</w:t>
      </w:r>
    </w:p>
    <w:p w:rsidR="00B86163" w:rsidRDefault="00B86163">
      <w:pPr>
        <w:pStyle w:val="newncpi"/>
        <w:divId w:val="673067493"/>
      </w:pPr>
      <w:r>
        <w:t>по требованию одной из сторон на основании решения суда при существенном нарушении договора другой стороной;</w:t>
      </w:r>
    </w:p>
    <w:p w:rsidR="00B86163" w:rsidRDefault="00B86163">
      <w:pPr>
        <w:pStyle w:val="newncpi"/>
        <w:divId w:val="673067493"/>
      </w:pPr>
      <w:r>
        <w:t>в иных случаях, предусмотренных актами законодательства.</w:t>
      </w:r>
    </w:p>
    <w:p w:rsidR="00B86163" w:rsidRDefault="00B86163">
      <w:pPr>
        <w:pStyle w:val="point"/>
        <w:divId w:val="673067493"/>
      </w:pPr>
      <w:r>
        <w:t>12. Обязательства по договору пожизненного содержания с иждивением прекращаются смертью получателей ренты, за исключением обязательств плательщика ренты по оплате дополнительных услуг в области похоронного дела.</w:t>
      </w:r>
    </w:p>
    <w:p w:rsidR="00B86163" w:rsidRDefault="00B86163">
      <w:pPr>
        <w:pStyle w:val="newncpi"/>
        <w:divId w:val="673067493"/>
      </w:pPr>
      <w:r>
        <w:t>При существенном нарушении плательщиком ренты своих обязательств получатель ренты вправе потребовать возврата имущества, переданного в обеспечение пожизненного содержания, либо выплаты ему выкупной цены в соответствии с законодательством. При этом плательщик ренты не вправе требовать компенсации расходов по содержанию с иждивением и оказанию социальных услуг получателю ренты.</w:t>
      </w:r>
    </w:p>
    <w:p w:rsidR="00B86163" w:rsidRDefault="00B86163">
      <w:pPr>
        <w:pStyle w:val="chapter"/>
        <w:divId w:val="673067493"/>
      </w:pPr>
      <w:bookmarkStart w:id="37" w:name="a13"/>
      <w:bookmarkEnd w:id="37"/>
      <w:r>
        <w:t>ГЛАВА 2</w:t>
      </w:r>
      <w:r>
        <w:br/>
        <w:t>ПРЕДОСТАВЛЕНИЕ ТЕРРИТОРИАЛЬНЫМИ ЦЕНТРАМИ СОЦИАЛЬНЫХ УСЛУГ ПОЛУЧАТЕЛЯМ РЕНТЫ</w:t>
      </w:r>
    </w:p>
    <w:p w:rsidR="00B86163" w:rsidRDefault="00B86163">
      <w:pPr>
        <w:pStyle w:val="point"/>
        <w:divId w:val="673067493"/>
      </w:pPr>
      <w:r>
        <w:t xml:space="preserve">13. Гражданин, желающий заключить договор пожизненного содержания с иждивением для получения социальных услуг, оказываемых территориальным центром, обращается в территориальный центр по месту нахождения жилого помещения, принадлежащего ему на праве собственности, с </w:t>
      </w:r>
      <w:hyperlink w:anchor="a9" w:tooltip="+" w:history="1">
        <w:r>
          <w:rPr>
            <w:rStyle w:val="a3"/>
          </w:rPr>
          <w:t>заявлением</w:t>
        </w:r>
      </w:hyperlink>
      <w:r>
        <w:t xml:space="preserve"> по форме согласно приложению 1 (далее – заявление 1) и представляет следующие документы:</w:t>
      </w:r>
    </w:p>
    <w:p w:rsidR="00B86163" w:rsidRDefault="00B86163">
      <w:pPr>
        <w:pStyle w:val="newncpi"/>
        <w:divId w:val="673067493"/>
      </w:pPr>
      <w:r>
        <w:t>документ, удостоверяющий личность;</w:t>
      </w:r>
    </w:p>
    <w:p w:rsidR="00B86163" w:rsidRDefault="00B86163">
      <w:pPr>
        <w:pStyle w:val="newncpi"/>
        <w:divId w:val="673067493"/>
      </w:pPr>
      <w:r>
        <w:t>документы, подтверждающие право собственности на жилое помещение;</w:t>
      </w:r>
    </w:p>
    <w:p w:rsidR="00B86163" w:rsidRDefault="00B86163">
      <w:pPr>
        <w:pStyle w:val="newncpi"/>
        <w:divId w:val="673067493"/>
      </w:pPr>
      <w:r>
        <w:t>медицинскую</w:t>
      </w:r>
      <w:r>
        <w:t xml:space="preserve"> </w:t>
      </w:r>
      <w:hyperlink r:id="rId13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B86163" w:rsidRDefault="00B86163">
      <w:pPr>
        <w:pStyle w:val="newncpi"/>
        <w:divId w:val="673067493"/>
      </w:pPr>
      <w:r>
        <w:t xml:space="preserve">Другие необходимые документы запрашиваются территориальным центром в течение семи рабочих дней со дня поступления </w:t>
      </w:r>
      <w:hyperlink w:anchor="a9" w:tooltip="+" w:history="1">
        <w:r>
          <w:rPr>
            <w:rStyle w:val="a3"/>
          </w:rPr>
          <w:t>заявления 1</w:t>
        </w:r>
      </w:hyperlink>
      <w:r>
        <w:t xml:space="preserve"> у соответствующих государственных органов (организаций).</w:t>
      </w:r>
    </w:p>
    <w:p w:rsidR="00B86163" w:rsidRDefault="00B86163">
      <w:pPr>
        <w:pStyle w:val="point"/>
        <w:divId w:val="673067493"/>
      </w:pPr>
      <w:r>
        <w:t xml:space="preserve">14. В течение семи рабочих дней со дня поступления </w:t>
      </w:r>
      <w:hyperlink w:anchor="a9" w:tooltip="+" w:history="1">
        <w:r>
          <w:rPr>
            <w:rStyle w:val="a3"/>
          </w:rPr>
          <w:t>заявления 1</w:t>
        </w:r>
      </w:hyperlink>
      <w:r>
        <w:t xml:space="preserve"> представители территориального центра,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 составлением </w:t>
      </w:r>
      <w:hyperlink w:anchor="a10" w:tooltip="+" w:history="1">
        <w:r>
          <w:rPr>
            <w:rStyle w:val="a3"/>
          </w:rPr>
          <w:t>акта</w:t>
        </w:r>
      </w:hyperlink>
      <w:r>
        <w:t xml:space="preserve"> обследования по форме согласно приложению 2 (далее – акт).</w:t>
      </w:r>
    </w:p>
    <w:p w:rsidR="00B86163" w:rsidRDefault="00B86163">
      <w:pPr>
        <w:pStyle w:val="newncpi"/>
        <w:divId w:val="673067493"/>
      </w:pPr>
      <w:r>
        <w:t xml:space="preserve">В течение 15 рабочих дней со дня поступления </w:t>
      </w:r>
      <w:hyperlink w:anchor="a9" w:tooltip="+" w:history="1">
        <w:r>
          <w:rPr>
            <w:rStyle w:val="a3"/>
          </w:rPr>
          <w:t>заявления 1</w:t>
        </w:r>
      </w:hyperlink>
      <w:r>
        <w:t xml:space="preserve"> территориальный центр направляет документы и </w:t>
      </w:r>
      <w:hyperlink w:anchor="a10" w:tooltip="+" w:history="1">
        <w:r>
          <w:rPr>
            <w:rStyle w:val="a3"/>
          </w:rPr>
          <w:t>акт</w:t>
        </w:r>
      </w:hyperlink>
      <w:r>
        <w:t xml:space="preserve"> в соответствующий местный исполнительный и распорядительный орган для рассмотрения комиссией и принятия решения. О принятом решении заявитель информируется территориальным центром не позднее трех рабочих дней после принятия решения местным исполнительным и распорядительным органом.</w:t>
      </w:r>
    </w:p>
    <w:p w:rsidR="00B86163" w:rsidRDefault="00B86163">
      <w:pPr>
        <w:pStyle w:val="point"/>
        <w:divId w:val="673067493"/>
      </w:pPr>
      <w:bookmarkStart w:id="38" w:name="a5"/>
      <w:bookmarkEnd w:id="38"/>
      <w:r>
        <w:t xml:space="preserve">15. Существенными условиями договора пожизненного содержания с иждивением, предусматривающего предоставление социальных услуг территориальными центрами, кроме указанных в </w:t>
      </w:r>
      <w:hyperlink w:anchor="a7" w:tooltip="+" w:history="1">
        <w:r>
          <w:rPr>
            <w:rStyle w:val="a3"/>
          </w:rPr>
          <w:t>пункте 8</w:t>
        </w:r>
      </w:hyperlink>
      <w:r>
        <w:t xml:space="preserve"> настоящего Положения, являются:</w:t>
      </w:r>
    </w:p>
    <w:p w:rsidR="00B86163" w:rsidRDefault="00B86163">
      <w:pPr>
        <w:pStyle w:val="newncpi"/>
        <w:divId w:val="673067493"/>
      </w:pPr>
      <w:r>
        <w:t>проживание получателя ренты в переданном под выплату ренты жилом помещении;</w:t>
      </w:r>
    </w:p>
    <w:p w:rsidR="00B86163" w:rsidRDefault="00B86163">
      <w:pPr>
        <w:pStyle w:val="newncpi"/>
        <w:divId w:val="673067493"/>
      </w:pPr>
      <w:r>
        <w:t xml:space="preserve">предоставление без взимания платы получателю ренты социальных услуг, предусмотренных </w:t>
      </w:r>
      <w:hyperlink r:id="rId14" w:anchor="a364" w:tooltip="+" w:history="1">
        <w:r>
          <w:rPr>
            <w:rStyle w:val="a3"/>
          </w:rPr>
          <w:t>перечнем</w:t>
        </w:r>
      </w:hyperlink>
      <w: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 декабря 2012 г. № 1218 (далее – перечень), в том числе сверх норм и нормативов обеспеченности граждан услугами территориальных центров в форме социального обслуживания на дому по рабочим дням.</w:t>
      </w:r>
    </w:p>
    <w:p w:rsidR="00B86163" w:rsidRDefault="00B86163">
      <w:pPr>
        <w:pStyle w:val="point"/>
        <w:divId w:val="673067493"/>
      </w:pPr>
      <w:r>
        <w:t xml:space="preserve">16. Социальные услуги, не предусмотренные </w:t>
      </w:r>
      <w:hyperlink r:id="rId15" w:anchor="a364" w:tooltip="+" w:history="1">
        <w:r>
          <w:rPr>
            <w:rStyle w:val="a3"/>
          </w:rPr>
          <w:t>перечнем</w:t>
        </w:r>
      </w:hyperlink>
      <w:r>
        <w:t>, предоставляются получателю ренты на основании договора возмездного оказания социальных услуг.</w:t>
      </w:r>
    </w:p>
    <w:p w:rsidR="00B86163" w:rsidRDefault="00B86163">
      <w:pPr>
        <w:pStyle w:val="chapter"/>
        <w:divId w:val="673067493"/>
      </w:pPr>
      <w:bookmarkStart w:id="39" w:name="a14"/>
      <w:bookmarkEnd w:id="39"/>
      <w:r>
        <w:t>ГЛАВА 3</w:t>
      </w:r>
      <w:r>
        <w:br/>
        <w:t>ПРЕДОСТАВЛЕНИЕ СТАЦИОНАРНЫМИ УЧРЕЖДЕНИЯМИ СОЦИАЛЬНЫХ УСЛУГ ПОЛУЧАТЕЛЯМ РЕНТЫ</w:t>
      </w:r>
    </w:p>
    <w:p w:rsidR="00B86163" w:rsidRDefault="00B86163">
      <w:pPr>
        <w:pStyle w:val="point"/>
        <w:divId w:val="673067493"/>
      </w:pPr>
      <w:bookmarkStart w:id="40" w:name="a8"/>
      <w:bookmarkEnd w:id="40"/>
      <w:r>
        <w:t>17. Гражданин, желающий заключить договор пожизненного содержания с иждивением, для получения социальных услуг, оказываемых стационарными учреждениями, обращается в орган по труду, занятости и социальной защите по месту нахождения жилого помещения, принадлежащего ему на праве собственности, с </w:t>
      </w:r>
      <w:hyperlink w:anchor="a11" w:tooltip="+" w:history="1">
        <w:r>
          <w:rPr>
            <w:rStyle w:val="a3"/>
          </w:rPr>
          <w:t>заявлением</w:t>
        </w:r>
      </w:hyperlink>
      <w:r>
        <w:t xml:space="preserve"> по форме согласно приложению 3 (далее – заявление 2) и представляет следующие документы:</w:t>
      </w:r>
    </w:p>
    <w:p w:rsidR="00B86163" w:rsidRDefault="00B86163">
      <w:pPr>
        <w:pStyle w:val="newncpi"/>
        <w:divId w:val="673067493"/>
      </w:pPr>
      <w:r>
        <w:t>документ, удостоверяющий личность;</w:t>
      </w:r>
    </w:p>
    <w:p w:rsidR="00B86163" w:rsidRDefault="00B86163">
      <w:pPr>
        <w:pStyle w:val="newncpi"/>
        <w:divId w:val="673067493"/>
      </w:pPr>
      <w:r>
        <w:t>документы, подтверждающие право собственности на жилое помещение;</w:t>
      </w:r>
    </w:p>
    <w:p w:rsidR="00B86163" w:rsidRDefault="00B86163">
      <w:pPr>
        <w:pStyle w:val="newncpi"/>
        <w:divId w:val="673067493"/>
      </w:pPr>
      <w:hyperlink r:id="rId16" w:anchor="a2" w:tooltip="+" w:history="1">
        <w:r>
          <w:rPr>
            <w:rStyle w:val="a3"/>
          </w:rPr>
          <w:t>заключение</w:t>
        </w:r>
      </w:hyperlink>
      <w:r>
        <w:t xml:space="preserve"> врачебно-консультационной комиссии;</w:t>
      </w:r>
    </w:p>
    <w:p w:rsidR="00B86163" w:rsidRDefault="00B86163">
      <w:pPr>
        <w:pStyle w:val="newncpi"/>
        <w:divId w:val="673067493"/>
      </w:pPr>
      <w:r>
        <w:t>выписку из медицинских документов;</w:t>
      </w:r>
    </w:p>
    <w:p w:rsidR="00B86163" w:rsidRDefault="00B86163">
      <w:pPr>
        <w:pStyle w:val="newncpi"/>
        <w:divId w:val="673067493"/>
      </w:pPr>
      <w:r>
        <w:t>документы, подтверждающие право на льготы;</w:t>
      </w:r>
    </w:p>
    <w:p w:rsidR="00B86163" w:rsidRDefault="00B86163">
      <w:pPr>
        <w:pStyle w:val="newncpi"/>
        <w:divId w:val="673067493"/>
      </w:pPr>
      <w:r>
        <w:t>две фотографии размером 30 x 40 мм.</w:t>
      </w:r>
    </w:p>
    <w:p w:rsidR="00B86163" w:rsidRDefault="00B86163">
      <w:pPr>
        <w:pStyle w:val="newncpi"/>
        <w:divId w:val="673067493"/>
      </w:pPr>
      <w:r>
        <w:t xml:space="preserve">Орган по труду, занятости и социальной защите запрашивает (оформляет) в течение семи рабочих дней со дня поступления </w:t>
      </w:r>
      <w:hyperlink w:anchor="a11" w:tooltip="+" w:history="1">
        <w:r>
          <w:rPr>
            <w:rStyle w:val="a3"/>
          </w:rPr>
          <w:t>заявления 2</w:t>
        </w:r>
      </w:hyperlink>
      <w:r>
        <w:t xml:space="preserve"> у соответствующих государственных органов (организаций)</w:t>
      </w:r>
      <w:r>
        <w:t xml:space="preserve"> </w:t>
      </w:r>
      <w:hyperlink r:id="rId17" w:anchor="a22" w:tooltip="+" w:history="1">
        <w:r>
          <w:rPr>
            <w:rStyle w:val="a3"/>
          </w:rPr>
          <w:t>справку</w:t>
        </w:r>
      </w:hyperlink>
      <w:r>
        <w:t xml:space="preserve"> о занимаемом в данном населенном пункте жилом помещении, месте жительства и составе семьи,</w:t>
      </w:r>
      <w:r>
        <w:t xml:space="preserve"> </w:t>
      </w:r>
      <w:hyperlink r:id="rId18" w:anchor="a75" w:tooltip="+" w:history="1">
        <w:r>
          <w:rPr>
            <w:rStyle w:val="a3"/>
          </w:rPr>
          <w:t>справку</w:t>
        </w:r>
      </w:hyperlink>
      <w:r>
        <w:t xml:space="preserve"> о размере получаемой пенсии, копию</w:t>
      </w:r>
      <w:r>
        <w:t xml:space="preserve"> </w:t>
      </w:r>
      <w:hyperlink r:id="rId19" w:anchor="a51" w:tooltip="+" w:history="1">
        <w:r>
          <w:rPr>
            <w:rStyle w:val="a3"/>
          </w:rPr>
          <w:t>заключения</w:t>
        </w:r>
      </w:hyperlink>
      <w:r>
        <w:t xml:space="preserve"> медико-реабилитационной экспертной комиссии об инвалидности и другие необходимые документы.</w:t>
      </w:r>
    </w:p>
    <w:p w:rsidR="00B86163" w:rsidRDefault="00B86163">
      <w:pPr>
        <w:pStyle w:val="point"/>
        <w:divId w:val="673067493"/>
      </w:pPr>
      <w:r>
        <w:t xml:space="preserve">18. Гражданин, проживающий в стационарном учреждении и желающий заключить договор пожизненного содержания с иждивением, для получения социальных услуг, предоставляемых стационарными учреждениями, обращается с </w:t>
      </w:r>
      <w:hyperlink w:anchor="a11" w:tooltip="+" w:history="1">
        <w:r>
          <w:rPr>
            <w:rStyle w:val="a3"/>
          </w:rPr>
          <w:t>заявлением 2</w:t>
        </w:r>
      </w:hyperlink>
      <w:r>
        <w:t xml:space="preserve"> в орган по труду, занятости и социальной защите по месту нахождения жилого помещения, принадлежащего ему на праве собственности, и представляет следующие документы:</w:t>
      </w:r>
    </w:p>
    <w:p w:rsidR="00B86163" w:rsidRDefault="00B86163">
      <w:pPr>
        <w:pStyle w:val="newncpi"/>
        <w:divId w:val="673067493"/>
      </w:pPr>
      <w:r>
        <w:t>документ, удостоверяющий личность;</w:t>
      </w:r>
    </w:p>
    <w:p w:rsidR="00B86163" w:rsidRDefault="00B86163">
      <w:pPr>
        <w:pStyle w:val="newncpi"/>
        <w:divId w:val="673067493"/>
      </w:pPr>
      <w:r>
        <w:t>документы, подтверждающие право собственности на жилое помещение.</w:t>
      </w:r>
    </w:p>
    <w:p w:rsidR="00B86163" w:rsidRDefault="00B86163">
      <w:pPr>
        <w:pStyle w:val="newncpi"/>
        <w:divId w:val="673067493"/>
      </w:pPr>
      <w:r>
        <w:t xml:space="preserve">Орган по труду, занятости и социальной защите запрашивает в течение семи рабочих дней со дня поступления </w:t>
      </w:r>
      <w:hyperlink w:anchor="a11" w:tooltip="+" w:history="1">
        <w:r>
          <w:rPr>
            <w:rStyle w:val="a3"/>
          </w:rPr>
          <w:t>заявления 2</w:t>
        </w:r>
      </w:hyperlink>
      <w:r>
        <w:t xml:space="preserve"> сведения у стационарного учреждения, содержащие информацию о времени нахождения в нем гражданина, документы из личного дела гражданина, указанные в </w:t>
      </w:r>
      <w:hyperlink w:anchor="a8" w:tooltip="+" w:history="1">
        <w:r>
          <w:rPr>
            <w:rStyle w:val="a3"/>
          </w:rPr>
          <w:t>пункте 17</w:t>
        </w:r>
      </w:hyperlink>
      <w:r>
        <w:t xml:space="preserve"> настоящего Положения, и другие необходимые документы у соответствующих государственных органов (организаций).</w:t>
      </w:r>
    </w:p>
    <w:p w:rsidR="00B86163" w:rsidRDefault="00B86163">
      <w:pPr>
        <w:pStyle w:val="point"/>
        <w:divId w:val="673067493"/>
      </w:pPr>
      <w:r>
        <w:t xml:space="preserve">19. В течение семи рабочих дней со дня поступления </w:t>
      </w:r>
      <w:hyperlink w:anchor="a11" w:tooltip="+" w:history="1">
        <w:r>
          <w:rPr>
            <w:rStyle w:val="a3"/>
          </w:rPr>
          <w:t>заявления 2</w:t>
        </w:r>
      </w:hyperlink>
      <w:r>
        <w:t xml:space="preserve"> представители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 составлением </w:t>
      </w:r>
      <w:hyperlink w:anchor="a10" w:tooltip="+" w:history="1">
        <w:r>
          <w:rPr>
            <w:rStyle w:val="a3"/>
          </w:rPr>
          <w:t>акта</w:t>
        </w:r>
      </w:hyperlink>
      <w:r>
        <w:t>.</w:t>
      </w:r>
    </w:p>
    <w:p w:rsidR="00B86163" w:rsidRDefault="00B86163">
      <w:pPr>
        <w:pStyle w:val="point"/>
        <w:divId w:val="673067493"/>
      </w:pPr>
      <w:r>
        <w:t xml:space="preserve">20. В течение трех рабочих дней со дня поступления документов, указанных в части второй пунктов </w:t>
      </w:r>
      <w:hyperlink w:anchor="a8" w:tooltip="+" w:history="1">
        <w:r>
          <w:rPr>
            <w:rStyle w:val="a3"/>
          </w:rPr>
          <w:t>17</w:t>
        </w:r>
      </w:hyperlink>
      <w:r>
        <w:t xml:space="preserve"> </w:t>
      </w:r>
      <w:r>
        <w:t xml:space="preserve">или 18 настоящего Положения, орган по труду, занятости и социальной защите направляет документы, указанные в пунктах </w:t>
      </w:r>
      <w:hyperlink w:anchor="a8" w:tooltip="+" w:history="1">
        <w:r>
          <w:rPr>
            <w:rStyle w:val="a3"/>
          </w:rPr>
          <w:t>17</w:t>
        </w:r>
      </w:hyperlink>
      <w:r>
        <w:t xml:space="preserve"> или 18 настоящего Положения, и </w:t>
      </w:r>
      <w:hyperlink w:anchor="a10" w:tooltip="+" w:history="1">
        <w:r>
          <w:rPr>
            <w:rStyle w:val="a3"/>
          </w:rPr>
          <w:t>акт</w:t>
        </w:r>
      </w:hyperlink>
      <w:r>
        <w:t xml:space="preserve"> (далее – пакет документов) в комиссию, созданную местными исполнительными и распорядительными органами базового территориального уровня, для подготовки предложения о целесообразности оказания социальных услуг стационарными учреждениями на основании договора пожизненного содержания с иждивением (далее – предложение комиссии) в целях представления его в облисполкомы.</w:t>
      </w:r>
    </w:p>
    <w:p w:rsidR="00B86163" w:rsidRDefault="00B86163">
      <w:pPr>
        <w:pStyle w:val="newncpi"/>
        <w:divId w:val="673067493"/>
      </w:pPr>
      <w:r>
        <w:t>В течение трех рабочих дней со дня поступления предложения комиссии орган по труду, занятости и социальной защите направляет пакет документов и предложение комиссии в соответствующий облисполком для рассмотрения комиссией и принятия решения.</w:t>
      </w:r>
    </w:p>
    <w:p w:rsidR="00B86163" w:rsidRDefault="00B86163">
      <w:pPr>
        <w:pStyle w:val="newncpi"/>
        <w:divId w:val="673067493"/>
      </w:pPr>
      <w:r>
        <w:t xml:space="preserve">В г. Минске орган по труду, занятости и социальной защите местной администрации района в течение трех рабочих дней со дня поступления документов, указанных в части второй пунктов </w:t>
      </w:r>
      <w:hyperlink w:anchor="a8" w:tooltip="+" w:history="1">
        <w:r>
          <w:rPr>
            <w:rStyle w:val="a3"/>
          </w:rPr>
          <w:t>17</w:t>
        </w:r>
      </w:hyperlink>
      <w:r>
        <w:t xml:space="preserve"> или 18 настоящего Положения, направляет пакет документов в Минский горисполком для рассмотрения комиссией и принятия решения.</w:t>
      </w:r>
    </w:p>
    <w:p w:rsidR="00B86163" w:rsidRDefault="00B86163">
      <w:pPr>
        <w:pStyle w:val="point"/>
        <w:divId w:val="673067493"/>
      </w:pPr>
      <w:r>
        <w:t>21. О принятом облисполкомом, Минским горисполкомом решении заявитель информируется органом по труду, занятости и социальной защите не позднее семи рабочих дней после принятия решения.</w:t>
      </w:r>
    </w:p>
    <w:p w:rsidR="00B86163" w:rsidRDefault="00B86163">
      <w:pPr>
        <w:pStyle w:val="point"/>
        <w:divId w:val="673067493"/>
      </w:pPr>
      <w:bookmarkStart w:id="41" w:name="a6"/>
      <w:bookmarkEnd w:id="41"/>
      <w:r>
        <w:t>22. Существенным условием договора пожизненного содержания с иждивением, предусматривающего предоставление социальных услуг стационарными учреждениями, кроме указанных в </w:t>
      </w:r>
      <w:hyperlink w:anchor="a7" w:tooltip="+" w:history="1">
        <w:r>
          <w:rPr>
            <w:rStyle w:val="a3"/>
          </w:rPr>
          <w:t>пункте 8</w:t>
        </w:r>
      </w:hyperlink>
      <w:r>
        <w:t xml:space="preserve"> настоящего Положения, являются:</w:t>
      </w:r>
    </w:p>
    <w:p w:rsidR="00B86163" w:rsidRDefault="00B86163">
      <w:pPr>
        <w:pStyle w:val="newncpi"/>
        <w:divId w:val="673067493"/>
      </w:pPr>
      <w:r>
        <w:t>осуществление доставки получателя ренты и принадлежащего ему имущества в стационарное учреждение за счет средств плательщика ренты;</w:t>
      </w:r>
    </w:p>
    <w:p w:rsidR="00B86163" w:rsidRDefault="00B86163">
      <w:pPr>
        <w:pStyle w:val="newncpi"/>
        <w:divId w:val="673067493"/>
      </w:pPr>
      <w:r>
        <w:t xml:space="preserve">предоставление получателю ренты социальных услуг, предусмотренных </w:t>
      </w:r>
      <w:hyperlink r:id="rId20" w:anchor="a364" w:tooltip="+" w:history="1">
        <w:r>
          <w:rPr>
            <w:rStyle w:val="a3"/>
          </w:rPr>
          <w:t>перечнем</w:t>
        </w:r>
      </w:hyperlink>
      <w:r>
        <w:t>, без взимания платы.</w:t>
      </w:r>
    </w:p>
    <w:p w:rsidR="00B86163" w:rsidRDefault="00B86163">
      <w:pPr>
        <w:pStyle w:val="point"/>
        <w:divId w:val="673067493"/>
      </w:pPr>
      <w:r>
        <w:t xml:space="preserve">23. Социальные услуги, не предусмотренные </w:t>
      </w:r>
      <w:hyperlink r:id="rId21" w:anchor="a364" w:tooltip="+" w:history="1">
        <w:r>
          <w:rPr>
            <w:rStyle w:val="a3"/>
          </w:rPr>
          <w:t>перечнем</w:t>
        </w:r>
      </w:hyperlink>
      <w:r>
        <w:t>, предоставляются получателю ренты на основании договора возмездного оказания социальных услуг.</w:t>
      </w:r>
    </w:p>
    <w:p w:rsidR="00B86163" w:rsidRDefault="00B86163">
      <w:pPr>
        <w:pStyle w:val="newncpi"/>
        <w:divId w:val="673067493"/>
      </w:pPr>
      <w:r>
        <w:t> </w:t>
      </w:r>
    </w:p>
    <w:p w:rsidR="00B86163" w:rsidRDefault="00B86163">
      <w:pPr>
        <w:pStyle w:val="newncpi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000000">
        <w:trPr>
          <w:divId w:val="622076779"/>
          <w:trHeight w:val="23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append1"/>
            </w:pPr>
            <w:bookmarkStart w:id="42" w:name="a15"/>
            <w:bookmarkEnd w:id="42"/>
            <w:r>
              <w:t>Приложение 1</w:t>
            </w:r>
          </w:p>
          <w:p w:rsidR="00B86163" w:rsidRDefault="00B86163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оказания социальных</w:t>
            </w:r>
            <w:r>
              <w:br/>
              <w:t>услуг на основании договоров</w:t>
            </w:r>
            <w:r>
              <w:br/>
              <w:t>пожизненного содержания</w:t>
            </w:r>
            <w:r>
              <w:br/>
              <w:t>с иждивением за счет средств</w:t>
            </w:r>
            <w:r>
              <w:br/>
              <w:t xml:space="preserve">местных бюджетов </w:t>
            </w:r>
          </w:p>
        </w:tc>
      </w:tr>
    </w:tbl>
    <w:p w:rsidR="00B86163" w:rsidRDefault="00B86163">
      <w:pPr>
        <w:pStyle w:val="begform"/>
        <w:divId w:val="622076779"/>
      </w:pPr>
      <w:r>
        <w:t> </w:t>
      </w:r>
    </w:p>
    <w:p w:rsidR="00B86163" w:rsidRDefault="00B86163">
      <w:pPr>
        <w:pStyle w:val="onestring"/>
        <w:divId w:val="622076779"/>
      </w:pPr>
      <w:bookmarkStart w:id="43" w:name="a9"/>
      <w:bookmarkEnd w:id="43"/>
      <w:r>
        <w:t>Форма</w:t>
      </w:r>
    </w:p>
    <w:p w:rsidR="00B86163" w:rsidRDefault="00B86163">
      <w:pPr>
        <w:pStyle w:val="newncpi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2"/>
        <w:gridCol w:w="5458"/>
      </w:tblGrid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Директору территориального центра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социального обслуживания населения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left="993"/>
            </w:pPr>
            <w:r>
              <w:t>(полное наименование центра)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left="567"/>
            </w:pPr>
            <w:r>
              <w:t>(инициалы, фамилия директора центра)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left="426"/>
            </w:pPr>
            <w:r>
              <w:t>(инициалы, фамилия, год рождения заявителя)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Документ, удостоверяющий личность,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серия ________ № 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выдан ________________________________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left="1175"/>
            </w:pPr>
            <w:r>
              <w:t>(дата, орган, выдавший документ)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Место жительства: 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622076779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 тел. ___________________</w:t>
            </w:r>
          </w:p>
        </w:tc>
      </w:tr>
    </w:tbl>
    <w:p w:rsidR="00B86163" w:rsidRDefault="00B86163">
      <w:pPr>
        <w:pStyle w:val="titlep"/>
        <w:divId w:val="622076779"/>
      </w:pPr>
      <w:hyperlink r:id="rId22" w:tooltip="-" w:history="1">
        <w:r>
          <w:rPr>
            <w:rStyle w:val="a3"/>
          </w:rPr>
          <w:t>ЗАЯВЛЕНИЕ</w:t>
        </w:r>
      </w:hyperlink>
    </w:p>
    <w:p w:rsidR="00B86163" w:rsidRDefault="00B86163">
      <w:pPr>
        <w:pStyle w:val="newncpi"/>
        <w:divId w:val="622076779"/>
      </w:pPr>
      <w:r>
        <w:t>Прошу заключить со мной договор пожизненного содержания с иждивением за счет средств местного бюджета с условием проживания в переданном под выплату ренты жилом помещении.</w:t>
      </w:r>
    </w:p>
    <w:p w:rsidR="00B86163" w:rsidRDefault="00B86163">
      <w:pPr>
        <w:pStyle w:val="newncpi"/>
        <w:divId w:val="622076779"/>
      </w:pPr>
      <w:r>
        <w:t>Проживаю ______________________________________________________________</w:t>
      </w:r>
    </w:p>
    <w:p w:rsidR="00B86163" w:rsidRDefault="00B86163">
      <w:pPr>
        <w:pStyle w:val="undline"/>
        <w:ind w:left="3686"/>
        <w:divId w:val="622076779"/>
      </w:pPr>
      <w:r>
        <w:t>(один (одна) или указываются совместно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проживающие супруга (супруг)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____________________________________________________________________________.</w:t>
      </w:r>
    </w:p>
    <w:p w:rsidR="00B86163" w:rsidRDefault="00B86163">
      <w:pPr>
        <w:pStyle w:val="newncpi"/>
        <w:divId w:val="622076779"/>
      </w:pPr>
      <w:r>
        <w:t>Физических и юридических лиц, обязанных по закону содержать меня, не имею.</w:t>
      </w:r>
    </w:p>
    <w:p w:rsidR="00B86163" w:rsidRDefault="00B86163">
      <w:pPr>
        <w:pStyle w:val="newncpi"/>
        <w:divId w:val="622076779"/>
      </w:pPr>
      <w:r>
        <w:t>Имею на праве собственности жилое помещение ______________________________</w:t>
      </w:r>
    </w:p>
    <w:p w:rsidR="00B86163" w:rsidRDefault="00B86163">
      <w:pPr>
        <w:pStyle w:val="undline"/>
        <w:ind w:left="6957"/>
        <w:divId w:val="622076779"/>
      </w:pPr>
      <w:r>
        <w:t>(адрес,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количество комнат, общая площадь)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____________________________________________________________________________.</w:t>
      </w:r>
    </w:p>
    <w:p w:rsidR="00B86163" w:rsidRDefault="00B86163">
      <w:pPr>
        <w:pStyle w:val="newncpi"/>
        <w:divId w:val="622076779"/>
      </w:pPr>
      <w:r>
        <w:t>С условиями заключения договора пожизненного содержания с иждивением за счет средств местного бюджета ознакомлен(а).</w:t>
      </w:r>
    </w:p>
    <w:p w:rsidR="00B86163" w:rsidRDefault="00B86163">
      <w:pPr>
        <w:pStyle w:val="newncpi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7106"/>
      </w:tblGrid>
      <w:tr w:rsidR="00000000">
        <w:trPr>
          <w:divId w:val="622076779"/>
          <w:trHeight w:val="240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 xml:space="preserve">___ _____________ 20__ г. 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right="722"/>
              <w:jc w:val="right"/>
            </w:pPr>
            <w:r>
              <w:t>(подпись заявителя)</w:t>
            </w:r>
          </w:p>
        </w:tc>
      </w:tr>
    </w:tbl>
    <w:p w:rsidR="00B86163" w:rsidRDefault="00B86163">
      <w:pPr>
        <w:pStyle w:val="endform"/>
        <w:divId w:val="622076779"/>
      </w:pPr>
      <w:r>
        <w:t> </w:t>
      </w:r>
    </w:p>
    <w:p w:rsidR="00B86163" w:rsidRDefault="00B86163">
      <w:pPr>
        <w:pStyle w:val="newncpi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000000">
        <w:trPr>
          <w:divId w:val="622076779"/>
          <w:trHeight w:val="23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append1"/>
            </w:pPr>
            <w:bookmarkStart w:id="44" w:name="a16"/>
            <w:bookmarkEnd w:id="44"/>
            <w:r>
              <w:t>Приложение 2</w:t>
            </w:r>
          </w:p>
          <w:p w:rsidR="00B86163" w:rsidRDefault="00B86163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оказания социальных</w:t>
            </w:r>
            <w:r>
              <w:br/>
              <w:t>услуг на основании договоров</w:t>
            </w:r>
            <w:r>
              <w:br/>
              <w:t>пожизненного содержания</w:t>
            </w:r>
            <w:r>
              <w:br/>
              <w:t>с иждивением за счет средств</w:t>
            </w:r>
            <w:r>
              <w:br/>
              <w:t xml:space="preserve">местных бюджетов </w:t>
            </w:r>
          </w:p>
        </w:tc>
      </w:tr>
    </w:tbl>
    <w:p w:rsidR="00B86163" w:rsidRDefault="00B86163">
      <w:pPr>
        <w:pStyle w:val="begform"/>
        <w:divId w:val="622076779"/>
      </w:pPr>
      <w:r>
        <w:t> </w:t>
      </w:r>
    </w:p>
    <w:p w:rsidR="00B86163" w:rsidRDefault="00B86163">
      <w:pPr>
        <w:pStyle w:val="onestring"/>
        <w:divId w:val="622076779"/>
      </w:pPr>
      <w:bookmarkStart w:id="45" w:name="a10"/>
      <w:bookmarkEnd w:id="45"/>
      <w:r>
        <w:t>Форма</w:t>
      </w:r>
    </w:p>
    <w:p w:rsidR="00B86163" w:rsidRDefault="00B86163">
      <w:pPr>
        <w:pStyle w:val="titlep"/>
        <w:divId w:val="622076779"/>
      </w:pPr>
      <w:hyperlink r:id="rId23" w:tooltip="-" w:history="1">
        <w:r>
          <w:rPr>
            <w:rStyle w:val="a3"/>
          </w:rPr>
          <w:t>АКТ</w:t>
        </w:r>
      </w:hyperlink>
      <w:r>
        <w:t xml:space="preserve"> ОБСЛЕДОВАНИЯ</w:t>
      </w:r>
      <w:r>
        <w:br/>
        <w:t>материально-бытового положения и технического состояния жилого помещения, принадлежащего гражданину на праве собственности</w:t>
      </w:r>
    </w:p>
    <w:p w:rsidR="00B86163" w:rsidRDefault="00B86163">
      <w:pPr>
        <w:pStyle w:val="newncpi0"/>
        <w:divId w:val="622076779"/>
      </w:pPr>
      <w:r>
        <w:t>____________________________________, по адресу: _______________________________</w:t>
      </w:r>
    </w:p>
    <w:p w:rsidR="00B86163" w:rsidRDefault="00B86163">
      <w:pPr>
        <w:pStyle w:val="undline"/>
        <w:ind w:left="567"/>
        <w:divId w:val="622076779"/>
      </w:pPr>
      <w:r>
        <w:t>(инициалы, фамилия, дата рождения)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"/>
        <w:divId w:val="622076779"/>
      </w:pPr>
      <w:r>
        <w:t>Комиссией в составе представителей территориального центра социального обслуживания населения (государственного учреждения социального обслуживания, осуществляющего стационарное социальное обслуживание, органа по труду, занятости и социальной защите, организации, осуществляющей эксплуатацию жилищного фонда и (или) предоставляющей жилищно-коммунальные услуги):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(должность служащего, инициалы, фамилия)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0"/>
        <w:divId w:val="622076779"/>
      </w:pPr>
      <w:r>
        <w:t>проведено обследование материально-бытового положения и технического состояния жилого помещения, находящегося в собственности гражданина ______________________,</w:t>
      </w:r>
    </w:p>
    <w:p w:rsidR="00B86163" w:rsidRDefault="00B86163">
      <w:pPr>
        <w:pStyle w:val="undline"/>
        <w:ind w:left="7088"/>
        <w:divId w:val="622076779"/>
      </w:pPr>
      <w:r>
        <w:t>(инициалы, фамилия)</w:t>
      </w:r>
    </w:p>
    <w:p w:rsidR="00B86163" w:rsidRDefault="00B86163">
      <w:pPr>
        <w:pStyle w:val="newncpi0"/>
        <w:divId w:val="622076779"/>
      </w:pPr>
      <w:r>
        <w:t>зарегистрированного и проживающего по адресу: __________________________________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____________________________________________________________________________.</w:t>
      </w:r>
    </w:p>
    <w:p w:rsidR="00B86163" w:rsidRDefault="00B86163">
      <w:pPr>
        <w:pStyle w:val="newncpi"/>
        <w:divId w:val="622076779"/>
      </w:pPr>
      <w:r>
        <w:t>Установлено следующее: гр. _______________________________________________</w:t>
      </w:r>
    </w:p>
    <w:p w:rsidR="00B86163" w:rsidRDefault="00B86163">
      <w:pPr>
        <w:pStyle w:val="undline"/>
        <w:ind w:left="5245"/>
        <w:divId w:val="622076779"/>
      </w:pPr>
      <w:r>
        <w:t>(инициалы, фамилия)</w:t>
      </w:r>
    </w:p>
    <w:p w:rsidR="00B86163" w:rsidRDefault="00B86163">
      <w:pPr>
        <w:pStyle w:val="newncpi0"/>
        <w:divId w:val="622076779"/>
      </w:pPr>
      <w:r>
        <w:t>получает пенсию по ___________________________________________________________</w:t>
      </w:r>
    </w:p>
    <w:p w:rsidR="00B86163" w:rsidRDefault="00B86163">
      <w:pPr>
        <w:pStyle w:val="newncpi0"/>
        <w:divId w:val="622076779"/>
      </w:pPr>
      <w:r>
        <w:t>по состоянию на _________________ в размере _______________________ рублей в месяц.</w:t>
      </w:r>
    </w:p>
    <w:p w:rsidR="00B86163" w:rsidRDefault="00B86163">
      <w:pPr>
        <w:pStyle w:val="undline"/>
        <w:ind w:left="1985"/>
        <w:divId w:val="622076779"/>
      </w:pPr>
      <w:r>
        <w:t>(дата обследования)</w:t>
      </w:r>
    </w:p>
    <w:p w:rsidR="00B86163" w:rsidRDefault="00B86163">
      <w:pPr>
        <w:pStyle w:val="newncpi"/>
        <w:divId w:val="622076779"/>
      </w:pPr>
      <w:r>
        <w:t>В настоящее время _______________________________________________________.</w:t>
      </w:r>
    </w:p>
    <w:p w:rsidR="00B86163" w:rsidRDefault="00B86163">
      <w:pPr>
        <w:pStyle w:val="undline"/>
        <w:ind w:left="4395"/>
        <w:divId w:val="622076779"/>
      </w:pPr>
      <w:r>
        <w:t>(работает или не работает)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jc w:val="center"/>
        <w:divId w:val="622076779"/>
      </w:pPr>
      <w:r>
        <w:t>Состав семьи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(указываются супруга (супруг), их возраст, размер пенсии, работает или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не работает, место проживания и оказываемая обследуемому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лицу помощь, а также другие лица, оказывающие помощь)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"/>
        <w:jc w:val="center"/>
        <w:divId w:val="622076779"/>
      </w:pPr>
      <w:r>
        <w:t>Материальное положение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(указать, какое имущество имеет, на какие средства проживает: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наличие приусадебного участка, подсобного хозяйства,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других источников дохода)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jc w:val="center"/>
        <w:divId w:val="622076779"/>
      </w:pPr>
      <w:r>
        <w:t>Отметка об оказании помощи</w:t>
      </w:r>
    </w:p>
    <w:p w:rsidR="00B86163" w:rsidRDefault="00B86163">
      <w:pPr>
        <w:pStyle w:val="newncpi"/>
        <w:divId w:val="622076779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0"/>
        <w:gridCol w:w="4830"/>
        <w:gridCol w:w="3750"/>
      </w:tblGrid>
      <w:tr w:rsidR="00000000">
        <w:trPr>
          <w:divId w:val="622076779"/>
          <w:trHeight w:val="240"/>
        </w:trPr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6163" w:rsidRDefault="00B86163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6163" w:rsidRDefault="00B86163">
            <w:pPr>
              <w:pStyle w:val="table10"/>
              <w:jc w:val="center"/>
            </w:pPr>
            <w:r>
              <w:t>Вид и размер оказанной помощи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6163" w:rsidRDefault="00B86163">
            <w:pPr>
              <w:pStyle w:val="table10"/>
              <w:jc w:val="center"/>
            </w:pPr>
            <w:r>
              <w:t>Кем оказана помощь</w:t>
            </w:r>
          </w:p>
        </w:tc>
      </w:tr>
      <w:tr w:rsidR="00000000">
        <w:trPr>
          <w:divId w:val="622076779"/>
          <w:trHeight w:val="240"/>
        </w:trPr>
        <w:tc>
          <w:tcPr>
            <w:tcW w:w="10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</w:tr>
    </w:tbl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jc w:val="center"/>
        <w:divId w:val="622076779"/>
      </w:pPr>
      <w:r>
        <w:t>Жилищные условия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(указать, в каком жилом помещении проживает, размер занимаемой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площади, размер платы за жилищно-коммунальные услуги, наличие льгот)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jc w:val="center"/>
        <w:divId w:val="622076779"/>
      </w:pPr>
      <w:r>
        <w:t>Техническое состояние жилого помещения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(указать состояние внутренней отделки, пола, оконных рам, входной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и межкомнатных дверей, внутриквартирного электрического, газового,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санитарно-технического и иного оборудования; наличие охранной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сигнализации)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jc w:val="center"/>
        <w:divId w:val="622076779"/>
      </w:pPr>
      <w:r>
        <w:t>Заключение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(нуждается в оказании социальных услуг территориальным центром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социального обслуживания населения в форме социального обслуживания на дому или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государственным учреждением социального обслуживания, осуществляющим стационарное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социальное обслуживание, на условиях договора пожизненного содержания с иждивением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за счет средств местного бюджета (заключать договор пожизненного содержания с иждивением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за счет средств местного бюджета нецелесообразно в связи с неудовлетворительным техническим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состоянием жилого помещения, другими причинами, установленными в ходе обследования)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divId w:val="622076779"/>
      </w:pPr>
      <w:r>
        <w:t>Члены комиссии:</w:t>
      </w:r>
    </w:p>
    <w:p w:rsidR="00B86163" w:rsidRDefault="00B86163">
      <w:pPr>
        <w:pStyle w:val="newncpi0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279"/>
      </w:tblGrid>
      <w:tr w:rsidR="00000000">
        <w:trPr>
          <w:divId w:val="622076779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left="703"/>
            </w:pPr>
            <w:r>
              <w:t>(должность служащего, подпись)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22076779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 _______________________ 20__ г.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</w:tr>
      <w:tr w:rsidR="00000000">
        <w:trPr>
          <w:divId w:val="622076779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left="993"/>
            </w:pPr>
            <w:r>
              <w:t>(дата составления акта)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</w:tr>
    </w:tbl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divId w:val="622076779"/>
      </w:pPr>
      <w:r>
        <w:t>С актом ознакомлен(а) _________________________________________________________</w:t>
      </w:r>
    </w:p>
    <w:p w:rsidR="00B86163" w:rsidRDefault="00B86163">
      <w:pPr>
        <w:pStyle w:val="undline"/>
        <w:ind w:left="3686"/>
        <w:divId w:val="622076779"/>
      </w:pPr>
      <w:r>
        <w:t>(инициалы, фамилия гражданина, дата, подпись)</w:t>
      </w:r>
    </w:p>
    <w:p w:rsidR="00B86163" w:rsidRDefault="00B86163">
      <w:pPr>
        <w:pStyle w:val="endform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220767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163" w:rsidRDefault="00B86163"/>
        </w:tc>
      </w:tr>
    </w:tbl>
    <w:p w:rsidR="00B86163" w:rsidRDefault="00B86163">
      <w:pPr>
        <w:divId w:val="62207677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220767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163" w:rsidRDefault="00B8616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86163" w:rsidRDefault="00B86163">
      <w:pPr>
        <w:divId w:val="62207677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220767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163" w:rsidRDefault="00B8616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86163" w:rsidRDefault="00B86163">
      <w:pPr>
        <w:pStyle w:val="newncpi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000000">
        <w:trPr>
          <w:divId w:val="622076779"/>
          <w:trHeight w:val="23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append1"/>
            </w:pPr>
            <w:bookmarkStart w:id="46" w:name="a17"/>
            <w:bookmarkEnd w:id="46"/>
            <w:r>
              <w:t>Приложение 3</w:t>
            </w:r>
          </w:p>
          <w:p w:rsidR="00B86163" w:rsidRDefault="00B86163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оказания социальных</w:t>
            </w:r>
            <w:r>
              <w:br/>
              <w:t>услуг на основании договоров</w:t>
            </w:r>
            <w:r>
              <w:br/>
              <w:t>пожизненного содержания</w:t>
            </w:r>
            <w:r>
              <w:br/>
              <w:t>с иждивением за счет средств</w:t>
            </w:r>
            <w:r>
              <w:br/>
              <w:t xml:space="preserve">местных бюджетов </w:t>
            </w:r>
          </w:p>
        </w:tc>
      </w:tr>
    </w:tbl>
    <w:p w:rsidR="00B86163" w:rsidRDefault="00B86163">
      <w:pPr>
        <w:pStyle w:val="begform"/>
        <w:divId w:val="622076779"/>
      </w:pPr>
      <w:r>
        <w:t> </w:t>
      </w:r>
    </w:p>
    <w:p w:rsidR="00B86163" w:rsidRDefault="00B86163">
      <w:pPr>
        <w:pStyle w:val="onestring"/>
        <w:divId w:val="622076779"/>
      </w:pPr>
      <w:bookmarkStart w:id="47" w:name="a11"/>
      <w:bookmarkEnd w:id="47"/>
      <w:r>
        <w:t>Форма</w:t>
      </w:r>
    </w:p>
    <w:p w:rsidR="00B86163" w:rsidRDefault="00B86163">
      <w:pPr>
        <w:pStyle w:val="newncpi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5733"/>
      </w:tblGrid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 xml:space="preserve">Орган по труду, занятости и 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социальной защите 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гр. ______________________________________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left="701"/>
            </w:pPr>
            <w:r>
              <w:t>(инициалы, фамилия, год рождения заявителя)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Документ, удостоверяющий личность,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серия ________ № 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выдан __________________________________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left="1344"/>
            </w:pPr>
            <w:r>
              <w:t>(дата, орган, выдавший документ)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Место жительства: 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 тел. 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Группа инвалидности (при наличии) 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>________________________________________</w:t>
            </w:r>
          </w:p>
        </w:tc>
      </w:tr>
    </w:tbl>
    <w:p w:rsidR="00B86163" w:rsidRDefault="00B86163">
      <w:pPr>
        <w:pStyle w:val="titlep"/>
        <w:divId w:val="622076779"/>
      </w:pPr>
      <w:hyperlink r:id="rId24" w:tooltip="-" w:history="1">
        <w:r>
          <w:rPr>
            <w:rStyle w:val="a3"/>
          </w:rPr>
          <w:t>ЗАЯВЛЕНИЕ</w:t>
        </w:r>
      </w:hyperlink>
    </w:p>
    <w:p w:rsidR="00B86163" w:rsidRDefault="00B86163">
      <w:pPr>
        <w:pStyle w:val="newncpi"/>
        <w:divId w:val="622076779"/>
      </w:pPr>
      <w:r>
        <w:t>Прошу заключить со мной договор пожизненного содержания с иждивением за счет </w:t>
      </w:r>
      <w:r>
        <w:t>средств местного бюджета с условием проживания в ____________________________</w:t>
      </w:r>
    </w:p>
    <w:p w:rsidR="00B86163" w:rsidRDefault="00B86163">
      <w:pPr>
        <w:pStyle w:val="undline"/>
        <w:ind w:left="6257"/>
        <w:divId w:val="622076779"/>
      </w:pPr>
      <w:r>
        <w:t xml:space="preserve">(наименование государственного 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учреждения социального обслуживания, осуществляющего стационарное социальное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____________________________________________________________________________.</w:t>
      </w:r>
    </w:p>
    <w:p w:rsidR="00B86163" w:rsidRDefault="00B86163">
      <w:pPr>
        <w:pStyle w:val="undline"/>
        <w:jc w:val="center"/>
        <w:divId w:val="622076779"/>
      </w:pPr>
      <w:r>
        <w:t>обслуживание)</w:t>
      </w:r>
    </w:p>
    <w:p w:rsidR="00B86163" w:rsidRDefault="00B86163">
      <w:pPr>
        <w:pStyle w:val="newncpi"/>
        <w:divId w:val="622076779"/>
      </w:pPr>
      <w:r>
        <w:t>Физических и юридических лиц, обязанных по закону содержать меня, не имею.</w:t>
      </w:r>
    </w:p>
    <w:p w:rsidR="00B86163" w:rsidRDefault="00B86163">
      <w:pPr>
        <w:pStyle w:val="newncpi"/>
        <w:divId w:val="622076779"/>
      </w:pPr>
      <w:r>
        <w:t>Проживаю ______________________________________________________________</w:t>
      </w:r>
    </w:p>
    <w:p w:rsidR="00B86163" w:rsidRDefault="00B86163">
      <w:pPr>
        <w:pStyle w:val="undline"/>
        <w:ind w:left="3686"/>
        <w:divId w:val="622076779"/>
      </w:pPr>
      <w:r>
        <w:t>(один (одна) или указываются совместно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____________________________________________________________________________.</w:t>
      </w:r>
    </w:p>
    <w:p w:rsidR="00B86163" w:rsidRDefault="00B86163">
      <w:pPr>
        <w:pStyle w:val="undline"/>
        <w:jc w:val="center"/>
        <w:divId w:val="622076779"/>
      </w:pPr>
      <w:r>
        <w:t>проживающие супруга (супруг)</w:t>
      </w:r>
    </w:p>
    <w:p w:rsidR="00B86163" w:rsidRDefault="00B86163">
      <w:pPr>
        <w:pStyle w:val="newncpi"/>
        <w:divId w:val="622076779"/>
      </w:pPr>
      <w:r>
        <w:t>Сведения об иных лицах (по усмотрению заявителя) ___________________________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____________________________________________________________________________.</w:t>
      </w:r>
    </w:p>
    <w:p w:rsidR="00B86163" w:rsidRDefault="00B86163">
      <w:pPr>
        <w:pStyle w:val="newncpi"/>
        <w:divId w:val="622076779"/>
      </w:pPr>
      <w:r>
        <w:t>Имею на праве собственности жилое помещение ______________________________</w:t>
      </w:r>
    </w:p>
    <w:p w:rsidR="00B86163" w:rsidRDefault="00B86163">
      <w:pPr>
        <w:pStyle w:val="undline"/>
        <w:ind w:left="6341"/>
        <w:divId w:val="622076779"/>
      </w:pPr>
      <w:r>
        <w:t xml:space="preserve">(адрес, количество комнат, 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undline"/>
        <w:jc w:val="center"/>
        <w:divId w:val="622076779"/>
      </w:pPr>
      <w:r>
        <w:t>общая площадь)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____________________________________________________________________________.</w:t>
      </w:r>
    </w:p>
    <w:p w:rsidR="00B86163" w:rsidRDefault="00B86163">
      <w:pPr>
        <w:pStyle w:val="newncpi"/>
        <w:divId w:val="622076779"/>
      </w:pPr>
      <w:r>
        <w:t>К заявлению прилагаю: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_____________________________________________________________________________</w:t>
      </w:r>
    </w:p>
    <w:p w:rsidR="00B86163" w:rsidRDefault="00B86163">
      <w:pPr>
        <w:pStyle w:val="newncpi0"/>
        <w:divId w:val="622076779"/>
      </w:pPr>
      <w:r>
        <w:t>____________________________________________________________________________.</w:t>
      </w:r>
    </w:p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"/>
        <w:divId w:val="622076779"/>
      </w:pPr>
      <w:r>
        <w:t>С условиями проживания и заключения договора пожизненного содержания с иждивением за счет средств местного бюджета ознакомлен(а).</w:t>
      </w:r>
    </w:p>
    <w:p w:rsidR="00B86163" w:rsidRDefault="00B86163">
      <w:pPr>
        <w:pStyle w:val="newncpi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7005"/>
      </w:tblGrid>
      <w:tr w:rsidR="00000000">
        <w:trPr>
          <w:divId w:val="622076779"/>
          <w:trHeight w:val="24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 xml:space="preserve">___ _____________ 20__ г. 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table10"/>
            </w:pPr>
            <w:r>
              <w:t> 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right="579"/>
              <w:jc w:val="right"/>
            </w:pPr>
            <w:r>
              <w:t>(подпись заявителя)</w:t>
            </w:r>
          </w:p>
        </w:tc>
      </w:tr>
    </w:tbl>
    <w:p w:rsidR="00B86163" w:rsidRDefault="00B86163">
      <w:pPr>
        <w:pStyle w:val="newncpi"/>
        <w:divId w:val="622076779"/>
      </w:pPr>
      <w:r>
        <w:t> </w:t>
      </w:r>
    </w:p>
    <w:p w:rsidR="00B86163" w:rsidRDefault="00B86163">
      <w:pPr>
        <w:pStyle w:val="newncpi0"/>
        <w:divId w:val="622076779"/>
      </w:pPr>
      <w:r>
        <w:t>Документы приняты ____ _____________ 20__ г.</w:t>
      </w:r>
    </w:p>
    <w:p w:rsidR="00B86163" w:rsidRDefault="00B86163">
      <w:pPr>
        <w:pStyle w:val="newncpi0"/>
        <w:divId w:val="6220767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622076779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</w:pPr>
            <w:r>
              <w:t xml:space="preserve">_________________________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000000">
        <w:trPr>
          <w:divId w:val="622076779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</w:pPr>
            <w:r>
              <w:t xml:space="preserve">(инициалы, фамилия специалиста)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163" w:rsidRDefault="00B86163">
            <w:pPr>
              <w:pStyle w:val="undline"/>
              <w:ind w:right="1005"/>
              <w:jc w:val="right"/>
            </w:pPr>
            <w:r>
              <w:t>(подпись)</w:t>
            </w:r>
          </w:p>
        </w:tc>
      </w:tr>
    </w:tbl>
    <w:p w:rsidR="00B86163" w:rsidRDefault="00B86163">
      <w:pPr>
        <w:pStyle w:val="endform"/>
        <w:divId w:val="622076779"/>
      </w:pPr>
      <w:r>
        <w:t> </w:t>
      </w:r>
    </w:p>
    <w:p w:rsidR="00B86163" w:rsidRDefault="00B86163">
      <w:pPr>
        <w:pStyle w:val="newncpi"/>
        <w:divId w:val="622076779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25"/>
    <w:rsid w:val="00412F7D"/>
    <w:rsid w:val="007B3325"/>
    <w:rsid w:val="00B86163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4B5F0-A3AF-4F0C-BE2B-4461A8B1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52597&amp;a=77" TargetMode="External"/><Relationship Id="rId13" Type="http://schemas.openxmlformats.org/officeDocument/2006/relationships/hyperlink" Target="file:///C:\Users\User\Downloads\tx.dll%3fd=193533&amp;a=8" TargetMode="External"/><Relationship Id="rId18" Type="http://schemas.openxmlformats.org/officeDocument/2006/relationships/hyperlink" Target="file:///C:\Users\User\Downloads\tx.dll%3fd=200199&amp;a=7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252597&amp;a=364" TargetMode="External"/><Relationship Id="rId7" Type="http://schemas.openxmlformats.org/officeDocument/2006/relationships/hyperlink" Target="file:///C:\Users\User\Downloads\tx.dll%3fd=141923&amp;a=2" TargetMode="External"/><Relationship Id="rId12" Type="http://schemas.openxmlformats.org/officeDocument/2006/relationships/hyperlink" Target="file:///C:\Users\User\Downloads\tx.dll%3fd=39595&amp;a=17" TargetMode="External"/><Relationship Id="rId17" Type="http://schemas.openxmlformats.org/officeDocument/2006/relationships/hyperlink" Target="file:///C:\Users\User\Downloads\tx.dll%3fd=84094&amp;a=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91480&amp;a=2" TargetMode="External"/><Relationship Id="rId20" Type="http://schemas.openxmlformats.org/officeDocument/2006/relationships/hyperlink" Target="file:///C:\Users\User\Downloads\tx.dll%3fd=252597&amp;a=36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3331&amp;a=232" TargetMode="External"/><Relationship Id="rId11" Type="http://schemas.openxmlformats.org/officeDocument/2006/relationships/hyperlink" Target="file:///C:\Users\User\Downloads\tx.dll%3fd=39595&amp;a=17" TargetMode="External"/><Relationship Id="rId24" Type="http://schemas.openxmlformats.org/officeDocument/2006/relationships/hyperlink" Target="file:///C:\Users\User\Downloads\tx.dll%3fd=171528.xls" TargetMode="External"/><Relationship Id="rId5" Type="http://schemas.openxmlformats.org/officeDocument/2006/relationships/hyperlink" Target="file:///C:\Users\User\Downloads\tx.dll%3fd=673617&amp;a=1" TargetMode="External"/><Relationship Id="rId15" Type="http://schemas.openxmlformats.org/officeDocument/2006/relationships/hyperlink" Target="file:///C:\Users\User\Downloads\tx.dll%3fd=252597&amp;a=364" TargetMode="External"/><Relationship Id="rId23" Type="http://schemas.openxmlformats.org/officeDocument/2006/relationships/hyperlink" Target="file:///C:\Users\User\Downloads\tx.dll%3fd=287273.xls" TargetMode="External"/><Relationship Id="rId10" Type="http://schemas.openxmlformats.org/officeDocument/2006/relationships/hyperlink" Target="file:///C:\Users\User\Downloads\tx.dll%3fd=264899&amp;a=13" TargetMode="External"/><Relationship Id="rId19" Type="http://schemas.openxmlformats.org/officeDocument/2006/relationships/hyperlink" Target="file:///C:\Users\User\Downloads\tx.dll%3fd=461607&amp;a=51" TargetMode="External"/><Relationship Id="rId4" Type="http://schemas.openxmlformats.org/officeDocument/2006/relationships/hyperlink" Target="file:///C:\Users\User\Downloads\tx.dll%3fd=438967&amp;a=1" TargetMode="External"/><Relationship Id="rId9" Type="http://schemas.openxmlformats.org/officeDocument/2006/relationships/hyperlink" Target="file:///C:\Users\User\Downloads\tx.dll%3fd=264899&amp;a=13" TargetMode="External"/><Relationship Id="rId14" Type="http://schemas.openxmlformats.org/officeDocument/2006/relationships/hyperlink" Target="file:///C:\Users\User\Downloads\tx.dll%3fd=252597&amp;a=364" TargetMode="External"/><Relationship Id="rId22" Type="http://schemas.openxmlformats.org/officeDocument/2006/relationships/hyperlink" Target="file:///C:\Users\User\Downloads\tx.dll%3fd=17152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5690</Words>
  <Characters>32435</Characters>
  <Application>Microsoft Office Word</Application>
  <DocSecurity>0</DocSecurity>
  <Lines>270</Lines>
  <Paragraphs>76</Paragraphs>
  <ScaleCrop>false</ScaleCrop>
  <Company/>
  <LinksUpToDate>false</LinksUpToDate>
  <CharactersWithSpaces>38049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2024-07-08T07:18:00Z</dcterms:created>
  <dcterms:modified xsi:type="dcterms:W3CDTF">2024-07-08T07:18:00Z</dcterms:modified>
</cp:coreProperties>
</file>