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21" w:rsidRDefault="00F3151F" w:rsidP="00707F4C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Tahoma" w:hAnsi="Tahoma" w:cs="Tahoma"/>
          <w:color w:val="3D3D3D"/>
          <w:sz w:val="21"/>
          <w:szCs w:val="21"/>
          <w:shd w:val="clear" w:color="auto" w:fill="FFFFFF"/>
        </w:rPr>
      </w:pPr>
      <w:r>
        <w:rPr>
          <w:rStyle w:val="a4"/>
          <w:rFonts w:ascii="Tahoma" w:hAnsi="Tahoma" w:cs="Tahoma"/>
          <w:color w:val="3D3D3D"/>
          <w:sz w:val="21"/>
          <w:szCs w:val="21"/>
          <w:shd w:val="clear" w:color="auto" w:fill="FFFFFF"/>
        </w:rPr>
        <w:t>С 01.07.2024 и</w:t>
      </w:r>
      <w:r w:rsidR="00E81DE7">
        <w:rPr>
          <w:rStyle w:val="a4"/>
          <w:rFonts w:ascii="Tahoma" w:hAnsi="Tahoma" w:cs="Tahoma"/>
          <w:color w:val="3D3D3D"/>
          <w:sz w:val="21"/>
          <w:szCs w:val="21"/>
          <w:shd w:val="clear" w:color="auto" w:fill="FFFFFF"/>
        </w:rPr>
        <w:t>змени</w:t>
      </w:r>
      <w:r w:rsidR="00482621">
        <w:rPr>
          <w:rStyle w:val="a4"/>
          <w:rFonts w:ascii="Tahoma" w:hAnsi="Tahoma" w:cs="Tahoma"/>
          <w:color w:val="3D3D3D"/>
          <w:sz w:val="21"/>
          <w:szCs w:val="21"/>
          <w:shd w:val="clear" w:color="auto" w:fill="FFFFFF"/>
        </w:rPr>
        <w:t>л</w:t>
      </w:r>
      <w:r w:rsidR="00E81DE7">
        <w:rPr>
          <w:rStyle w:val="a4"/>
          <w:rFonts w:ascii="Tahoma" w:hAnsi="Tahoma" w:cs="Tahoma"/>
          <w:color w:val="3D3D3D"/>
          <w:sz w:val="21"/>
          <w:szCs w:val="21"/>
          <w:shd w:val="clear" w:color="auto" w:fill="FFFFFF"/>
        </w:rPr>
        <w:t>ся порядок выплаты пенсий и пособий</w:t>
      </w:r>
    </w:p>
    <w:p w:rsidR="00707F4C" w:rsidRPr="00482621" w:rsidRDefault="00482621" w:rsidP="00482621">
      <w:pPr>
        <w:pStyle w:val="a3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482621">
        <w:rPr>
          <w:rFonts w:ascii="Tahoma" w:hAnsi="Tahoma" w:cs="Tahoma"/>
          <w:sz w:val="21"/>
          <w:szCs w:val="21"/>
        </w:rPr>
        <w:t>П</w:t>
      </w:r>
      <w:r w:rsidR="00707F4C" w:rsidRPr="00482621">
        <w:rPr>
          <w:rFonts w:ascii="Tahoma" w:hAnsi="Tahoma" w:cs="Tahoma"/>
          <w:sz w:val="21"/>
          <w:szCs w:val="21"/>
        </w:rPr>
        <w:t xml:space="preserve">орядок выплаты пенсий определен статьей 83 Закона от 17.04.1992 № 1596-XII «О пенсионном обеспечении». Закон </w:t>
      </w:r>
      <w:r w:rsidR="00F3151F">
        <w:rPr>
          <w:rFonts w:ascii="Tahoma" w:hAnsi="Tahoma" w:cs="Tahoma"/>
          <w:sz w:val="21"/>
          <w:szCs w:val="21"/>
        </w:rPr>
        <w:t>«О</w:t>
      </w:r>
      <w:r w:rsidR="00707F4C" w:rsidRPr="00482621">
        <w:rPr>
          <w:rFonts w:ascii="Tahoma" w:hAnsi="Tahoma" w:cs="Tahoma"/>
          <w:sz w:val="21"/>
          <w:szCs w:val="21"/>
        </w:rPr>
        <w:t xml:space="preserve"> пенсионном обеспечении</w:t>
      </w:r>
      <w:r w:rsidR="00F3151F">
        <w:rPr>
          <w:rFonts w:ascii="Tahoma" w:hAnsi="Tahoma" w:cs="Tahoma"/>
          <w:sz w:val="21"/>
          <w:szCs w:val="21"/>
        </w:rPr>
        <w:t>»</w:t>
      </w:r>
      <w:r w:rsidR="00707F4C" w:rsidRPr="00482621">
        <w:rPr>
          <w:rFonts w:ascii="Tahoma" w:hAnsi="Tahoma" w:cs="Tahoma"/>
          <w:sz w:val="21"/>
          <w:szCs w:val="21"/>
        </w:rPr>
        <w:t xml:space="preserve"> регулирует выплату:</w:t>
      </w:r>
    </w:p>
    <w:p w:rsidR="00707F4C" w:rsidRPr="00482621" w:rsidRDefault="00707F4C" w:rsidP="00482621">
      <w:pPr>
        <w:pStyle w:val="a3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482621">
        <w:rPr>
          <w:rFonts w:ascii="Tahoma" w:hAnsi="Tahoma" w:cs="Tahoma"/>
          <w:sz w:val="21"/>
          <w:szCs w:val="21"/>
        </w:rPr>
        <w:t>– трудовых пенсий (по возрасту, по инвалидности, по случаю потери кормильца, за выслугу лет, за особые заслуги перед республикой);</w:t>
      </w:r>
    </w:p>
    <w:p w:rsidR="00707F4C" w:rsidRPr="00482621" w:rsidRDefault="00707F4C" w:rsidP="00482621">
      <w:pPr>
        <w:pStyle w:val="a3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482621">
        <w:rPr>
          <w:rFonts w:ascii="Tahoma" w:hAnsi="Tahoma" w:cs="Tahoma"/>
          <w:sz w:val="21"/>
          <w:szCs w:val="21"/>
        </w:rPr>
        <w:t>– социальных пенсий.</w:t>
      </w:r>
    </w:p>
    <w:p w:rsidR="00482621" w:rsidRDefault="00482621" w:rsidP="00482621">
      <w:pPr>
        <w:shd w:val="clear" w:color="auto" w:fill="FFFFFF"/>
        <w:spacing w:after="12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82621">
        <w:rPr>
          <w:rFonts w:ascii="Tahoma" w:eastAsia="Times New Roman" w:hAnsi="Tahoma" w:cs="Tahoma"/>
          <w:sz w:val="21"/>
          <w:szCs w:val="21"/>
          <w:lang w:eastAsia="ru-RU"/>
        </w:rPr>
        <w:t xml:space="preserve">Выплата пенсий производится через банки. </w:t>
      </w:r>
    </w:p>
    <w:p w:rsidR="00482621" w:rsidRDefault="00482621" w:rsidP="00482621">
      <w:pPr>
        <w:shd w:val="clear" w:color="auto" w:fill="FFFFFF"/>
        <w:spacing w:after="12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82621">
        <w:rPr>
          <w:rFonts w:ascii="Tahoma" w:eastAsia="Times New Roman" w:hAnsi="Tahoma" w:cs="Tahoma"/>
          <w:sz w:val="21"/>
          <w:szCs w:val="21"/>
          <w:lang w:eastAsia="ru-RU"/>
        </w:rPr>
        <w:t xml:space="preserve">Гражданам, проживающим в городе Минске, городах областного подчинения или населенных пунктах, являющихся административными центрами районов, и достигшим возраста 70 лет, гражданам, проживающим в иных населенных пунктах, а также инвалидам I и II группы по их выбору пенсии выплачиваются через объекты почтовой связи национального оператора почтовой связи, банки. </w:t>
      </w:r>
    </w:p>
    <w:p w:rsidR="00EB6E5C" w:rsidRDefault="00482621" w:rsidP="00482621">
      <w:pPr>
        <w:pStyle w:val="a3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С </w:t>
      </w:r>
      <w:r w:rsidRPr="00482621">
        <w:rPr>
          <w:rFonts w:ascii="Tahoma" w:hAnsi="Tahoma" w:cs="Tahoma"/>
          <w:b/>
          <w:sz w:val="21"/>
          <w:szCs w:val="21"/>
        </w:rPr>
        <w:t>1 января 2025 г.</w:t>
      </w:r>
      <w:r w:rsidR="00707F4C" w:rsidRPr="00482621">
        <w:rPr>
          <w:rFonts w:ascii="Tahoma" w:hAnsi="Tahoma" w:cs="Tahoma"/>
          <w:sz w:val="21"/>
          <w:szCs w:val="21"/>
        </w:rPr>
        <w:t xml:space="preserve"> </w:t>
      </w:r>
      <w:r w:rsidR="00F3151F">
        <w:rPr>
          <w:rFonts w:ascii="Tahoma" w:hAnsi="Tahoma" w:cs="Tahoma"/>
          <w:sz w:val="21"/>
          <w:szCs w:val="21"/>
        </w:rPr>
        <w:t xml:space="preserve">выплата </w:t>
      </w:r>
      <w:r w:rsidR="00EB6E5C">
        <w:rPr>
          <w:rFonts w:ascii="Tahoma" w:hAnsi="Tahoma" w:cs="Tahoma"/>
          <w:sz w:val="21"/>
          <w:szCs w:val="21"/>
        </w:rPr>
        <w:t xml:space="preserve"> пенсии </w:t>
      </w:r>
      <w:r w:rsidR="00F3151F">
        <w:rPr>
          <w:rFonts w:ascii="Tahoma" w:hAnsi="Tahoma" w:cs="Tahoma"/>
          <w:sz w:val="21"/>
          <w:szCs w:val="21"/>
        </w:rPr>
        <w:t xml:space="preserve">может осуществляться </w:t>
      </w:r>
      <w:r w:rsidR="00EB6E5C" w:rsidRPr="00482621">
        <w:rPr>
          <w:rFonts w:ascii="Tahoma" w:hAnsi="Tahoma" w:cs="Tahoma"/>
          <w:sz w:val="21"/>
          <w:szCs w:val="21"/>
        </w:rPr>
        <w:t>через объект почтовой связи национального оператора почтовой связи</w:t>
      </w:r>
      <w:r w:rsidR="00F3151F">
        <w:rPr>
          <w:rFonts w:ascii="Tahoma" w:hAnsi="Tahoma" w:cs="Tahoma"/>
          <w:sz w:val="21"/>
          <w:szCs w:val="21"/>
        </w:rPr>
        <w:t xml:space="preserve"> гражданам</w:t>
      </w:r>
      <w:r w:rsidR="00EB6E5C">
        <w:rPr>
          <w:rFonts w:ascii="Tahoma" w:hAnsi="Tahoma" w:cs="Tahoma"/>
          <w:sz w:val="21"/>
          <w:szCs w:val="21"/>
        </w:rPr>
        <w:t>:</w:t>
      </w:r>
    </w:p>
    <w:p w:rsidR="00EB6E5C" w:rsidRDefault="00EB6E5C" w:rsidP="00482621">
      <w:pPr>
        <w:pStyle w:val="a3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- </w:t>
      </w:r>
      <w:r w:rsidR="00707F4C" w:rsidRPr="00482621">
        <w:rPr>
          <w:rFonts w:ascii="Tahoma" w:hAnsi="Tahoma" w:cs="Tahoma"/>
          <w:sz w:val="21"/>
          <w:szCs w:val="21"/>
        </w:rPr>
        <w:t>инвалидам III группы</w:t>
      </w:r>
      <w:r>
        <w:rPr>
          <w:rFonts w:ascii="Tahoma" w:hAnsi="Tahoma" w:cs="Tahoma"/>
          <w:sz w:val="21"/>
          <w:szCs w:val="21"/>
        </w:rPr>
        <w:t xml:space="preserve"> либо лицам, в отношении которых государственными организациями здравоохранения установлено ограничение способности к самостоятельному передвижению, соответствующее функциональному классу 3 и выше;</w:t>
      </w:r>
    </w:p>
    <w:p w:rsidR="00EB6E5C" w:rsidRPr="00EB6E5C" w:rsidRDefault="00EB6E5C" w:rsidP="00482621">
      <w:pPr>
        <w:pStyle w:val="a3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-  зарегистрированным по месту жительства в одном жилом помещении с инвалидом </w:t>
      </w:r>
      <w:r>
        <w:rPr>
          <w:rFonts w:ascii="Tahoma" w:hAnsi="Tahoma" w:cs="Tahoma"/>
          <w:sz w:val="21"/>
          <w:szCs w:val="21"/>
          <w:lang w:val="en-US"/>
        </w:rPr>
        <w:t>I</w:t>
      </w:r>
      <w:r>
        <w:rPr>
          <w:rFonts w:ascii="Tahoma" w:hAnsi="Tahoma" w:cs="Tahoma"/>
          <w:sz w:val="21"/>
          <w:szCs w:val="21"/>
        </w:rPr>
        <w:t xml:space="preserve"> группы, получающим пенсию через объект почтовой связи;</w:t>
      </w:r>
    </w:p>
    <w:p w:rsidR="00707F4C" w:rsidRPr="00482621" w:rsidRDefault="00EB6E5C" w:rsidP="00482621">
      <w:pPr>
        <w:pStyle w:val="a3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- изъявившим желание получать пенсию</w:t>
      </w:r>
      <w:r w:rsidR="00707F4C" w:rsidRPr="00482621">
        <w:rPr>
          <w:rFonts w:ascii="Tahoma" w:hAnsi="Tahoma" w:cs="Tahoma"/>
          <w:sz w:val="21"/>
          <w:szCs w:val="21"/>
        </w:rPr>
        <w:t xml:space="preserve"> через объект почтовой связи </w:t>
      </w:r>
      <w:r>
        <w:rPr>
          <w:rFonts w:ascii="Tahoma" w:hAnsi="Tahoma" w:cs="Tahoma"/>
          <w:sz w:val="21"/>
          <w:szCs w:val="21"/>
        </w:rPr>
        <w:t>с оплатой за счет собственных</w:t>
      </w:r>
      <w:r w:rsidR="00F3151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 средств</w:t>
      </w:r>
      <w:r w:rsidR="00F3151F">
        <w:rPr>
          <w:rFonts w:ascii="Tahoma" w:hAnsi="Tahoma" w:cs="Tahoma"/>
          <w:sz w:val="21"/>
          <w:szCs w:val="21"/>
        </w:rPr>
        <w:t xml:space="preserve">  оказываемой </w:t>
      </w:r>
      <w:bookmarkStart w:id="0" w:name="_GoBack"/>
      <w:bookmarkEnd w:id="0"/>
      <w:r w:rsidR="00F3151F">
        <w:rPr>
          <w:rFonts w:ascii="Tahoma" w:hAnsi="Tahoma" w:cs="Tahoma"/>
          <w:sz w:val="21"/>
          <w:szCs w:val="21"/>
        </w:rPr>
        <w:t xml:space="preserve"> им услуге по выплате (доставке) пенсии объекту почтовой связи</w:t>
      </w:r>
      <w:r w:rsidR="00707F4C" w:rsidRPr="00482621">
        <w:rPr>
          <w:rFonts w:ascii="Tahoma" w:hAnsi="Tahoma" w:cs="Tahoma"/>
          <w:sz w:val="21"/>
          <w:szCs w:val="21"/>
        </w:rPr>
        <w:t xml:space="preserve">. </w:t>
      </w:r>
    </w:p>
    <w:p w:rsidR="00EB6E5C" w:rsidRPr="00482621" w:rsidRDefault="00EB6E5C" w:rsidP="00EB6E5C">
      <w:pPr>
        <w:shd w:val="clear" w:color="auto" w:fill="FFFFFF"/>
        <w:spacing w:after="12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82621">
        <w:rPr>
          <w:rFonts w:ascii="Tahoma" w:eastAsia="Times New Roman" w:hAnsi="Tahoma" w:cs="Tahoma"/>
          <w:sz w:val="21"/>
          <w:szCs w:val="21"/>
          <w:lang w:eastAsia="ru-RU"/>
        </w:rPr>
        <w:t>Лицам, не имеющим документов, удостоверяющих личность, в отношении которых органами внутренних дел выданы заключения о подтверждении личности для целей пенсионного обеспечения, выплата пенсий производится через объекты почтовой связи национального оператора почтовой связи.</w:t>
      </w:r>
    </w:p>
    <w:p w:rsidR="005D3449" w:rsidRDefault="005D3449"/>
    <w:sectPr w:rsidR="005D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64"/>
    <w:rsid w:val="00482621"/>
    <w:rsid w:val="004C4964"/>
    <w:rsid w:val="005D3449"/>
    <w:rsid w:val="00707F4C"/>
    <w:rsid w:val="00E81DE7"/>
    <w:rsid w:val="00EB6E5C"/>
    <w:rsid w:val="00F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D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2024-06-21T05:22:00Z</dcterms:created>
  <dcterms:modified xsi:type="dcterms:W3CDTF">2025-03-07T07:57:00Z</dcterms:modified>
</cp:coreProperties>
</file>