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DE" w:rsidRPr="000676DE" w:rsidRDefault="000676DE" w:rsidP="000676DE">
      <w:pPr>
        <w:shd w:val="clear" w:color="auto" w:fill="FFFFFF"/>
        <w:spacing w:line="360" w:lineRule="atLeast"/>
        <w:outlineLvl w:val="1"/>
        <w:rPr>
          <w:rFonts w:ascii="Tahoma" w:eastAsia="Times New Roman" w:hAnsi="Tahoma" w:cs="Tahoma"/>
          <w:color w:val="3D3D3D"/>
          <w:sz w:val="27"/>
          <w:szCs w:val="27"/>
          <w:lang w:eastAsia="ru-RU"/>
        </w:rPr>
      </w:pPr>
      <w:r w:rsidRPr="000676DE"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 xml:space="preserve">Служба в рядах </w:t>
      </w:r>
      <w:r w:rsidR="00CE2D3E"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>С</w:t>
      </w:r>
      <w:r w:rsidRPr="000676DE"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 xml:space="preserve">оветской </w:t>
      </w:r>
      <w:r w:rsidR="00CE2D3E"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>А</w:t>
      </w:r>
      <w:bookmarkStart w:id="0" w:name="_GoBack"/>
      <w:bookmarkEnd w:id="0"/>
      <w:r w:rsidRPr="000676DE"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>рмии в Латвии и Эстонии будет включена в стаж работы при назначении пенсии в Беларуси</w:t>
      </w:r>
    </w:p>
    <w:p w:rsidR="000676DE" w:rsidRPr="000676DE" w:rsidRDefault="000676DE" w:rsidP="000676D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0676DE">
        <w:rPr>
          <w:rFonts w:ascii="Tahoma" w:eastAsia="Times New Roman" w:hAnsi="Tahoma" w:cs="Tahoma"/>
          <w:b/>
          <w:bCs/>
          <w:color w:val="3D3D3D"/>
          <w:sz w:val="21"/>
          <w:szCs w:val="21"/>
          <w:lang w:eastAsia="ru-RU"/>
        </w:rPr>
        <w:t xml:space="preserve">Служба в рядах </w:t>
      </w:r>
      <w:r w:rsidR="00CE2D3E">
        <w:rPr>
          <w:rFonts w:ascii="Tahoma" w:eastAsia="Times New Roman" w:hAnsi="Tahoma" w:cs="Tahoma"/>
          <w:b/>
          <w:bCs/>
          <w:color w:val="3D3D3D"/>
          <w:sz w:val="21"/>
          <w:szCs w:val="21"/>
          <w:lang w:eastAsia="ru-RU"/>
        </w:rPr>
        <w:t>С</w:t>
      </w:r>
      <w:r w:rsidRPr="000676DE">
        <w:rPr>
          <w:rFonts w:ascii="Tahoma" w:eastAsia="Times New Roman" w:hAnsi="Tahoma" w:cs="Tahoma"/>
          <w:b/>
          <w:bCs/>
          <w:color w:val="3D3D3D"/>
          <w:sz w:val="21"/>
          <w:szCs w:val="21"/>
          <w:lang w:eastAsia="ru-RU"/>
        </w:rPr>
        <w:t xml:space="preserve">оветской </w:t>
      </w:r>
      <w:r w:rsidR="00CE2D3E">
        <w:rPr>
          <w:rFonts w:ascii="Tahoma" w:eastAsia="Times New Roman" w:hAnsi="Tahoma" w:cs="Tahoma"/>
          <w:b/>
          <w:bCs/>
          <w:color w:val="3D3D3D"/>
          <w:sz w:val="21"/>
          <w:szCs w:val="21"/>
          <w:lang w:eastAsia="ru-RU"/>
        </w:rPr>
        <w:t>А</w:t>
      </w:r>
      <w:r w:rsidRPr="000676DE">
        <w:rPr>
          <w:rFonts w:ascii="Tahoma" w:eastAsia="Times New Roman" w:hAnsi="Tahoma" w:cs="Tahoma"/>
          <w:b/>
          <w:bCs/>
          <w:color w:val="3D3D3D"/>
          <w:sz w:val="21"/>
          <w:szCs w:val="21"/>
          <w:lang w:eastAsia="ru-RU"/>
        </w:rPr>
        <w:t>рмии в Латвии и Эстонии будет включена в стаж работы при назначении пенсии в Беларуси</w:t>
      </w:r>
    </w:p>
    <w:p w:rsidR="000676DE" w:rsidRPr="000676DE" w:rsidRDefault="000676DE" w:rsidP="00CE2D3E">
      <w:pPr>
        <w:shd w:val="clear" w:color="auto" w:fill="FFFFFF"/>
        <w:spacing w:after="225" w:line="240" w:lineRule="auto"/>
        <w:ind w:firstLine="567"/>
        <w:jc w:val="both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0676DE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В целях недопущения ограничения пенсионных прав постоянно проживающих в Беларуси граждан 15 апреля 2024 года Президентом Республики Беларусь подписан Указ № 149 «О социальной поддержке отдельных категорий граждан» (далее — Указ № 149).</w:t>
      </w:r>
    </w:p>
    <w:p w:rsidR="000676DE" w:rsidRPr="000676DE" w:rsidRDefault="000676DE" w:rsidP="00CE2D3E">
      <w:pPr>
        <w:shd w:val="clear" w:color="auto" w:fill="FFFFFF"/>
        <w:spacing w:after="225" w:line="240" w:lineRule="auto"/>
        <w:ind w:firstLine="567"/>
        <w:jc w:val="both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0676DE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Указом № 149 устанавливается, что при назначении трудовых пенсий в соответствии с Законом Республики Беларусь от 17 апреля 1992 г. № 1596 — XII «О пенсионном обеспечении» гражданам, постоянно проживающим в Республике Беларусь, в стаж работы (за исключением стажа работы с уплатой обязательных страховых взносов в бюджет государственного внебюджетного фонда социальной защиты населения Республики Беларусь) засчитываются периоды военной службы до 1 января 1992 г. на территориях Латвийской ССР и Эстонской ССР, не учтенные при назначении пенсии в соответствии с законодательством Латвийской Республики и Эстонской Республики.</w:t>
      </w:r>
    </w:p>
    <w:p w:rsidR="000676DE" w:rsidRPr="000676DE" w:rsidRDefault="000676DE" w:rsidP="00CE2D3E">
      <w:pPr>
        <w:shd w:val="clear" w:color="auto" w:fill="FFFFFF"/>
        <w:spacing w:after="225" w:line="240" w:lineRule="auto"/>
        <w:ind w:firstLine="567"/>
        <w:jc w:val="both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0676DE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Перерасчет трудовых пенсий, назначенных до вступления в силу Указа № 149, производится в связи с изменением стажа работы по основанию, предусмотренному в пункте 1 Указа № 149, с 1-го числа месяца, следующего за месяцем, в котором пенсионер обратился за перерасчетом пенсии в установленном законодательством порядке.</w:t>
      </w:r>
    </w:p>
    <w:p w:rsidR="000676DE" w:rsidRPr="000676DE" w:rsidRDefault="000676DE" w:rsidP="00CE2D3E">
      <w:pPr>
        <w:shd w:val="clear" w:color="auto" w:fill="FFFFFF"/>
        <w:spacing w:after="225" w:line="240" w:lineRule="auto"/>
        <w:ind w:firstLine="567"/>
        <w:jc w:val="both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0676DE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 xml:space="preserve">Более подробную консультацию можно получить по телефонам: </w:t>
      </w:r>
      <w:r w:rsidR="00CE2D3E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78877, 78878, 78807</w:t>
      </w:r>
    </w:p>
    <w:p w:rsidR="00F44C5A" w:rsidRDefault="00F44C5A"/>
    <w:sectPr w:rsidR="00F4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54"/>
    <w:rsid w:val="000676DE"/>
    <w:rsid w:val="00CE2D3E"/>
    <w:rsid w:val="00D45B54"/>
    <w:rsid w:val="00F4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2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2024-06-21T05:23:00Z</dcterms:created>
  <dcterms:modified xsi:type="dcterms:W3CDTF">2024-07-15T11:53:00Z</dcterms:modified>
</cp:coreProperties>
</file>