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41B2" w14:textId="77777777" w:rsidR="009E0D40" w:rsidRDefault="00000000">
      <w:pPr>
        <w:shd w:val="clear" w:color="auto" w:fill="FAFDFB"/>
        <w:spacing w:before="120" w:after="120" w:line="240" w:lineRule="auto"/>
        <w:ind w:firstLine="0"/>
        <w:jc w:val="center"/>
        <w:rPr>
          <w:b/>
          <w:sz w:val="30"/>
        </w:rPr>
      </w:pPr>
      <w:r>
        <w:rPr>
          <w:b/>
          <w:sz w:val="30"/>
        </w:rPr>
        <w:t>Постоянные комиссии</w:t>
      </w:r>
    </w:p>
    <w:p w14:paraId="591B0C20" w14:textId="77777777" w:rsidR="009E0D40" w:rsidRDefault="00000000">
      <w:pPr>
        <w:spacing w:line="240" w:lineRule="auto"/>
        <w:ind w:firstLine="0"/>
        <w:jc w:val="center"/>
        <w:rPr>
          <w:b/>
          <w:sz w:val="30"/>
        </w:rPr>
      </w:pPr>
      <w:r>
        <w:rPr>
          <w:b/>
          <w:sz w:val="30"/>
        </w:rPr>
        <w:t>Комиссия по вопросам бюджета и финансово-кредитной системы</w:t>
      </w:r>
    </w:p>
    <w:p w14:paraId="7DAD05E2" w14:textId="77777777" w:rsidR="009E0D40" w:rsidRDefault="009E0D40">
      <w:pPr>
        <w:spacing w:line="240" w:lineRule="auto"/>
        <w:ind w:firstLine="0"/>
        <w:jc w:val="center"/>
        <w:rPr>
          <w:b/>
          <w:sz w:val="30"/>
        </w:rPr>
      </w:pPr>
    </w:p>
    <w:p w14:paraId="71C79C45" w14:textId="77777777" w:rsidR="009E0D40" w:rsidRDefault="00000000">
      <w:pPr>
        <w:spacing w:line="240" w:lineRule="auto"/>
        <w:ind w:firstLine="0"/>
        <w:rPr>
          <w:b/>
          <w:sz w:val="30"/>
        </w:rPr>
      </w:pPr>
      <w:r>
        <w:rPr>
          <w:b/>
          <w:sz w:val="30"/>
        </w:rPr>
        <w:t xml:space="preserve">                                        Председатель комиссии:</w:t>
      </w:r>
    </w:p>
    <w:p w14:paraId="11C2F5EF" w14:textId="68D975B1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 xml:space="preserve">Осадчая Оксана </w:t>
      </w:r>
      <w:r w:rsidR="00E53B2C">
        <w:rPr>
          <w:sz w:val="30"/>
          <w:lang w:val="ru-RU"/>
        </w:rPr>
        <w:t>Иван</w:t>
      </w:r>
      <w:r>
        <w:rPr>
          <w:sz w:val="30"/>
        </w:rPr>
        <w:t>овна, депутат от Глусского избирательного округа № 12</w:t>
      </w:r>
    </w:p>
    <w:p w14:paraId="7F6196D4" w14:textId="77777777" w:rsidR="009E0D40" w:rsidRDefault="00000000">
      <w:pPr>
        <w:widowControl w:val="0"/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t>Члены комиссии:</w:t>
      </w:r>
    </w:p>
    <w:p w14:paraId="5DE44E61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Агейчик Ольга Анатольевна, депутат от Катковского избирательного округа № 22;</w:t>
      </w:r>
    </w:p>
    <w:p w14:paraId="1A9FD9C0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Левченко Ирина Семеновна, депутат от Глусского избирательного округа № 15;</w:t>
      </w:r>
    </w:p>
    <w:p w14:paraId="01714D8E" w14:textId="77777777" w:rsidR="009E0D40" w:rsidRDefault="00000000">
      <w:pPr>
        <w:widowControl w:val="0"/>
        <w:spacing w:line="240" w:lineRule="auto"/>
        <w:ind w:firstLine="0"/>
        <w:rPr>
          <w:sz w:val="30"/>
        </w:rPr>
      </w:pPr>
      <w:r>
        <w:rPr>
          <w:sz w:val="30"/>
        </w:rPr>
        <w:t xml:space="preserve"> </w:t>
      </w:r>
      <w:r>
        <w:rPr>
          <w:sz w:val="30"/>
        </w:rPr>
        <w:tab/>
        <w:t xml:space="preserve">Мышковец Сергей Никодимович, депутат от Туринского избирательного округа № 17; </w:t>
      </w:r>
    </w:p>
    <w:p w14:paraId="72B8F9E7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Радько Иван Сергеевич, депутат от Калатичского избирательного округа № 28;</w:t>
      </w:r>
    </w:p>
    <w:p w14:paraId="3D581166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Самусева Виктория Александровна, депутат от Заелицкого избирательного округа № 21;</w:t>
      </w:r>
    </w:p>
    <w:p w14:paraId="76A04C72" w14:textId="7D35D484" w:rsidR="009E0D40" w:rsidRPr="00286E46" w:rsidRDefault="00000000">
      <w:pPr>
        <w:spacing w:line="240" w:lineRule="auto"/>
        <w:ind w:firstLine="708"/>
        <w:rPr>
          <w:sz w:val="30"/>
          <w:lang w:val="ru-RU"/>
        </w:rPr>
      </w:pPr>
      <w:r>
        <w:rPr>
          <w:sz w:val="30"/>
        </w:rPr>
        <w:t>Желдак Владимир Иванович, депутат от Маковичского избирательного округа № 29</w:t>
      </w:r>
      <w:r w:rsidR="00286E46">
        <w:rPr>
          <w:sz w:val="30"/>
          <w:lang w:val="ru-RU"/>
        </w:rPr>
        <w:t>.</w:t>
      </w:r>
    </w:p>
    <w:p w14:paraId="7EA19BCF" w14:textId="77777777" w:rsidR="009E0D40" w:rsidRDefault="009E0D40">
      <w:pPr>
        <w:spacing w:line="240" w:lineRule="auto"/>
        <w:ind w:firstLine="708"/>
        <w:rPr>
          <w:sz w:val="30"/>
        </w:rPr>
      </w:pPr>
    </w:p>
    <w:p w14:paraId="18E351B5" w14:textId="77777777" w:rsidR="009E0D40" w:rsidRDefault="00000000">
      <w:pPr>
        <w:spacing w:line="240" w:lineRule="auto"/>
        <w:ind w:firstLine="0"/>
        <w:jc w:val="center"/>
        <w:rPr>
          <w:b/>
          <w:sz w:val="30"/>
        </w:rPr>
      </w:pPr>
      <w:r>
        <w:rPr>
          <w:b/>
          <w:sz w:val="30"/>
        </w:rPr>
        <w:t>Комиссия по вопросам экономики и сферы производства</w:t>
      </w:r>
    </w:p>
    <w:p w14:paraId="63C249D2" w14:textId="77777777" w:rsidR="009E0D40" w:rsidRDefault="00000000">
      <w:pPr>
        <w:spacing w:line="240" w:lineRule="auto"/>
        <w:ind w:firstLine="0"/>
        <w:jc w:val="center"/>
        <w:rPr>
          <w:sz w:val="30"/>
        </w:rPr>
      </w:pPr>
      <w:r>
        <w:rPr>
          <w:b/>
          <w:sz w:val="30"/>
        </w:rPr>
        <w:t>Председатель комиссии:</w:t>
      </w:r>
    </w:p>
    <w:p w14:paraId="2F96D88E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Василенко Людмила Васильевна, депутат от Глусского  избирательного округа № 10</w:t>
      </w:r>
    </w:p>
    <w:p w14:paraId="48FE7C34" w14:textId="77777777" w:rsidR="009E0D40" w:rsidRDefault="00000000">
      <w:pPr>
        <w:widowControl w:val="0"/>
        <w:spacing w:line="240" w:lineRule="auto"/>
        <w:jc w:val="center"/>
        <w:rPr>
          <w:sz w:val="30"/>
        </w:rPr>
      </w:pPr>
      <w:r>
        <w:rPr>
          <w:b/>
          <w:sz w:val="30"/>
        </w:rPr>
        <w:t>Члены комиссии:</w:t>
      </w:r>
    </w:p>
    <w:p w14:paraId="65EFAEB4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Алехна Юрий Сергеевич, депутат от Устерховского избирательного округа № 25;</w:t>
      </w:r>
    </w:p>
    <w:p w14:paraId="370E2B19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Артемчик Игорь Михайлович, депутат от Клетненского избирательного округа № 27;</w:t>
      </w:r>
    </w:p>
    <w:p w14:paraId="359833A7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Былинский Михаил Юрьевич, депутат от Докольского избирательного округа № 18;</w:t>
      </w:r>
    </w:p>
    <w:p w14:paraId="2B0251C8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Голуб Константин Николаевич</w:t>
      </w:r>
      <w:r>
        <w:rPr>
          <w:b/>
          <w:sz w:val="30"/>
        </w:rPr>
        <w:t>,</w:t>
      </w:r>
      <w:r>
        <w:rPr>
          <w:sz w:val="30"/>
        </w:rPr>
        <w:t xml:space="preserve"> депутат от Славковичского избирательного округа № 19;</w:t>
      </w:r>
    </w:p>
    <w:p w14:paraId="13081D68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Дещеня Татьяна Васильевна, депутат от Глусского  избирательного округа № 4;</w:t>
      </w:r>
    </w:p>
    <w:p w14:paraId="395CD7A7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Лугин Александр Александрович, депутат от Глусского избирательного округа № 13;</w:t>
      </w:r>
    </w:p>
    <w:p w14:paraId="39C9F656" w14:textId="4CF9A300" w:rsidR="009E0D40" w:rsidRPr="00286E46" w:rsidRDefault="00000000">
      <w:pPr>
        <w:spacing w:line="240" w:lineRule="auto"/>
        <w:ind w:firstLine="708"/>
        <w:rPr>
          <w:sz w:val="30"/>
          <w:lang w:val="ru-RU"/>
        </w:rPr>
      </w:pPr>
      <w:r>
        <w:rPr>
          <w:sz w:val="30"/>
        </w:rPr>
        <w:t>Григорьева Евгения Викторовна, депутат от Глусского избирательного округа № 2</w:t>
      </w:r>
      <w:r w:rsidR="00286E46">
        <w:rPr>
          <w:sz w:val="30"/>
          <w:lang w:val="ru-RU"/>
        </w:rPr>
        <w:t>.</w:t>
      </w:r>
    </w:p>
    <w:p w14:paraId="13FC24D3" w14:textId="77777777" w:rsidR="009E0D40" w:rsidRDefault="009E0D40">
      <w:pPr>
        <w:widowControl w:val="0"/>
        <w:spacing w:line="240" w:lineRule="auto"/>
        <w:ind w:firstLine="708"/>
        <w:rPr>
          <w:sz w:val="30"/>
        </w:rPr>
      </w:pPr>
    </w:p>
    <w:p w14:paraId="4B1D757D" w14:textId="77777777" w:rsidR="009E0D40" w:rsidRDefault="009E0D40">
      <w:pPr>
        <w:spacing w:line="240" w:lineRule="auto"/>
        <w:rPr>
          <w:sz w:val="30"/>
        </w:rPr>
      </w:pPr>
    </w:p>
    <w:p w14:paraId="44311726" w14:textId="77777777" w:rsidR="009E0D40" w:rsidRDefault="009E0D40">
      <w:pPr>
        <w:spacing w:line="240" w:lineRule="auto"/>
        <w:ind w:firstLine="0"/>
        <w:rPr>
          <w:sz w:val="30"/>
        </w:rPr>
      </w:pPr>
    </w:p>
    <w:p w14:paraId="2A51E55F" w14:textId="77777777" w:rsidR="009E0D40" w:rsidRDefault="00000000">
      <w:pPr>
        <w:spacing w:line="240" w:lineRule="auto"/>
        <w:ind w:firstLine="0"/>
        <w:jc w:val="center"/>
        <w:rPr>
          <w:b/>
          <w:sz w:val="30"/>
        </w:rPr>
      </w:pPr>
      <w:r>
        <w:rPr>
          <w:b/>
          <w:sz w:val="30"/>
        </w:rPr>
        <w:t>Комиссия  по вопросам социально-культурной сферы</w:t>
      </w:r>
    </w:p>
    <w:p w14:paraId="22D93BD0" w14:textId="77777777" w:rsidR="009E0D40" w:rsidRDefault="009E0D40">
      <w:pPr>
        <w:spacing w:line="240" w:lineRule="auto"/>
        <w:ind w:firstLine="0"/>
        <w:jc w:val="center"/>
        <w:rPr>
          <w:b/>
          <w:sz w:val="30"/>
        </w:rPr>
      </w:pPr>
    </w:p>
    <w:p w14:paraId="02D86D4A" w14:textId="77777777" w:rsidR="009E0D40" w:rsidRDefault="00000000">
      <w:pPr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t>Председатель комиссии:</w:t>
      </w:r>
    </w:p>
    <w:p w14:paraId="43E55160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Акулич Наталья Николаевна, депутат от Глусского избирательного округа № 14;</w:t>
      </w:r>
    </w:p>
    <w:p w14:paraId="4F6FB122" w14:textId="77777777" w:rsidR="009E0D40" w:rsidRDefault="00000000">
      <w:pPr>
        <w:widowControl w:val="0"/>
        <w:spacing w:line="240" w:lineRule="auto"/>
        <w:jc w:val="center"/>
        <w:rPr>
          <w:sz w:val="30"/>
        </w:rPr>
      </w:pPr>
      <w:r>
        <w:rPr>
          <w:b/>
          <w:sz w:val="30"/>
        </w:rPr>
        <w:t>Члены комиссии:</w:t>
      </w:r>
    </w:p>
    <w:p w14:paraId="0AEB4D5B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 xml:space="preserve">Дедюля Андрей Николаевич, депутат от Глусского избирательного округа № 24; </w:t>
      </w:r>
    </w:p>
    <w:p w14:paraId="00035409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Климович Вячеслав Владимирович, депутат от Глусского избирательного округа     № 9;</w:t>
      </w:r>
    </w:p>
    <w:p w14:paraId="1ABB84AF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Маевская Людмила Александровна, депутат от Глусского избирательного округа № 11;</w:t>
      </w:r>
    </w:p>
    <w:p w14:paraId="26DDF5E2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 xml:space="preserve">Рудобелец Марина Леонидовна, депутат от Глусского избирательного округа № 8; </w:t>
      </w:r>
    </w:p>
    <w:p w14:paraId="2C2EAB45" w14:textId="1526CFE8" w:rsidR="009E0D40" w:rsidRPr="00286E46" w:rsidRDefault="00000000">
      <w:pPr>
        <w:widowControl w:val="0"/>
        <w:spacing w:line="240" w:lineRule="auto"/>
        <w:ind w:firstLine="708"/>
        <w:rPr>
          <w:sz w:val="30"/>
          <w:lang w:val="ru-RU"/>
        </w:rPr>
      </w:pPr>
      <w:r>
        <w:rPr>
          <w:sz w:val="30"/>
        </w:rPr>
        <w:t>Сличенок Елена Григорьевна, депутат от Глусского избирательного округа № 6</w:t>
      </w:r>
      <w:r w:rsidR="00286E46">
        <w:rPr>
          <w:sz w:val="30"/>
          <w:lang w:val="ru-RU"/>
        </w:rPr>
        <w:t>.</w:t>
      </w:r>
    </w:p>
    <w:p w14:paraId="156D2ED4" w14:textId="77777777" w:rsidR="009E0D40" w:rsidRDefault="009E0D40">
      <w:pPr>
        <w:spacing w:line="240" w:lineRule="auto"/>
        <w:ind w:firstLine="0"/>
        <w:rPr>
          <w:sz w:val="30"/>
        </w:rPr>
      </w:pPr>
    </w:p>
    <w:p w14:paraId="18AA320E" w14:textId="77777777" w:rsidR="009E0D40" w:rsidRDefault="00000000">
      <w:pPr>
        <w:spacing w:line="240" w:lineRule="auto"/>
        <w:ind w:firstLine="0"/>
        <w:jc w:val="center"/>
        <w:rPr>
          <w:b/>
          <w:sz w:val="30"/>
        </w:rPr>
      </w:pPr>
      <w:r>
        <w:rPr>
          <w:b/>
          <w:sz w:val="30"/>
        </w:rPr>
        <w:t>Комиссия по  мандатам, местному самоуправлению, регламенту и соблюдению законности</w:t>
      </w:r>
    </w:p>
    <w:p w14:paraId="544EF34D" w14:textId="77777777" w:rsidR="009E0D40" w:rsidRDefault="009E0D40">
      <w:pPr>
        <w:spacing w:line="240" w:lineRule="auto"/>
        <w:ind w:firstLine="0"/>
        <w:jc w:val="center"/>
        <w:rPr>
          <w:b/>
          <w:sz w:val="30"/>
        </w:rPr>
      </w:pPr>
    </w:p>
    <w:p w14:paraId="73D8B99B" w14:textId="77777777" w:rsidR="009E0D40" w:rsidRDefault="00000000">
      <w:pPr>
        <w:spacing w:line="240" w:lineRule="auto"/>
        <w:jc w:val="center"/>
        <w:rPr>
          <w:b/>
          <w:sz w:val="30"/>
        </w:rPr>
      </w:pPr>
      <w:r>
        <w:rPr>
          <w:b/>
          <w:sz w:val="30"/>
        </w:rPr>
        <w:t>Председатель комиссии:</w:t>
      </w:r>
    </w:p>
    <w:p w14:paraId="5C5575BB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Гребеньков Павел Геннадьевич, депутат от Заволочицкого избирательного округа № 27;</w:t>
      </w:r>
    </w:p>
    <w:p w14:paraId="55925BAD" w14:textId="77777777" w:rsidR="009E0D40" w:rsidRDefault="00000000">
      <w:pPr>
        <w:widowControl w:val="0"/>
        <w:spacing w:line="240" w:lineRule="auto"/>
        <w:jc w:val="center"/>
        <w:rPr>
          <w:sz w:val="30"/>
        </w:rPr>
      </w:pPr>
      <w:r>
        <w:rPr>
          <w:b/>
          <w:sz w:val="30"/>
        </w:rPr>
        <w:t>Члены комиссии:</w:t>
      </w:r>
    </w:p>
    <w:p w14:paraId="6AD3E665" w14:textId="77777777" w:rsidR="009E0D40" w:rsidRDefault="009E0D40">
      <w:pPr>
        <w:spacing w:line="240" w:lineRule="auto"/>
        <w:ind w:firstLine="708"/>
        <w:rPr>
          <w:sz w:val="30"/>
        </w:rPr>
      </w:pPr>
    </w:p>
    <w:p w14:paraId="5E3A95C5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Ивашкевич Сергей Геннадьевич, депутат от Глусского избирательного округа № 3;</w:t>
      </w:r>
    </w:p>
    <w:p w14:paraId="089081C2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Лукашевич Татьяна Геннадьевна, депутат от Глусского избирательного округа № 1;</w:t>
      </w:r>
    </w:p>
    <w:p w14:paraId="2ACEA520" w14:textId="77777777" w:rsidR="009E0D40" w:rsidRDefault="00000000">
      <w:pPr>
        <w:widowControl w:val="0"/>
        <w:spacing w:line="240" w:lineRule="auto"/>
        <w:ind w:firstLine="708"/>
        <w:rPr>
          <w:sz w:val="30"/>
        </w:rPr>
      </w:pPr>
      <w:r>
        <w:rPr>
          <w:sz w:val="30"/>
        </w:rPr>
        <w:t>Мельник Игорь Иванович, депутат от Хвастовичского избирательного округа № 16;</w:t>
      </w:r>
    </w:p>
    <w:p w14:paraId="54A19890" w14:textId="77777777" w:rsidR="009E0D40" w:rsidRDefault="00000000">
      <w:pPr>
        <w:spacing w:line="240" w:lineRule="auto"/>
        <w:ind w:firstLine="708"/>
        <w:rPr>
          <w:sz w:val="30"/>
        </w:rPr>
      </w:pPr>
      <w:r>
        <w:rPr>
          <w:sz w:val="30"/>
        </w:rPr>
        <w:t>Стрельченя Михаил Иванович, депутат от Симоновичского избирательного округа № 26;</w:t>
      </w:r>
    </w:p>
    <w:p w14:paraId="5666A148" w14:textId="399FEEAF" w:rsidR="009E0D40" w:rsidRPr="00286E46" w:rsidRDefault="00000000">
      <w:pPr>
        <w:spacing w:line="240" w:lineRule="auto"/>
        <w:ind w:firstLine="708"/>
        <w:rPr>
          <w:sz w:val="30"/>
          <w:lang w:val="ru-RU"/>
        </w:rPr>
      </w:pPr>
      <w:r>
        <w:rPr>
          <w:sz w:val="30"/>
        </w:rPr>
        <w:t>Тимченко Дмитрий Игоревич, депутат от Березовского избирательного округа № 23</w:t>
      </w:r>
      <w:r w:rsidR="00286E46">
        <w:rPr>
          <w:sz w:val="30"/>
          <w:lang w:val="ru-RU"/>
        </w:rPr>
        <w:t>.</w:t>
      </w:r>
    </w:p>
    <w:p w14:paraId="3A46203F" w14:textId="77777777" w:rsidR="009E0D40" w:rsidRDefault="009E0D40">
      <w:pPr>
        <w:spacing w:line="240" w:lineRule="auto"/>
        <w:rPr>
          <w:sz w:val="30"/>
        </w:rPr>
      </w:pPr>
    </w:p>
    <w:p w14:paraId="2F4FE99A" w14:textId="77777777" w:rsidR="009E0D40" w:rsidRDefault="009E0D40">
      <w:pPr>
        <w:rPr>
          <w:sz w:val="30"/>
        </w:rPr>
      </w:pPr>
    </w:p>
    <w:sectPr w:rsidR="009E0D40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D40"/>
    <w:rsid w:val="00286E46"/>
    <w:rsid w:val="009E0D40"/>
    <w:rsid w:val="00E53B2C"/>
    <w:rsid w:val="00E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36E31"/>
  <w15:docId w15:val="{7D5150CE-4EA4-4B82-A573-5CFFD2B8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BY" w:eastAsia="ru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line="240" w:lineRule="auto"/>
    </w:pPr>
    <w:rPr>
      <w:rFonts w:ascii="Segoe UI" w:hAnsi="Segoe UI"/>
      <w:sz w:val="1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Дымша Нина Ивановна</cp:lastModifiedBy>
  <cp:revision>5</cp:revision>
  <dcterms:created xsi:type="dcterms:W3CDTF">2024-03-06T11:32:00Z</dcterms:created>
  <dcterms:modified xsi:type="dcterms:W3CDTF">2025-01-13T09:41:00Z</dcterms:modified>
</cp:coreProperties>
</file>