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42E" w:rsidRPr="002B61FC" w:rsidRDefault="0051342E" w:rsidP="0051342E">
      <w:pPr>
        <w:pStyle w:val="titleu"/>
        <w:spacing w:before="0" w:after="0"/>
        <w:jc w:val="center"/>
        <w:rPr>
          <w:b w:val="0"/>
          <w:sz w:val="26"/>
          <w:szCs w:val="26"/>
        </w:rPr>
      </w:pPr>
      <w:r w:rsidRPr="002B61FC">
        <w:rPr>
          <w:b w:val="0"/>
          <w:sz w:val="26"/>
          <w:szCs w:val="26"/>
        </w:rPr>
        <w:t>ЕДИНЫЙ ПЕРЕЧЕНЬ</w:t>
      </w:r>
      <w:r w:rsidRPr="002B61FC">
        <w:rPr>
          <w:b w:val="0"/>
          <w:sz w:val="26"/>
          <w:szCs w:val="26"/>
        </w:rPr>
        <w:br/>
        <w:t xml:space="preserve">административных процедур, осуществляемых </w:t>
      </w:r>
      <w:proofErr w:type="spellStart"/>
      <w:r w:rsidRPr="002B61FC">
        <w:rPr>
          <w:b w:val="0"/>
          <w:sz w:val="26"/>
          <w:szCs w:val="26"/>
        </w:rPr>
        <w:t>Козловичским</w:t>
      </w:r>
      <w:proofErr w:type="spellEnd"/>
      <w:r w:rsidRPr="002B61FC">
        <w:rPr>
          <w:b w:val="0"/>
          <w:sz w:val="26"/>
          <w:szCs w:val="26"/>
        </w:rPr>
        <w:t xml:space="preserve"> сельским исполнительным комитетом </w:t>
      </w:r>
    </w:p>
    <w:p w:rsidR="0051342E" w:rsidRPr="002B61FC" w:rsidRDefault="0051342E" w:rsidP="0051342E">
      <w:pPr>
        <w:pStyle w:val="titleu"/>
        <w:spacing w:before="0" w:after="0"/>
        <w:jc w:val="center"/>
        <w:rPr>
          <w:b w:val="0"/>
          <w:sz w:val="26"/>
          <w:szCs w:val="26"/>
        </w:rPr>
      </w:pPr>
      <w:r w:rsidRPr="002B61FC">
        <w:rPr>
          <w:b w:val="0"/>
          <w:sz w:val="26"/>
          <w:szCs w:val="26"/>
        </w:rPr>
        <w:t>в отношении субъектов хозяйствования</w:t>
      </w:r>
    </w:p>
    <w:p w:rsidR="0051342E" w:rsidRPr="002B61FC" w:rsidRDefault="0051342E" w:rsidP="0051342E">
      <w:pPr>
        <w:spacing w:after="0" w:line="240" w:lineRule="auto"/>
        <w:rPr>
          <w:sz w:val="26"/>
          <w:szCs w:val="26"/>
        </w:rPr>
      </w:pPr>
    </w:p>
    <w:p w:rsidR="0051342E" w:rsidRPr="002B61FC" w:rsidRDefault="0051342E" w:rsidP="0051342E">
      <w:pPr>
        <w:spacing w:after="0" w:line="240" w:lineRule="auto"/>
        <w:jc w:val="both"/>
        <w:rPr>
          <w:sz w:val="26"/>
          <w:szCs w:val="26"/>
        </w:rPr>
      </w:pPr>
    </w:p>
    <w:tbl>
      <w:tblPr>
        <w:tblW w:w="4636" w:type="pct"/>
        <w:tblInd w:w="-6" w:type="dxa"/>
        <w:tblCellMar>
          <w:left w:w="0" w:type="dxa"/>
          <w:right w:w="0" w:type="dxa"/>
        </w:tblCellMar>
        <w:tblLook w:val="04A0"/>
      </w:tblPr>
      <w:tblGrid>
        <w:gridCol w:w="6249"/>
        <w:gridCol w:w="4819"/>
        <w:gridCol w:w="2978"/>
      </w:tblGrid>
      <w:tr w:rsidR="00A661A8" w:rsidRPr="002B61FC" w:rsidTr="00A661A8">
        <w:trPr>
          <w:trHeight w:val="240"/>
        </w:trPr>
        <w:tc>
          <w:tcPr>
            <w:tcW w:w="22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661A8" w:rsidRPr="002B61FC" w:rsidRDefault="00A661A8" w:rsidP="00A35E9B">
            <w:pPr>
              <w:pStyle w:val="table10"/>
              <w:jc w:val="center"/>
              <w:rPr>
                <w:sz w:val="26"/>
                <w:szCs w:val="26"/>
              </w:rPr>
            </w:pPr>
            <w:r w:rsidRPr="002B61FC">
              <w:rPr>
                <w:sz w:val="26"/>
                <w:szCs w:val="26"/>
              </w:rPr>
              <w:t>Наименование административной процедуры</w:t>
            </w:r>
            <w:proofErr w:type="gramStart"/>
            <w:r w:rsidRPr="002B61FC">
              <w:rPr>
                <w:sz w:val="26"/>
                <w:szCs w:val="26"/>
                <w:vertAlign w:val="superscript"/>
              </w:rPr>
              <w:t>1</w:t>
            </w:r>
            <w:proofErr w:type="gramEnd"/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661A8" w:rsidRPr="002B61FC" w:rsidRDefault="00A661A8" w:rsidP="00A35E9B">
            <w:pPr>
              <w:pStyle w:val="table10"/>
              <w:jc w:val="center"/>
              <w:rPr>
                <w:sz w:val="26"/>
                <w:szCs w:val="26"/>
              </w:rPr>
            </w:pPr>
            <w:r w:rsidRPr="002B61FC">
              <w:rPr>
                <w:sz w:val="26"/>
                <w:szCs w:val="26"/>
              </w:rPr>
              <w:t>Срок осуществления административной процедуры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661A8" w:rsidRPr="002B61FC" w:rsidRDefault="00A661A8" w:rsidP="00A35E9B">
            <w:pPr>
              <w:pStyle w:val="table10"/>
              <w:jc w:val="center"/>
              <w:rPr>
                <w:sz w:val="26"/>
                <w:szCs w:val="26"/>
              </w:rPr>
            </w:pPr>
            <w:r w:rsidRPr="002B61FC">
              <w:rPr>
                <w:sz w:val="26"/>
                <w:szCs w:val="26"/>
              </w:rPr>
              <w:t>Вид платы, взимаемой при осуществлении административной процедуры</w:t>
            </w:r>
          </w:p>
        </w:tc>
      </w:tr>
    </w:tbl>
    <w:p w:rsidR="0051342E" w:rsidRPr="002B61FC" w:rsidRDefault="0051342E" w:rsidP="0051342E">
      <w:pPr>
        <w:spacing w:after="0" w:line="240" w:lineRule="auto"/>
        <w:jc w:val="both"/>
        <w:rPr>
          <w:sz w:val="26"/>
          <w:szCs w:val="26"/>
        </w:rPr>
      </w:pPr>
    </w:p>
    <w:p w:rsidR="0051342E" w:rsidRPr="002B61FC" w:rsidRDefault="0051342E" w:rsidP="0051342E">
      <w:pPr>
        <w:spacing w:after="0" w:line="240" w:lineRule="auto"/>
        <w:jc w:val="both"/>
        <w:rPr>
          <w:sz w:val="26"/>
          <w:szCs w:val="26"/>
        </w:rPr>
      </w:pPr>
    </w:p>
    <w:tbl>
      <w:tblPr>
        <w:tblW w:w="5000" w:type="pct"/>
        <w:tblInd w:w="-6" w:type="dxa"/>
        <w:tblCellMar>
          <w:left w:w="0" w:type="dxa"/>
          <w:right w:w="0" w:type="dxa"/>
        </w:tblCellMar>
        <w:tblLook w:val="04A0"/>
      </w:tblPr>
      <w:tblGrid>
        <w:gridCol w:w="15149"/>
      </w:tblGrid>
      <w:tr w:rsidR="0051342E" w:rsidRPr="002B61FC" w:rsidTr="00A35E9B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342E" w:rsidRPr="002B61FC" w:rsidRDefault="0051342E" w:rsidP="00A35E9B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2B61FC">
              <w:rPr>
                <w:sz w:val="26"/>
                <w:szCs w:val="26"/>
              </w:rPr>
              <w:t>ГЛАВА 16</w:t>
            </w:r>
            <w:r w:rsidRPr="002B61FC">
              <w:rPr>
                <w:sz w:val="26"/>
                <w:szCs w:val="26"/>
              </w:rPr>
              <w:br/>
              <w:t>ИМУЩЕСТВЕННЫЕ, ЖИЛИЩНЫЕ И ЗЕМЕЛЬНЫЕ ПРАВООТНОШЕНИЯ</w:t>
            </w:r>
          </w:p>
        </w:tc>
      </w:tr>
    </w:tbl>
    <w:p w:rsidR="0051342E" w:rsidRPr="002B61FC" w:rsidRDefault="0051342E" w:rsidP="0051342E">
      <w:pPr>
        <w:spacing w:after="0" w:line="240" w:lineRule="auto"/>
        <w:jc w:val="both"/>
        <w:rPr>
          <w:sz w:val="26"/>
          <w:szCs w:val="26"/>
        </w:rPr>
      </w:pPr>
    </w:p>
    <w:tbl>
      <w:tblPr>
        <w:tblW w:w="4515" w:type="pct"/>
        <w:tblInd w:w="-6" w:type="dxa"/>
        <w:tblCellMar>
          <w:left w:w="0" w:type="dxa"/>
          <w:right w:w="0" w:type="dxa"/>
        </w:tblCellMar>
        <w:tblLook w:val="04A0"/>
      </w:tblPr>
      <w:tblGrid>
        <w:gridCol w:w="6432"/>
        <w:gridCol w:w="5207"/>
        <w:gridCol w:w="2041"/>
      </w:tblGrid>
      <w:tr w:rsidR="00A661A8" w:rsidRPr="002B61FC" w:rsidTr="00A661A8">
        <w:trPr>
          <w:trHeight w:val="240"/>
        </w:trPr>
        <w:tc>
          <w:tcPr>
            <w:tcW w:w="2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61A8" w:rsidRPr="002B61FC" w:rsidRDefault="00A661A8" w:rsidP="00A35E9B">
            <w:pPr>
              <w:pStyle w:val="table10"/>
              <w:spacing w:before="120"/>
              <w:rPr>
                <w:sz w:val="26"/>
                <w:szCs w:val="26"/>
              </w:rPr>
            </w:pPr>
            <w:r w:rsidRPr="002B61FC">
              <w:rPr>
                <w:bCs/>
                <w:sz w:val="26"/>
                <w:szCs w:val="26"/>
              </w:rPr>
              <w:t>16.4. Регистрация договоров найма жилья, договора финансовой аренды (лизинга) в отношении объектов частного жилищного фонда:</w:t>
            </w:r>
          </w:p>
        </w:tc>
        <w:tc>
          <w:tcPr>
            <w:tcW w:w="19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61A8" w:rsidRPr="002B61FC" w:rsidRDefault="00A661A8" w:rsidP="00A35E9B">
            <w:pPr>
              <w:pStyle w:val="table10"/>
              <w:spacing w:before="120"/>
              <w:rPr>
                <w:sz w:val="26"/>
                <w:szCs w:val="26"/>
              </w:rPr>
            </w:pPr>
            <w:r w:rsidRPr="002B61FC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61A8" w:rsidRPr="002B61FC" w:rsidRDefault="00A661A8" w:rsidP="00A35E9B">
            <w:pPr>
              <w:pStyle w:val="table10"/>
              <w:spacing w:before="120"/>
              <w:rPr>
                <w:sz w:val="26"/>
                <w:szCs w:val="26"/>
              </w:rPr>
            </w:pPr>
            <w:r w:rsidRPr="002B61FC">
              <w:rPr>
                <w:bCs/>
                <w:sz w:val="26"/>
                <w:szCs w:val="26"/>
              </w:rPr>
              <w:t> </w:t>
            </w:r>
          </w:p>
        </w:tc>
      </w:tr>
      <w:tr w:rsidR="00A661A8" w:rsidRPr="002B61FC" w:rsidTr="00A661A8">
        <w:trPr>
          <w:trHeight w:val="240"/>
        </w:trPr>
        <w:tc>
          <w:tcPr>
            <w:tcW w:w="2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61A8" w:rsidRPr="002B61FC" w:rsidRDefault="00A661A8" w:rsidP="00A35E9B">
            <w:pPr>
              <w:pStyle w:val="table10"/>
              <w:spacing w:before="120"/>
              <w:rPr>
                <w:sz w:val="26"/>
                <w:szCs w:val="26"/>
              </w:rPr>
            </w:pPr>
            <w:r w:rsidRPr="002B61FC">
              <w:rPr>
                <w:sz w:val="26"/>
                <w:szCs w:val="26"/>
              </w:rPr>
              <w:t>16.4.1. Регистрация договора найма жилого помещения частного или государственного жилищного фонда или дополнительного соглашения к такому договору</w:t>
            </w:r>
          </w:p>
          <w:p w:rsidR="00A661A8" w:rsidRPr="002B61FC" w:rsidRDefault="00A661A8" w:rsidP="00A35E9B">
            <w:pPr>
              <w:pStyle w:val="table10"/>
              <w:spacing w:before="120"/>
              <w:rPr>
                <w:sz w:val="26"/>
                <w:szCs w:val="26"/>
              </w:rPr>
            </w:pPr>
          </w:p>
        </w:tc>
        <w:tc>
          <w:tcPr>
            <w:tcW w:w="19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61A8" w:rsidRPr="002B61FC" w:rsidRDefault="00A661A8" w:rsidP="00A35E9B">
            <w:pPr>
              <w:pStyle w:val="table10"/>
              <w:spacing w:before="120"/>
              <w:rPr>
                <w:sz w:val="26"/>
                <w:szCs w:val="26"/>
              </w:rPr>
            </w:pPr>
            <w:r w:rsidRPr="002B61FC">
              <w:rPr>
                <w:sz w:val="26"/>
                <w:szCs w:val="26"/>
              </w:rPr>
              <w:t>2 дня, а в случае запроса документов и (или) сведений от других государственных органов, иных организаций – 10 дней</w:t>
            </w:r>
          </w:p>
        </w:tc>
        <w:tc>
          <w:tcPr>
            <w:tcW w:w="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61A8" w:rsidRPr="002B61FC" w:rsidRDefault="00A661A8" w:rsidP="00A661A8">
            <w:pPr>
              <w:pStyle w:val="table10"/>
              <w:spacing w:before="120"/>
              <w:ind w:left="1204" w:hanging="1204"/>
              <w:rPr>
                <w:sz w:val="26"/>
                <w:szCs w:val="26"/>
              </w:rPr>
            </w:pPr>
            <w:r w:rsidRPr="002B61FC">
              <w:rPr>
                <w:sz w:val="26"/>
                <w:szCs w:val="26"/>
              </w:rPr>
              <w:t>бесплатно</w:t>
            </w:r>
          </w:p>
        </w:tc>
      </w:tr>
      <w:tr w:rsidR="00A661A8" w:rsidRPr="002B61FC" w:rsidTr="00A661A8">
        <w:trPr>
          <w:trHeight w:val="240"/>
        </w:trPr>
        <w:tc>
          <w:tcPr>
            <w:tcW w:w="2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61A8" w:rsidRPr="002B61FC" w:rsidRDefault="00A661A8" w:rsidP="00A35E9B">
            <w:pPr>
              <w:pStyle w:val="table10"/>
              <w:spacing w:before="120"/>
              <w:rPr>
                <w:sz w:val="26"/>
                <w:szCs w:val="26"/>
              </w:rPr>
            </w:pPr>
            <w:r w:rsidRPr="002B61FC">
              <w:rPr>
                <w:sz w:val="26"/>
                <w:szCs w:val="26"/>
              </w:rPr>
              <w:t xml:space="preserve">16.4.2. Регистрация договора финансовой аренды (лизинга), предметом </w:t>
            </w:r>
            <w:proofErr w:type="gramStart"/>
            <w:r w:rsidRPr="002B61FC">
              <w:rPr>
                <w:sz w:val="26"/>
                <w:szCs w:val="26"/>
              </w:rPr>
              <w:t>лизинга</w:t>
            </w:r>
            <w:proofErr w:type="gramEnd"/>
            <w:r w:rsidRPr="002B61FC">
              <w:rPr>
                <w:sz w:val="26"/>
                <w:szCs w:val="26"/>
              </w:rPr>
              <w:t xml:space="preserve"> по которому является квартира частного жилищного фонда в многоквартирном или блокированном жилом доме или одноквартирный жилой дом частного жилищного фонда, или дополнительного соглашения к такому договору</w:t>
            </w:r>
          </w:p>
        </w:tc>
        <w:tc>
          <w:tcPr>
            <w:tcW w:w="19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61A8" w:rsidRPr="002B61FC" w:rsidRDefault="00A661A8" w:rsidP="00A35E9B">
            <w:pPr>
              <w:pStyle w:val="table10"/>
              <w:spacing w:before="120"/>
              <w:rPr>
                <w:sz w:val="26"/>
                <w:szCs w:val="26"/>
              </w:rPr>
            </w:pPr>
            <w:r w:rsidRPr="002B61FC">
              <w:rPr>
                <w:sz w:val="26"/>
                <w:szCs w:val="26"/>
              </w:rPr>
              <w:t>2 дня, а в случае запроса документов и (или) сведений от других государственных органов, иных организаций – 10 дней</w:t>
            </w:r>
          </w:p>
        </w:tc>
        <w:tc>
          <w:tcPr>
            <w:tcW w:w="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61A8" w:rsidRPr="002B61FC" w:rsidRDefault="00A661A8" w:rsidP="00A35E9B">
            <w:pPr>
              <w:pStyle w:val="table10"/>
              <w:spacing w:before="120"/>
              <w:rPr>
                <w:sz w:val="26"/>
                <w:szCs w:val="26"/>
              </w:rPr>
            </w:pPr>
            <w:r w:rsidRPr="002B61FC">
              <w:rPr>
                <w:sz w:val="26"/>
                <w:szCs w:val="26"/>
              </w:rPr>
              <w:t>бесплатно</w:t>
            </w:r>
          </w:p>
        </w:tc>
      </w:tr>
    </w:tbl>
    <w:p w:rsidR="00CF6CD9" w:rsidRPr="002B61FC" w:rsidRDefault="00CF6CD9" w:rsidP="0051342E">
      <w:pPr>
        <w:spacing w:after="0" w:line="240" w:lineRule="auto"/>
        <w:rPr>
          <w:sz w:val="26"/>
          <w:szCs w:val="26"/>
        </w:rPr>
      </w:pPr>
    </w:p>
    <w:sectPr w:rsidR="00CF6CD9" w:rsidRPr="002B61FC" w:rsidSect="0051342E">
      <w:pgSz w:w="16838" w:h="11906" w:orient="landscape"/>
      <w:pgMar w:top="1134" w:right="567" w:bottom="567" w:left="1134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381"/>
  <w:displayHorizontalDrawingGridEvery w:val="2"/>
  <w:characterSpacingControl w:val="doNotCompress"/>
  <w:compat/>
  <w:rsids>
    <w:rsidRoot w:val="0051342E"/>
    <w:rsid w:val="00246AE2"/>
    <w:rsid w:val="002B61FC"/>
    <w:rsid w:val="00474311"/>
    <w:rsid w:val="004C0264"/>
    <w:rsid w:val="004D6017"/>
    <w:rsid w:val="0051342E"/>
    <w:rsid w:val="005E6640"/>
    <w:rsid w:val="00715774"/>
    <w:rsid w:val="007A00DF"/>
    <w:rsid w:val="00A661A8"/>
    <w:rsid w:val="00A85257"/>
    <w:rsid w:val="00B50D61"/>
    <w:rsid w:val="00C1689D"/>
    <w:rsid w:val="00C67B25"/>
    <w:rsid w:val="00CF6CD9"/>
    <w:rsid w:val="00D95341"/>
    <w:rsid w:val="00EF0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42E"/>
    <w:pPr>
      <w:spacing w:after="200" w:line="276" w:lineRule="auto"/>
    </w:pPr>
    <w:rPr>
      <w:rFonts w:ascii="Times New Roman" w:eastAsia="Calibri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51342E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titleu">
    <w:name w:val="titleu"/>
    <w:basedOn w:val="a"/>
    <w:rsid w:val="0051342E"/>
    <w:pPr>
      <w:spacing w:before="240" w:after="240" w:line="240" w:lineRule="auto"/>
    </w:pPr>
    <w:rPr>
      <w:rFonts w:eastAsiaTheme="minorEastAsia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6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1F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Tolstik_MI</dc:creator>
  <cp:lastModifiedBy>Tolstik_MI</cp:lastModifiedBy>
  <cp:revision>2</cp:revision>
  <cp:lastPrinted>2025-04-24T14:22:00Z</cp:lastPrinted>
  <dcterms:created xsi:type="dcterms:W3CDTF">2025-04-24T13:20:00Z</dcterms:created>
  <dcterms:modified xsi:type="dcterms:W3CDTF">2025-04-24T14:43:00Z</dcterms:modified>
</cp:coreProperties>
</file>